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D5" w:rsidRPr="00B77645" w:rsidRDefault="008D77D5" w:rsidP="008D77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D77D5" w:rsidRPr="00B77645" w:rsidRDefault="008D77D5" w:rsidP="008D77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D77D5" w:rsidRPr="00B77645" w:rsidRDefault="008D77D5" w:rsidP="008D77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D77D5" w:rsidRPr="00B77645" w:rsidRDefault="008D77D5" w:rsidP="008D77D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D77D5" w:rsidRPr="00B77645" w:rsidRDefault="008D77D5" w:rsidP="008D77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грудня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D77D5" w:rsidRPr="00B77645" w:rsidRDefault="008D77D5" w:rsidP="008D77D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D77D5" w:rsidRPr="00B77645" w:rsidRDefault="008D77D5" w:rsidP="008D77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D77D5" w:rsidRDefault="008D77D5" w:rsidP="008D77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D77D5" w:rsidRPr="00EB7DC8" w:rsidRDefault="008D77D5" w:rsidP="008D77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D77D5" w:rsidRPr="00EB7DC8" w:rsidRDefault="008D77D5" w:rsidP="008D77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D77D5" w:rsidRPr="0025354A" w:rsidRDefault="008D77D5" w:rsidP="008D77D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2535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2535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</w:t>
      </w:r>
      <w:r w:rsidRPr="0025354A">
        <w:rPr>
          <w:rFonts w:ascii="Times New Roman" w:hAnsi="Times New Roman" w:cs="Times New Roman"/>
          <w:sz w:val="26"/>
          <w:szCs w:val="26"/>
          <w:lang w:val="uk-UA"/>
        </w:rPr>
        <w:t xml:space="preserve"> Голосіївського районного суду міста Києва Рудика Іларіона Валерійовича займаній посаді</w:t>
      </w:r>
      <w:r w:rsidRPr="002535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8D77D5" w:rsidRPr="0025354A" w:rsidRDefault="008D77D5" w:rsidP="008D77D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D77D5" w:rsidRPr="0025354A" w:rsidRDefault="008D77D5" w:rsidP="008D77D5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5354A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8D77D5" w:rsidRPr="0025354A" w:rsidRDefault="008D77D5" w:rsidP="008D7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377E6" w:rsidRPr="004377E6" w:rsidRDefault="008D77D5" w:rsidP="0096580F">
      <w:pPr>
        <w:jc w:val="both"/>
        <w:rPr>
          <w:rFonts w:ascii="Times New Roman" w:hAnsi="Times New Roman" w:cs="Times New Roman"/>
          <w:sz w:val="24"/>
          <w:lang w:val="uk-UA"/>
        </w:rPr>
      </w:pPr>
      <w:r w:rsidRPr="002535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 w:rsidRPr="002535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1" w:name="_GoBack"/>
      <w:r w:rsidRPr="0025354A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2535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рекомендування</w:t>
      </w:r>
      <w:r w:rsidRPr="002535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5354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Ступака</w:t>
      </w:r>
      <w:proofErr w:type="spellEnd"/>
      <w:r w:rsidRPr="0025354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Сергія Володимировича</w:t>
      </w:r>
      <w:r w:rsidRPr="002535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для призначення на посаду судді </w:t>
      </w:r>
      <w:r w:rsidRPr="0025354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Металургійного районного суду міста Кривого Рогу Дніпропетровської області</w:t>
      </w:r>
      <w:r w:rsidRPr="002535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4377E6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 xml:space="preserve"> </w:t>
      </w:r>
      <w:r w:rsidR="004377E6" w:rsidRPr="004377E6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>(ЗНЯТО З РОЗГЛЯДУ)</w:t>
      </w:r>
    </w:p>
    <w:bookmarkEnd w:id="1"/>
    <w:p w:rsidR="008D77D5" w:rsidRPr="0025354A" w:rsidRDefault="008D77D5" w:rsidP="008D77D5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5354A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8D77D5" w:rsidRPr="0025354A" w:rsidRDefault="008D77D5" w:rsidP="008D7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D77D5" w:rsidRPr="0025354A" w:rsidRDefault="008D77D5" w:rsidP="008D77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354A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25354A">
        <w:rPr>
          <w:rFonts w:ascii="Times New Roman" w:hAnsi="Times New Roman" w:cs="Times New Roman"/>
          <w:sz w:val="26"/>
          <w:szCs w:val="26"/>
          <w:lang w:val="uk-UA"/>
        </w:rPr>
        <w:tab/>
        <w:t>Про припинення участі Юрка Сергія Сергійовича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112/зп-25.</w:t>
      </w:r>
    </w:p>
    <w:p w:rsidR="008D77D5" w:rsidRPr="0025354A" w:rsidRDefault="008D77D5" w:rsidP="008D77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D77D5" w:rsidRPr="0025354A" w:rsidRDefault="008D77D5" w:rsidP="008D77D5">
      <w:pPr>
        <w:spacing w:after="0" w:line="240" w:lineRule="auto"/>
        <w:ind w:firstLine="708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5354A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8D77D5" w:rsidRPr="0025354A" w:rsidRDefault="008D77D5" w:rsidP="008D77D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:rsidR="00156016" w:rsidRPr="0025354A" w:rsidRDefault="00156016" w:rsidP="0015601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2535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затвердження висновку щодо оцінювання результатів службової діяльності у 2025 році державних службовців, які займають посади державної служби категорії «А», призначення на посаду та звільнення з посади яких здійснюється Вищою </w:t>
      </w:r>
      <w:r w:rsidRPr="0025354A">
        <w:rPr>
          <w:rFonts w:ascii="Times New Roman" w:hAnsi="Times New Roman" w:cs="Times New Roman"/>
          <w:sz w:val="26"/>
          <w:szCs w:val="26"/>
          <w:lang w:val="uk-UA"/>
        </w:rPr>
        <w:t>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25354A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єю</w:t>
      </w:r>
      <w:r w:rsidRPr="0025354A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 w:rsidRPr="002535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56016" w:rsidRPr="0025354A" w:rsidRDefault="00156016" w:rsidP="0015601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56016" w:rsidRPr="0025354A" w:rsidRDefault="00156016" w:rsidP="0015601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5354A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Пасічник А.В</w:t>
      </w:r>
      <w:r w:rsidRPr="0025354A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156016" w:rsidRPr="0025354A" w:rsidRDefault="00156016" w:rsidP="00156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31F7" w:rsidRDefault="002931F7" w:rsidP="00293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bookmarkStart w:id="2" w:name="_Hlk215567268"/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984A8A">
        <w:rPr>
          <w:rFonts w:ascii="Times New Roman" w:hAnsi="Times New Roman" w:cs="Times New Roman"/>
          <w:sz w:val="26"/>
          <w:szCs w:val="26"/>
          <w:lang w:val="uk-UA"/>
        </w:rPr>
        <w:t>чинн</w:t>
      </w:r>
      <w:r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Pr="00984A8A">
        <w:rPr>
          <w:rFonts w:ascii="Times New Roman" w:hAnsi="Times New Roman" w:cs="Times New Roman"/>
          <w:sz w:val="26"/>
          <w:szCs w:val="26"/>
          <w:lang w:val="uk-UA"/>
        </w:rPr>
        <w:t xml:space="preserve"> виконаного 04 лютого 2025 року практичного завдання (цивільна спеціалізація) кандидатами на посади суддів апеляційних загальних судів у межах конкурсу, оголошеного рішенням Комісії від 14 вересня 2023 року № 94/зп-23</w:t>
      </w:r>
      <w:r w:rsidRPr="00984A8A">
        <w:rPr>
          <w:rFonts w:ascii="Times New Roman" w:hAnsi="Times New Roman" w:cs="Times New Roman"/>
          <w:sz w:val="26"/>
          <w:szCs w:val="26"/>
          <w:lang w:val="uk-UA"/>
        </w:rPr>
        <w:br/>
        <w:t>(зі змінами).</w:t>
      </w:r>
    </w:p>
    <w:p w:rsidR="002931F7" w:rsidRPr="00984A8A" w:rsidRDefault="002931F7" w:rsidP="002931F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bookmarkEnd w:id="2"/>
    <w:p w:rsidR="002931F7" w:rsidRPr="00DF7653" w:rsidRDefault="002931F7" w:rsidP="002931F7">
      <w:pPr>
        <w:ind w:left="360"/>
        <w:jc w:val="center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Чумак С.Ю.</w:t>
      </w: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2931F7" w:rsidRPr="008C4A2D" w:rsidRDefault="002931F7" w:rsidP="00293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31F7" w:rsidRPr="00B254C8" w:rsidRDefault="002931F7" w:rsidP="002931F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/>
    <w:sectPr w:rsidR="006C74A9" w:rsidSect="00836A61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D5"/>
    <w:rsid w:val="00156016"/>
    <w:rsid w:val="002931F7"/>
    <w:rsid w:val="004377E6"/>
    <w:rsid w:val="006C74A9"/>
    <w:rsid w:val="008D77D5"/>
    <w:rsid w:val="0096580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7A87-816C-4E45-8425-32E5C99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7D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7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7</cp:revision>
  <dcterms:created xsi:type="dcterms:W3CDTF">2025-11-20T14:44:00Z</dcterms:created>
  <dcterms:modified xsi:type="dcterms:W3CDTF">2025-12-03T11:56:00Z</dcterms:modified>
</cp:coreProperties>
</file>