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6795" w:rsidRPr="00B77645" w:rsidRDefault="000C6795" w:rsidP="000C67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0C6795" w:rsidRPr="00B77645" w:rsidRDefault="000C6795" w:rsidP="000C679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0C6795" w:rsidRPr="00B77645" w:rsidRDefault="000C6795" w:rsidP="000C6795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0C6795" w:rsidRPr="00B77645" w:rsidRDefault="000C6795" w:rsidP="000C67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>
        <w:rPr>
          <w:rFonts w:ascii="Times New Roman" w:hAnsi="Times New Roman" w:cs="Times New Roman"/>
          <w:sz w:val="26"/>
          <w:szCs w:val="26"/>
          <w:lang w:val="en-US"/>
        </w:rPr>
        <w:t>9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липня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0C6795" w:rsidRPr="00B77645" w:rsidRDefault="000C6795" w:rsidP="000C6795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0C6795" w:rsidRPr="00B77645" w:rsidRDefault="000C6795" w:rsidP="000C6795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en-US"/>
        </w:rPr>
        <w:t>1</w:t>
      </w:r>
      <w:r>
        <w:rPr>
          <w:rFonts w:ascii="Times New Roman" w:hAnsi="Times New Roman" w:cs="Times New Roman"/>
          <w:sz w:val="26"/>
          <w:szCs w:val="26"/>
          <w:lang w:val="uk-UA"/>
        </w:rPr>
        <w:t>4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0C6795" w:rsidRPr="00B77645" w:rsidRDefault="000C6795" w:rsidP="000C67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C6795" w:rsidRDefault="000C6795" w:rsidP="000C67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0C6795" w:rsidRPr="007637D9" w:rsidRDefault="000C6795" w:rsidP="000C679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від 07 травня 2025 року № 146/дс-25 про відмову Переході Родіону Миколайовичу в допуску до участі в доборі на посаду судді місцевого суду, оголошеному рішенням Комісії від 11 грудня 20</w:t>
      </w:r>
      <w:r w:rsidR="0096354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795" w:rsidRPr="00B3116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2.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117/дс-25 про відмову </w:t>
      </w:r>
      <w:proofErr w:type="spellStart"/>
      <w:r w:rsidRPr="00B31165">
        <w:rPr>
          <w:rFonts w:ascii="Times New Roman" w:hAnsi="Times New Roman" w:cs="Times New Roman"/>
          <w:sz w:val="26"/>
          <w:szCs w:val="26"/>
          <w:lang w:val="uk-UA"/>
        </w:rPr>
        <w:t>Ватаманюк</w:t>
      </w:r>
      <w:proofErr w:type="spellEnd"/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 Інні Василівні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від 11 грудня 20</w:t>
      </w:r>
      <w:r w:rsidR="0096354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795" w:rsidRPr="00B3116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133/дс-25 про відмову </w:t>
      </w:r>
      <w:proofErr w:type="spellStart"/>
      <w:r w:rsidRPr="00B31165">
        <w:rPr>
          <w:rFonts w:ascii="Times New Roman" w:hAnsi="Times New Roman" w:cs="Times New Roman"/>
          <w:sz w:val="26"/>
          <w:szCs w:val="26"/>
          <w:lang w:val="uk-UA"/>
        </w:rPr>
        <w:t>Крайниковцю</w:t>
      </w:r>
      <w:proofErr w:type="spellEnd"/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 Василю Васильовичу в допуску до участі в доборі на посаду судді місцевого суду, оголошеному рішенням Комісії від 11 грудня 20</w:t>
      </w:r>
      <w:r w:rsidR="0096354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795" w:rsidRPr="00B3116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145/дс-25 про відмову Пастух Зої Федорівні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від 11 грудня 20</w:t>
      </w:r>
      <w:r w:rsidR="0096354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795" w:rsidRPr="00B3116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5.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141/дс-25 про відмову </w:t>
      </w:r>
      <w:proofErr w:type="spellStart"/>
      <w:r w:rsidRPr="00B31165">
        <w:rPr>
          <w:rFonts w:ascii="Times New Roman" w:hAnsi="Times New Roman" w:cs="Times New Roman"/>
          <w:sz w:val="26"/>
          <w:szCs w:val="26"/>
          <w:lang w:val="uk-UA"/>
        </w:rPr>
        <w:t>Метельському</w:t>
      </w:r>
      <w:proofErr w:type="spellEnd"/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 Ігорю Дмитровичу в допуску до участі в доборі на посаду судді місцевого суду, оголошеному рішенням Комісії від 11 грудня 20</w:t>
      </w:r>
      <w:r w:rsidR="0096354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795" w:rsidRPr="00B3116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6.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перегляд рішення Вищої кваліфікаційної комісії суддів України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від 07 травня 2025 року № 139/дс-25 про відмову Мацюк Ірині Валентинівні в допуску до участі в доборі на посаду судді місцевого суду, оголошеному рішенням Комісії </w:t>
      </w:r>
      <w:r>
        <w:rPr>
          <w:rFonts w:ascii="Times New Roman" w:hAnsi="Times New Roman" w:cs="Times New Roman"/>
          <w:sz w:val="26"/>
          <w:szCs w:val="26"/>
          <w:lang w:val="uk-UA"/>
        </w:rPr>
        <w:br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від 11 грудня 20</w:t>
      </w:r>
      <w:r w:rsidR="00963547"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4 року № 366/зп-24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E70C66" w:rsidRDefault="00E70C66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7.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участі </w:t>
      </w:r>
      <w:proofErr w:type="spellStart"/>
      <w:r w:rsidRPr="00B31165">
        <w:rPr>
          <w:rFonts w:ascii="Times New Roman" w:hAnsi="Times New Roman" w:cs="Times New Roman"/>
          <w:sz w:val="26"/>
          <w:szCs w:val="26"/>
          <w:lang w:val="uk-UA"/>
        </w:rPr>
        <w:t>Подмаркової</w:t>
      </w:r>
      <w:proofErr w:type="spellEnd"/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 Юлії Миколаївни у складанні кваліфікаційного іспиту одночасно з кандидатами на посаду судді, які беруть участь у доборі на посаду судді місцевого суду, оголошеному рішенням Вищої кваліфікаційної комісії суддів України від 11 грудня 2024 № 366/зп-24.</w:t>
      </w:r>
    </w:p>
    <w:p w:rsidR="000C6795" w:rsidRPr="00B31165" w:rsidRDefault="000C6795" w:rsidP="000C6795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Pr="00B31165" w:rsidRDefault="000C6795" w:rsidP="000C6795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Гацелюк В.О.)</w:t>
      </w:r>
    </w:p>
    <w:p w:rsidR="000C6795" w:rsidRPr="00B31165" w:rsidRDefault="000C6795" w:rsidP="000C679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>
        <w:rPr>
          <w:color w:val="1D1D1B"/>
          <w:sz w:val="26"/>
          <w:szCs w:val="26"/>
        </w:rPr>
        <w:t>8.</w:t>
      </w:r>
      <w:r>
        <w:rPr>
          <w:color w:val="1D1D1B"/>
          <w:sz w:val="26"/>
          <w:szCs w:val="26"/>
        </w:rPr>
        <w:tab/>
      </w:r>
      <w:r w:rsidRPr="00B31165">
        <w:rPr>
          <w:color w:val="1D1D1B"/>
          <w:sz w:val="26"/>
          <w:szCs w:val="26"/>
        </w:rPr>
        <w:t>Про припинення проведення кваліфікаційного оцінювання судді Печерського районного суду міста Києва Смик Світлани Іванівни на відповідність займаній посаді</w:t>
      </w:r>
      <w:r>
        <w:rPr>
          <w:color w:val="1D1D1B"/>
          <w:sz w:val="26"/>
          <w:szCs w:val="26"/>
          <w:lang w:val="en-US"/>
        </w:rPr>
        <w:t>.</w:t>
      </w:r>
    </w:p>
    <w:p w:rsidR="000C6795" w:rsidRPr="00B31165" w:rsidRDefault="000C6795" w:rsidP="000C6795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0C6795" w:rsidRDefault="000C6795" w:rsidP="000C6795">
      <w:pPr>
        <w:pStyle w:val="ab"/>
        <w:ind w:left="0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3116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Богоніс М.Б.)</w:t>
      </w:r>
    </w:p>
    <w:p w:rsidR="000C6795" w:rsidRPr="00B31165" w:rsidRDefault="000C6795" w:rsidP="000C6795">
      <w:pPr>
        <w:pStyle w:val="ab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</w:pPr>
    </w:p>
    <w:p w:rsidR="000C6795" w:rsidRDefault="000C6795" w:rsidP="000C6795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9.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 xml:space="preserve">Про припинення </w:t>
      </w:r>
      <w:r w:rsidRPr="00B31165">
        <w:rPr>
          <w:rFonts w:ascii="Times New Roman" w:hAnsi="Times New Roman" w:cs="Times New Roman"/>
          <w:color w:val="1D1D1B"/>
          <w:sz w:val="26"/>
          <w:szCs w:val="26"/>
          <w:lang w:val="uk-UA"/>
        </w:rPr>
        <w:t xml:space="preserve">проведення </w:t>
      </w:r>
      <w:r w:rsidRPr="00B31165">
        <w:rPr>
          <w:rFonts w:ascii="Times New Roman" w:hAnsi="Times New Roman" w:cs="Times New Roman"/>
          <w:sz w:val="26"/>
          <w:szCs w:val="26"/>
          <w:lang w:val="uk-UA"/>
        </w:rPr>
        <w:t>кваліфікаційного оцінювання судді Дніпровського апеляційного суду Кононенко Олени Миколаївни на відповідність займаній посаді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0C6795" w:rsidRPr="00B31165" w:rsidRDefault="000C6795" w:rsidP="000C6795">
      <w:pPr>
        <w:pStyle w:val="ab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C6795" w:rsidRDefault="000C6795" w:rsidP="000C6795">
      <w:pPr>
        <w:pStyle w:val="ab"/>
        <w:ind w:left="0"/>
        <w:jc w:val="center"/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</w:pPr>
      <w:r w:rsidRPr="00B31165"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(доповідач – член Вищої кваліфікаційної комісії суддів України Кобецька Н.Р.</w:t>
      </w:r>
      <w:r>
        <w:rPr>
          <w:rFonts w:ascii="Times New Roman" w:hAnsi="Times New Roman" w:cs="Times New Roman"/>
          <w:i/>
          <w:iCs/>
          <w:color w:val="000000" w:themeColor="text1"/>
          <w:sz w:val="26"/>
          <w:szCs w:val="26"/>
          <w:shd w:val="clear" w:color="auto" w:fill="FFFFFF"/>
          <w:lang w:val="uk-UA"/>
        </w:rPr>
        <w:t>)</w:t>
      </w:r>
    </w:p>
    <w:p w:rsidR="00057941" w:rsidRPr="005E185D" w:rsidRDefault="00057941" w:rsidP="0005794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185D">
        <w:rPr>
          <w:rFonts w:ascii="Times New Roman" w:hAnsi="Times New Roman" w:cs="Times New Roman"/>
          <w:sz w:val="26"/>
          <w:szCs w:val="26"/>
          <w:lang w:val="uk-UA"/>
        </w:rPr>
        <w:t>10. Про затвердження форм документів, необхідних для проведення кваліфікаційного іспиту для кандидатів на посаду судді місцевого суду та суддів, які виявили намір бути переведеними до іншого місцевого суду.</w:t>
      </w:r>
    </w:p>
    <w:p w:rsidR="00057941" w:rsidRPr="00B31165" w:rsidRDefault="00057941" w:rsidP="00057941">
      <w:pPr>
        <w:pStyle w:val="ab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57941" w:rsidRPr="00B31165" w:rsidRDefault="00057941" w:rsidP="00057941">
      <w:pPr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Кобецька Н.Р</w:t>
      </w:r>
      <w:r w:rsidRPr="00B31165">
        <w:rPr>
          <w:rStyle w:val="af1"/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>.)</w:t>
      </w:r>
    </w:p>
    <w:p w:rsidR="00057941" w:rsidRPr="00B31165" w:rsidRDefault="00057941" w:rsidP="000C6795">
      <w:pPr>
        <w:pStyle w:val="ab"/>
        <w:ind w:left="0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GoBack"/>
      <w:bookmarkEnd w:id="0"/>
    </w:p>
    <w:sectPr w:rsidR="00057941" w:rsidRPr="00B31165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E7C" w:rsidRDefault="005B0E7C" w:rsidP="00376821">
      <w:pPr>
        <w:spacing w:after="0" w:line="240" w:lineRule="auto"/>
      </w:pPr>
      <w:r>
        <w:separator/>
      </w:r>
    </w:p>
  </w:endnote>
  <w:endnote w:type="continuationSeparator" w:id="0">
    <w:p w:rsidR="005B0E7C" w:rsidRDefault="005B0E7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E7C" w:rsidRDefault="005B0E7C" w:rsidP="00376821">
      <w:pPr>
        <w:spacing w:after="0" w:line="240" w:lineRule="auto"/>
      </w:pPr>
      <w:r>
        <w:separator/>
      </w:r>
    </w:p>
  </w:footnote>
  <w:footnote w:type="continuationSeparator" w:id="0">
    <w:p w:rsidR="005B0E7C" w:rsidRDefault="005B0E7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01006"/>
    <w:multiLevelType w:val="hybridMultilevel"/>
    <w:tmpl w:val="EE40D6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565CF"/>
    <w:multiLevelType w:val="hybridMultilevel"/>
    <w:tmpl w:val="21CC07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2443C3"/>
    <w:multiLevelType w:val="multilevel"/>
    <w:tmpl w:val="BEB498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1E5E441B"/>
    <w:multiLevelType w:val="hybridMultilevel"/>
    <w:tmpl w:val="1E586FE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4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2F4142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7" w15:restartNumberingAfterBreak="0">
    <w:nsid w:val="30D878AF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36B553D"/>
    <w:multiLevelType w:val="multilevel"/>
    <w:tmpl w:val="632874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C823D1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1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10463C"/>
    <w:multiLevelType w:val="multilevel"/>
    <w:tmpl w:val="953493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25" w15:restartNumberingAfterBreak="0">
    <w:nsid w:val="45326336"/>
    <w:multiLevelType w:val="hybridMultilevel"/>
    <w:tmpl w:val="B504E0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0" w15:restartNumberingAfterBreak="0">
    <w:nsid w:val="4C22692C"/>
    <w:multiLevelType w:val="hybridMultilevel"/>
    <w:tmpl w:val="3914250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33" w15:restartNumberingAfterBreak="0">
    <w:nsid w:val="58340E8C"/>
    <w:multiLevelType w:val="hybridMultilevel"/>
    <w:tmpl w:val="CAE8B2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5DF303A3"/>
    <w:multiLevelType w:val="multilevel"/>
    <w:tmpl w:val="4DD0931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E2F79A5"/>
    <w:multiLevelType w:val="multilevel"/>
    <w:tmpl w:val="5428D8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F9C30AC"/>
    <w:multiLevelType w:val="hybridMultilevel"/>
    <w:tmpl w:val="FC4ED66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02F4885"/>
    <w:multiLevelType w:val="hybridMultilevel"/>
    <w:tmpl w:val="96AE2D1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AD709AE"/>
    <w:multiLevelType w:val="hybridMultilevel"/>
    <w:tmpl w:val="09009F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1711F2"/>
    <w:multiLevelType w:val="hybridMultilevel"/>
    <w:tmpl w:val="6ECCE2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44" w15:restartNumberingAfterBreak="0">
    <w:nsid w:val="70245BE1"/>
    <w:multiLevelType w:val="hybridMultilevel"/>
    <w:tmpl w:val="0FE07D9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771A632E"/>
    <w:multiLevelType w:val="multilevel"/>
    <w:tmpl w:val="6A8842EC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0"/>
  </w:num>
  <w:num w:numId="3">
    <w:abstractNumId w:val="11"/>
  </w:num>
  <w:num w:numId="4">
    <w:abstractNumId w:val="3"/>
  </w:num>
  <w:num w:numId="5">
    <w:abstractNumId w:val="31"/>
  </w:num>
  <w:num w:numId="6">
    <w:abstractNumId w:val="23"/>
  </w:num>
  <w:num w:numId="7">
    <w:abstractNumId w:val="28"/>
  </w:num>
  <w:num w:numId="8">
    <w:abstractNumId w:val="34"/>
  </w:num>
  <w:num w:numId="9">
    <w:abstractNumId w:val="49"/>
  </w:num>
  <w:num w:numId="10">
    <w:abstractNumId w:val="47"/>
  </w:num>
  <w:num w:numId="11">
    <w:abstractNumId w:val="13"/>
  </w:num>
  <w:num w:numId="12">
    <w:abstractNumId w:val="43"/>
  </w:num>
  <w:num w:numId="13">
    <w:abstractNumId w:val="29"/>
  </w:num>
  <w:num w:numId="14">
    <w:abstractNumId w:val="7"/>
  </w:num>
  <w:num w:numId="15">
    <w:abstractNumId w:val="20"/>
  </w:num>
  <w:num w:numId="16">
    <w:abstractNumId w:val="32"/>
  </w:num>
  <w:num w:numId="17">
    <w:abstractNumId w:val="16"/>
  </w:num>
  <w:num w:numId="18">
    <w:abstractNumId w:val="22"/>
  </w:num>
  <w:num w:numId="19">
    <w:abstractNumId w:val="14"/>
  </w:num>
  <w:num w:numId="20">
    <w:abstractNumId w:val="45"/>
  </w:num>
  <w:num w:numId="21">
    <w:abstractNumId w:val="27"/>
  </w:num>
  <w:num w:numId="22">
    <w:abstractNumId w:val="4"/>
  </w:num>
  <w:num w:numId="23">
    <w:abstractNumId w:val="21"/>
  </w:num>
  <w:num w:numId="24">
    <w:abstractNumId w:val="10"/>
  </w:num>
  <w:num w:numId="25">
    <w:abstractNumId w:val="46"/>
  </w:num>
  <w:num w:numId="26">
    <w:abstractNumId w:val="9"/>
  </w:num>
  <w:num w:numId="27">
    <w:abstractNumId w:val="26"/>
  </w:num>
  <w:num w:numId="28">
    <w:abstractNumId w:val="12"/>
  </w:num>
  <w:num w:numId="29">
    <w:abstractNumId w:val="5"/>
  </w:num>
  <w:num w:numId="30">
    <w:abstractNumId w:val="35"/>
  </w:num>
  <w:num w:numId="31">
    <w:abstractNumId w:val="33"/>
  </w:num>
  <w:num w:numId="32">
    <w:abstractNumId w:val="39"/>
  </w:num>
  <w:num w:numId="33">
    <w:abstractNumId w:val="36"/>
  </w:num>
  <w:num w:numId="34">
    <w:abstractNumId w:val="30"/>
  </w:num>
  <w:num w:numId="35">
    <w:abstractNumId w:val="48"/>
  </w:num>
  <w:num w:numId="36">
    <w:abstractNumId w:val="19"/>
  </w:num>
  <w:num w:numId="37">
    <w:abstractNumId w:val="15"/>
  </w:num>
  <w:num w:numId="38">
    <w:abstractNumId w:val="18"/>
  </w:num>
  <w:num w:numId="39">
    <w:abstractNumId w:val="24"/>
  </w:num>
  <w:num w:numId="40">
    <w:abstractNumId w:val="0"/>
  </w:num>
  <w:num w:numId="41">
    <w:abstractNumId w:val="44"/>
  </w:num>
  <w:num w:numId="42">
    <w:abstractNumId w:val="25"/>
  </w:num>
  <w:num w:numId="43">
    <w:abstractNumId w:val="8"/>
  </w:num>
  <w:num w:numId="44">
    <w:abstractNumId w:val="1"/>
  </w:num>
  <w:num w:numId="45">
    <w:abstractNumId w:val="41"/>
  </w:num>
  <w:num w:numId="46">
    <w:abstractNumId w:val="17"/>
  </w:num>
  <w:num w:numId="47">
    <w:abstractNumId w:val="38"/>
  </w:num>
  <w:num w:numId="48">
    <w:abstractNumId w:val="37"/>
  </w:num>
  <w:num w:numId="49">
    <w:abstractNumId w:val="6"/>
  </w:num>
  <w:num w:numId="50">
    <w:abstractNumId w:val="4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3058"/>
    <w:rsid w:val="0000435B"/>
    <w:rsid w:val="000060C7"/>
    <w:rsid w:val="0000615E"/>
    <w:rsid w:val="00007E29"/>
    <w:rsid w:val="0001111E"/>
    <w:rsid w:val="000124FF"/>
    <w:rsid w:val="00012932"/>
    <w:rsid w:val="00013727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460E1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5794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795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6B4B"/>
    <w:rsid w:val="00107472"/>
    <w:rsid w:val="001105B9"/>
    <w:rsid w:val="001110F6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E7C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4EAF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67F0F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5271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87A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1DDC"/>
    <w:rsid w:val="00412523"/>
    <w:rsid w:val="00415085"/>
    <w:rsid w:val="004169FE"/>
    <w:rsid w:val="004176B1"/>
    <w:rsid w:val="00421859"/>
    <w:rsid w:val="00423051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0E7C"/>
    <w:rsid w:val="005B3E57"/>
    <w:rsid w:val="005B4910"/>
    <w:rsid w:val="005B56C8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3C49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A1565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14F"/>
    <w:rsid w:val="007225B6"/>
    <w:rsid w:val="007230B7"/>
    <w:rsid w:val="00724FC8"/>
    <w:rsid w:val="007308B8"/>
    <w:rsid w:val="00734103"/>
    <w:rsid w:val="00734851"/>
    <w:rsid w:val="00740379"/>
    <w:rsid w:val="00743578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0B46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2C20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3C1C"/>
    <w:rsid w:val="00865B34"/>
    <w:rsid w:val="0086669E"/>
    <w:rsid w:val="00870D26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8770E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0643"/>
    <w:rsid w:val="008D2C4F"/>
    <w:rsid w:val="008D300C"/>
    <w:rsid w:val="008D4D87"/>
    <w:rsid w:val="008D59B1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547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3547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D6029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4DA9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22B9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D85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5087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842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36E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56D2F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5A3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37C7F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C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5B9F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3EE9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A770A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4F07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2CCE4B-8145-47A5-895C-D0D7A4D93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Легідзь Юлія Михайлівна</cp:lastModifiedBy>
  <cp:revision>3</cp:revision>
  <cp:lastPrinted>2025-06-27T11:12:00Z</cp:lastPrinted>
  <dcterms:created xsi:type="dcterms:W3CDTF">2025-07-09T10:01:00Z</dcterms:created>
  <dcterms:modified xsi:type="dcterms:W3CDTF">2025-07-09T10:02:00Z</dcterms:modified>
</cp:coreProperties>
</file>