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1B36" w:rsidRPr="00327F9D" w:rsidRDefault="00191B36" w:rsidP="00191B36">
      <w:pPr>
        <w:spacing w:after="0" w:line="240" w:lineRule="auto"/>
        <w:jc w:val="center"/>
        <w:rPr>
          <w:rFonts w:ascii="Times New Roman" w:hAnsi="Times New Roman" w:cs="Times New Roman"/>
          <w:sz w:val="36"/>
          <w:szCs w:val="36"/>
          <w:lang w:eastAsia="ru-RU"/>
        </w:rPr>
      </w:pPr>
      <w:r w:rsidRPr="00327F9D">
        <w:rPr>
          <w:rFonts w:ascii="Times New Roman" w:hAnsi="Times New Roman" w:cs="Times New Roman"/>
          <w:noProof/>
          <w:kern w:val="2"/>
          <w:sz w:val="36"/>
          <w:szCs w:val="36"/>
          <w:lang w:eastAsia="uk-UA"/>
        </w:rPr>
        <w:drawing>
          <wp:inline distT="0" distB="0" distL="0" distR="0" wp14:anchorId="7B069C5B" wp14:editId="47A94692">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91B36" w:rsidRPr="00327F9D" w:rsidRDefault="00191B36" w:rsidP="00191B36">
      <w:pPr>
        <w:spacing w:after="0" w:line="240" w:lineRule="auto"/>
        <w:rPr>
          <w:rFonts w:ascii="Times New Roman" w:hAnsi="Times New Roman" w:cs="Times New Roman"/>
          <w:sz w:val="36"/>
          <w:szCs w:val="36"/>
          <w:lang w:eastAsia="ru-RU"/>
        </w:rPr>
      </w:pPr>
    </w:p>
    <w:p w:rsidR="00191B36" w:rsidRPr="00327F9D" w:rsidRDefault="00191B36" w:rsidP="00191B36">
      <w:pPr>
        <w:widowControl w:val="0"/>
        <w:spacing w:after="0" w:line="240" w:lineRule="auto"/>
        <w:jc w:val="center"/>
        <w:rPr>
          <w:rFonts w:ascii="Times New Roman" w:hAnsi="Times New Roman" w:cs="Times New Roman"/>
          <w:bCs/>
          <w:kern w:val="2"/>
          <w:sz w:val="36"/>
          <w:szCs w:val="36"/>
          <w:lang w:eastAsia="hi-IN" w:bidi="hi-IN"/>
        </w:rPr>
      </w:pPr>
      <w:r w:rsidRPr="00327F9D">
        <w:rPr>
          <w:rFonts w:ascii="Times New Roman" w:hAnsi="Times New Roman" w:cs="Times New Roman"/>
          <w:bCs/>
          <w:kern w:val="2"/>
          <w:sz w:val="36"/>
          <w:szCs w:val="36"/>
          <w:lang w:eastAsia="hi-IN" w:bidi="hi-IN"/>
        </w:rPr>
        <w:t>ВИЩА КВАЛІФІКАЦІЙНА КОМІСІЯ СУДДІВ УКРАЇНИ</w:t>
      </w:r>
    </w:p>
    <w:p w:rsidR="00191B36" w:rsidRPr="00327F9D" w:rsidRDefault="00191B36" w:rsidP="00191B36">
      <w:pPr>
        <w:spacing w:after="0" w:line="240" w:lineRule="auto"/>
        <w:jc w:val="center"/>
        <w:rPr>
          <w:rFonts w:ascii="Times New Roman" w:hAnsi="Times New Roman" w:cs="Times New Roman"/>
          <w:sz w:val="26"/>
          <w:szCs w:val="26"/>
          <w:lang w:eastAsia="ru-RU"/>
        </w:rPr>
      </w:pPr>
    </w:p>
    <w:p w:rsidR="00191B36" w:rsidRPr="00327F9D" w:rsidRDefault="00191B36" w:rsidP="00BC4697">
      <w:pPr>
        <w:tabs>
          <w:tab w:val="left" w:pos="8364"/>
          <w:tab w:val="left" w:pos="9072"/>
          <w:tab w:val="left" w:pos="9356"/>
        </w:tabs>
        <w:spacing w:after="0" w:line="240" w:lineRule="auto"/>
        <w:rPr>
          <w:rFonts w:ascii="Times New Roman" w:hAnsi="Times New Roman" w:cs="Times New Roman"/>
          <w:sz w:val="26"/>
          <w:szCs w:val="26"/>
          <w:lang w:eastAsia="ru-RU"/>
        </w:rPr>
      </w:pPr>
      <w:r w:rsidRPr="00327F9D">
        <w:rPr>
          <w:rFonts w:ascii="Times New Roman" w:hAnsi="Times New Roman" w:cs="Times New Roman"/>
          <w:sz w:val="26"/>
          <w:szCs w:val="26"/>
          <w:lang w:eastAsia="ru-RU"/>
        </w:rPr>
        <w:t>21 квітня 2026 року</w:t>
      </w:r>
      <w:r w:rsidR="00BC4697" w:rsidRPr="00327F9D">
        <w:rPr>
          <w:rFonts w:ascii="Times New Roman" w:hAnsi="Times New Roman" w:cs="Times New Roman"/>
          <w:sz w:val="26"/>
          <w:szCs w:val="26"/>
          <w:lang w:eastAsia="ru-RU"/>
        </w:rPr>
        <w:tab/>
      </w:r>
      <w:r w:rsidR="00BC4697" w:rsidRPr="00327F9D">
        <w:rPr>
          <w:rFonts w:ascii="Times New Roman" w:hAnsi="Times New Roman" w:cs="Times New Roman"/>
          <w:sz w:val="26"/>
          <w:szCs w:val="26"/>
          <w:lang w:eastAsia="ru-RU"/>
        </w:rPr>
        <w:tab/>
      </w:r>
      <w:r w:rsidRPr="00327F9D">
        <w:rPr>
          <w:rFonts w:ascii="Times New Roman" w:hAnsi="Times New Roman" w:cs="Times New Roman"/>
          <w:sz w:val="26"/>
          <w:szCs w:val="26"/>
          <w:lang w:eastAsia="ru-RU"/>
        </w:rPr>
        <w:t>м. Київ</w:t>
      </w:r>
    </w:p>
    <w:p w:rsidR="00191B36" w:rsidRPr="00327F9D" w:rsidRDefault="00191B36" w:rsidP="00191B36">
      <w:pPr>
        <w:spacing w:after="0" w:line="240" w:lineRule="auto"/>
        <w:rPr>
          <w:rFonts w:ascii="Times New Roman" w:hAnsi="Times New Roman" w:cs="Times New Roman"/>
          <w:sz w:val="26"/>
          <w:szCs w:val="26"/>
          <w:lang w:eastAsia="ru-RU"/>
        </w:rPr>
      </w:pPr>
    </w:p>
    <w:p w:rsidR="00191B36" w:rsidRPr="00816BE6" w:rsidRDefault="00191B36" w:rsidP="00191B36">
      <w:pPr>
        <w:pStyle w:val="a3"/>
        <w:spacing w:before="0" w:beforeAutospacing="0" w:after="0" w:afterAutospacing="0"/>
        <w:jc w:val="center"/>
        <w:rPr>
          <w:sz w:val="26"/>
          <w:szCs w:val="26"/>
          <w:u w:val="single"/>
          <w:lang w:val="uk-UA"/>
        </w:rPr>
      </w:pPr>
      <w:r w:rsidRPr="00327F9D">
        <w:rPr>
          <w:sz w:val="26"/>
          <w:szCs w:val="26"/>
          <w:lang w:val="uk-UA"/>
        </w:rPr>
        <w:t xml:space="preserve">Р І Ш Е Н </w:t>
      </w:r>
      <w:proofErr w:type="spellStart"/>
      <w:r w:rsidRPr="00327F9D">
        <w:rPr>
          <w:sz w:val="26"/>
          <w:szCs w:val="26"/>
          <w:lang w:val="uk-UA"/>
        </w:rPr>
        <w:t>Н</w:t>
      </w:r>
      <w:proofErr w:type="spellEnd"/>
      <w:r w:rsidRPr="00327F9D">
        <w:rPr>
          <w:sz w:val="26"/>
          <w:szCs w:val="26"/>
          <w:lang w:val="uk-UA"/>
        </w:rPr>
        <w:t xml:space="preserve"> Я №</w:t>
      </w:r>
      <w:r w:rsidR="00816BE6">
        <w:rPr>
          <w:sz w:val="26"/>
          <w:szCs w:val="26"/>
          <w:lang w:val="uk-UA"/>
        </w:rPr>
        <w:t xml:space="preserve"> </w:t>
      </w:r>
      <w:r w:rsidR="00816BE6">
        <w:rPr>
          <w:sz w:val="26"/>
          <w:szCs w:val="26"/>
          <w:u w:val="single"/>
          <w:lang w:val="uk-UA"/>
        </w:rPr>
        <w:t>24/ко-26</w:t>
      </w:r>
    </w:p>
    <w:p w:rsidR="00191B36" w:rsidRPr="00327F9D" w:rsidRDefault="00191B36" w:rsidP="00191B36">
      <w:pPr>
        <w:spacing w:after="0" w:line="240" w:lineRule="auto"/>
        <w:rPr>
          <w:rFonts w:ascii="Times New Roman" w:hAnsi="Times New Roman" w:cs="Times New Roman"/>
          <w:sz w:val="26"/>
          <w:szCs w:val="26"/>
        </w:rPr>
      </w:pPr>
    </w:p>
    <w:p w:rsidR="00191B36" w:rsidRPr="00327F9D" w:rsidRDefault="00191B36" w:rsidP="00191B36">
      <w:pPr>
        <w:pStyle w:val="a3"/>
        <w:shd w:val="clear" w:color="auto" w:fill="FFFFFF"/>
        <w:spacing w:before="0" w:beforeAutospacing="0" w:after="0" w:afterAutospacing="0"/>
        <w:jc w:val="both"/>
        <w:rPr>
          <w:sz w:val="26"/>
          <w:szCs w:val="26"/>
          <w:lang w:val="uk-UA"/>
        </w:rPr>
      </w:pPr>
      <w:r w:rsidRPr="00327F9D">
        <w:rPr>
          <w:sz w:val="26"/>
          <w:szCs w:val="26"/>
          <w:lang w:val="uk-UA"/>
        </w:rPr>
        <w:t>Вища кваліфікаційна комісія суддів України у складі колегії:</w:t>
      </w:r>
    </w:p>
    <w:p w:rsidR="00191B36" w:rsidRPr="00327F9D" w:rsidRDefault="00191B36" w:rsidP="00191B36">
      <w:pPr>
        <w:pStyle w:val="a3"/>
        <w:shd w:val="clear" w:color="auto" w:fill="FFFFFF"/>
        <w:spacing w:before="0" w:beforeAutospacing="0" w:after="0" w:afterAutospacing="0"/>
        <w:jc w:val="both"/>
        <w:rPr>
          <w:sz w:val="26"/>
          <w:szCs w:val="26"/>
          <w:lang w:val="uk-UA"/>
        </w:rPr>
      </w:pPr>
    </w:p>
    <w:p w:rsidR="00191B36" w:rsidRPr="00327F9D" w:rsidRDefault="00191B36" w:rsidP="00191B36">
      <w:pPr>
        <w:pStyle w:val="a3"/>
        <w:shd w:val="clear" w:color="auto" w:fill="FFFFFF"/>
        <w:spacing w:before="0" w:beforeAutospacing="0" w:after="0" w:afterAutospacing="0"/>
        <w:jc w:val="both"/>
        <w:rPr>
          <w:sz w:val="26"/>
          <w:szCs w:val="26"/>
          <w:lang w:val="uk-UA"/>
        </w:rPr>
      </w:pPr>
      <w:r w:rsidRPr="00327F9D">
        <w:rPr>
          <w:sz w:val="26"/>
          <w:szCs w:val="26"/>
          <w:lang w:val="uk-UA"/>
        </w:rPr>
        <w:t>головуючого – Віталія ГАЦЕЛЮКА,</w:t>
      </w:r>
    </w:p>
    <w:p w:rsidR="00191B36" w:rsidRPr="00327F9D" w:rsidRDefault="00191B36" w:rsidP="00191B36">
      <w:pPr>
        <w:pStyle w:val="a3"/>
        <w:shd w:val="clear" w:color="auto" w:fill="FFFFFF"/>
        <w:spacing w:before="0" w:beforeAutospacing="0" w:after="0" w:afterAutospacing="0"/>
        <w:jc w:val="both"/>
        <w:rPr>
          <w:sz w:val="26"/>
          <w:szCs w:val="26"/>
          <w:lang w:val="uk-UA"/>
        </w:rPr>
      </w:pPr>
    </w:p>
    <w:p w:rsidR="00191B36" w:rsidRPr="00327F9D" w:rsidRDefault="00191B36" w:rsidP="00191B36">
      <w:pPr>
        <w:pStyle w:val="a3"/>
        <w:shd w:val="clear" w:color="auto" w:fill="FFFFFF"/>
        <w:spacing w:before="0" w:beforeAutospacing="0" w:after="0" w:afterAutospacing="0"/>
        <w:ind w:right="-15"/>
        <w:jc w:val="both"/>
        <w:rPr>
          <w:sz w:val="26"/>
          <w:szCs w:val="26"/>
          <w:lang w:val="uk-UA"/>
        </w:rPr>
      </w:pPr>
      <w:r w:rsidRPr="00327F9D">
        <w:rPr>
          <w:sz w:val="26"/>
          <w:szCs w:val="26"/>
          <w:lang w:val="uk-UA"/>
        </w:rPr>
        <w:t>членів Комісії: Олега КОЛІУША (доповідач), Руслана МЕЛЬНИКА,</w:t>
      </w:r>
    </w:p>
    <w:p w:rsidR="00191B36" w:rsidRPr="00327F9D" w:rsidRDefault="00191B36" w:rsidP="00191B36">
      <w:pPr>
        <w:pStyle w:val="a3"/>
        <w:shd w:val="clear" w:color="auto" w:fill="FFFFFF"/>
        <w:spacing w:before="0" w:beforeAutospacing="0" w:after="0" w:afterAutospacing="0"/>
        <w:jc w:val="both"/>
        <w:rPr>
          <w:sz w:val="26"/>
          <w:szCs w:val="26"/>
          <w:lang w:val="uk-UA"/>
        </w:rPr>
      </w:pPr>
    </w:p>
    <w:p w:rsidR="00191B36" w:rsidRPr="00327F9D" w:rsidRDefault="00191B36" w:rsidP="00521F08">
      <w:pPr>
        <w:pStyle w:val="a3"/>
        <w:shd w:val="clear" w:color="auto" w:fill="FFFFFF"/>
        <w:tabs>
          <w:tab w:val="left" w:pos="4536"/>
        </w:tabs>
        <w:spacing w:before="0" w:beforeAutospacing="0" w:after="0" w:afterAutospacing="0"/>
        <w:ind w:right="-15"/>
        <w:jc w:val="both"/>
        <w:rPr>
          <w:sz w:val="26"/>
          <w:szCs w:val="26"/>
          <w:lang w:val="uk-UA"/>
        </w:rPr>
      </w:pPr>
      <w:r w:rsidRPr="00327F9D">
        <w:rPr>
          <w:sz w:val="26"/>
          <w:szCs w:val="26"/>
          <w:lang w:val="uk-UA"/>
        </w:rPr>
        <w:t xml:space="preserve">за участі: </w:t>
      </w:r>
    </w:p>
    <w:p w:rsidR="00191B36" w:rsidRPr="00327F9D" w:rsidRDefault="00191B36" w:rsidP="00521F08">
      <w:pPr>
        <w:pStyle w:val="a3"/>
        <w:shd w:val="clear" w:color="auto" w:fill="FFFFFF"/>
        <w:tabs>
          <w:tab w:val="left" w:pos="4536"/>
        </w:tabs>
        <w:spacing w:before="0" w:beforeAutospacing="0" w:after="0" w:afterAutospacing="0"/>
        <w:ind w:right="-15"/>
        <w:jc w:val="both"/>
        <w:rPr>
          <w:sz w:val="26"/>
          <w:szCs w:val="26"/>
          <w:lang w:val="uk-UA"/>
        </w:rPr>
      </w:pPr>
    </w:p>
    <w:p w:rsidR="00191B36" w:rsidRPr="00327F9D" w:rsidRDefault="00191B36" w:rsidP="00521F08">
      <w:pPr>
        <w:pStyle w:val="a3"/>
        <w:shd w:val="clear" w:color="auto" w:fill="FFFFFF"/>
        <w:tabs>
          <w:tab w:val="left" w:pos="4536"/>
        </w:tabs>
        <w:spacing w:before="0" w:beforeAutospacing="0" w:after="0" w:afterAutospacing="0"/>
        <w:ind w:right="-15"/>
        <w:jc w:val="both"/>
        <w:rPr>
          <w:sz w:val="26"/>
          <w:szCs w:val="26"/>
          <w:lang w:val="uk-UA"/>
        </w:rPr>
      </w:pPr>
      <w:r w:rsidRPr="00327F9D">
        <w:rPr>
          <w:sz w:val="26"/>
          <w:szCs w:val="26"/>
          <w:lang w:val="uk-UA"/>
        </w:rPr>
        <w:t xml:space="preserve">судді </w:t>
      </w:r>
      <w:r w:rsidRPr="00327F9D">
        <w:rPr>
          <w:sz w:val="26"/>
          <w:szCs w:val="26"/>
          <w:shd w:val="clear" w:color="auto" w:fill="FFFFFF"/>
          <w:lang w:val="uk-UA"/>
        </w:rPr>
        <w:t>Ізяславського районного суду Хмельницької області</w:t>
      </w:r>
      <w:r w:rsidRPr="00327F9D">
        <w:rPr>
          <w:sz w:val="26"/>
          <w:szCs w:val="26"/>
          <w:lang w:val="uk-UA"/>
        </w:rPr>
        <w:t xml:space="preserve"> Сергія ТРАСКОВСЬКОГО,</w:t>
      </w:r>
    </w:p>
    <w:p w:rsidR="00191B36" w:rsidRPr="00327F9D" w:rsidRDefault="00191B36" w:rsidP="00521F08">
      <w:pPr>
        <w:pStyle w:val="a3"/>
        <w:shd w:val="clear" w:color="auto" w:fill="FFFFFF"/>
        <w:tabs>
          <w:tab w:val="left" w:pos="4536"/>
        </w:tabs>
        <w:spacing w:before="0" w:beforeAutospacing="0" w:after="0" w:afterAutospacing="0"/>
        <w:ind w:right="-15"/>
        <w:jc w:val="both"/>
        <w:rPr>
          <w:sz w:val="26"/>
          <w:szCs w:val="26"/>
          <w:lang w:val="uk-UA"/>
        </w:rPr>
      </w:pPr>
    </w:p>
    <w:p w:rsidR="00191B36" w:rsidRPr="00327F9D" w:rsidRDefault="00191B36" w:rsidP="00521F08">
      <w:pPr>
        <w:pStyle w:val="a3"/>
        <w:shd w:val="clear" w:color="auto" w:fill="FFFFFF"/>
        <w:tabs>
          <w:tab w:val="left" w:pos="4536"/>
        </w:tabs>
        <w:spacing w:before="0" w:beforeAutospacing="0" w:after="0" w:afterAutospacing="0"/>
        <w:ind w:right="-15"/>
        <w:jc w:val="both"/>
        <w:rPr>
          <w:sz w:val="26"/>
          <w:szCs w:val="26"/>
          <w:lang w:val="uk-UA"/>
        </w:rPr>
      </w:pPr>
      <w:r w:rsidRPr="00327F9D">
        <w:rPr>
          <w:sz w:val="26"/>
          <w:szCs w:val="26"/>
          <w:lang w:val="uk-UA"/>
        </w:rPr>
        <w:t xml:space="preserve">розглянувши питання про </w:t>
      </w:r>
      <w:r w:rsidRPr="00327F9D">
        <w:rPr>
          <w:sz w:val="26"/>
          <w:szCs w:val="26"/>
          <w:shd w:val="clear" w:color="auto" w:fill="FFFFFF"/>
          <w:lang w:val="uk-UA"/>
        </w:rPr>
        <w:t xml:space="preserve">дослідження досьє, проведення співбесіди та визначення результатів кваліфікаційного оцінювання судді Ізяславського районного суду Хмельницької області </w:t>
      </w:r>
      <w:proofErr w:type="spellStart"/>
      <w:r w:rsidRPr="00327F9D">
        <w:rPr>
          <w:sz w:val="26"/>
          <w:szCs w:val="26"/>
          <w:shd w:val="clear" w:color="auto" w:fill="FFFFFF"/>
          <w:lang w:val="uk-UA"/>
        </w:rPr>
        <w:t>Трасковського</w:t>
      </w:r>
      <w:proofErr w:type="spellEnd"/>
      <w:r w:rsidRPr="00327F9D">
        <w:rPr>
          <w:sz w:val="26"/>
          <w:szCs w:val="26"/>
          <w:shd w:val="clear" w:color="auto" w:fill="FFFFFF"/>
          <w:lang w:val="uk-UA"/>
        </w:rPr>
        <w:t xml:space="preserve"> Сергія Леонідовича на відповідність займаній посаді</w:t>
      </w:r>
      <w:r w:rsidRPr="00327F9D">
        <w:rPr>
          <w:sz w:val="26"/>
          <w:szCs w:val="26"/>
          <w:lang w:val="uk-UA"/>
        </w:rPr>
        <w:t xml:space="preserve">, </w:t>
      </w:r>
    </w:p>
    <w:p w:rsidR="00191B36" w:rsidRPr="00327F9D" w:rsidRDefault="00191B36" w:rsidP="00767CA0">
      <w:pPr>
        <w:pStyle w:val="a3"/>
        <w:spacing w:before="0" w:beforeAutospacing="0" w:after="0" w:afterAutospacing="0"/>
        <w:jc w:val="center"/>
        <w:rPr>
          <w:sz w:val="26"/>
          <w:szCs w:val="26"/>
          <w:lang w:val="uk-UA"/>
        </w:rPr>
      </w:pPr>
    </w:p>
    <w:p w:rsidR="00DB1F10" w:rsidRPr="00327F9D" w:rsidRDefault="00DB1F10" w:rsidP="00767CA0">
      <w:pPr>
        <w:pStyle w:val="a3"/>
        <w:spacing w:before="0" w:beforeAutospacing="0" w:after="0" w:afterAutospacing="0"/>
        <w:jc w:val="center"/>
        <w:rPr>
          <w:sz w:val="26"/>
          <w:szCs w:val="26"/>
          <w:lang w:val="uk-UA"/>
        </w:rPr>
      </w:pPr>
      <w:r w:rsidRPr="00327F9D">
        <w:rPr>
          <w:sz w:val="26"/>
          <w:szCs w:val="26"/>
          <w:lang w:val="uk-UA"/>
        </w:rPr>
        <w:t>встановила:</w:t>
      </w:r>
    </w:p>
    <w:p w:rsidR="00DB1F10" w:rsidRPr="00327F9D" w:rsidRDefault="00DB1F10" w:rsidP="00767CA0">
      <w:pPr>
        <w:pStyle w:val="a3"/>
        <w:spacing w:before="0" w:beforeAutospacing="0" w:after="0" w:afterAutospacing="0"/>
        <w:jc w:val="center"/>
        <w:rPr>
          <w:sz w:val="26"/>
          <w:szCs w:val="26"/>
          <w:lang w:val="uk-UA"/>
        </w:rPr>
      </w:pPr>
    </w:p>
    <w:p w:rsidR="00A15C44" w:rsidRPr="00327F9D" w:rsidRDefault="00A15C44" w:rsidP="00767CA0">
      <w:pPr>
        <w:pStyle w:val="a3"/>
        <w:shd w:val="clear" w:color="auto" w:fill="FFFFFF"/>
        <w:tabs>
          <w:tab w:val="left" w:pos="4536"/>
        </w:tabs>
        <w:spacing w:before="0" w:beforeAutospacing="0" w:after="0" w:afterAutospacing="0"/>
        <w:ind w:firstLine="709"/>
        <w:jc w:val="both"/>
        <w:rPr>
          <w:sz w:val="26"/>
          <w:szCs w:val="26"/>
        </w:rPr>
      </w:pPr>
      <w:r w:rsidRPr="00327F9D">
        <w:rPr>
          <w:b/>
          <w:bCs/>
          <w:sz w:val="26"/>
          <w:szCs w:val="26"/>
        </w:rPr>
        <w:t xml:space="preserve">І. </w:t>
      </w:r>
      <w:proofErr w:type="spellStart"/>
      <w:r w:rsidRPr="00327F9D">
        <w:rPr>
          <w:b/>
          <w:bCs/>
          <w:sz w:val="26"/>
          <w:szCs w:val="26"/>
        </w:rPr>
        <w:t>Стислий</w:t>
      </w:r>
      <w:proofErr w:type="spellEnd"/>
      <w:r w:rsidRPr="00327F9D">
        <w:rPr>
          <w:b/>
          <w:bCs/>
          <w:sz w:val="26"/>
          <w:szCs w:val="26"/>
        </w:rPr>
        <w:t xml:space="preserve"> </w:t>
      </w:r>
      <w:proofErr w:type="spellStart"/>
      <w:r w:rsidRPr="00327F9D">
        <w:rPr>
          <w:b/>
          <w:bCs/>
          <w:sz w:val="26"/>
          <w:szCs w:val="26"/>
        </w:rPr>
        <w:t>виклад</w:t>
      </w:r>
      <w:proofErr w:type="spellEnd"/>
      <w:r w:rsidRPr="00327F9D">
        <w:rPr>
          <w:b/>
          <w:bCs/>
          <w:sz w:val="26"/>
          <w:szCs w:val="26"/>
        </w:rPr>
        <w:t xml:space="preserve"> </w:t>
      </w:r>
      <w:proofErr w:type="spellStart"/>
      <w:r w:rsidRPr="00327F9D">
        <w:rPr>
          <w:b/>
          <w:bCs/>
          <w:sz w:val="26"/>
          <w:szCs w:val="26"/>
        </w:rPr>
        <w:t>інформації</w:t>
      </w:r>
      <w:proofErr w:type="spellEnd"/>
      <w:r w:rsidRPr="00327F9D">
        <w:rPr>
          <w:b/>
          <w:bCs/>
          <w:sz w:val="26"/>
          <w:szCs w:val="26"/>
        </w:rPr>
        <w:t xml:space="preserve"> про </w:t>
      </w:r>
      <w:proofErr w:type="spellStart"/>
      <w:r w:rsidRPr="00327F9D">
        <w:rPr>
          <w:b/>
          <w:bCs/>
          <w:sz w:val="26"/>
          <w:szCs w:val="26"/>
        </w:rPr>
        <w:t>кар’єру</w:t>
      </w:r>
      <w:proofErr w:type="spellEnd"/>
      <w:r w:rsidRPr="00327F9D">
        <w:rPr>
          <w:b/>
          <w:bCs/>
          <w:sz w:val="26"/>
          <w:szCs w:val="26"/>
        </w:rPr>
        <w:t xml:space="preserve"> </w:t>
      </w:r>
      <w:proofErr w:type="spellStart"/>
      <w:r w:rsidRPr="00327F9D">
        <w:rPr>
          <w:b/>
          <w:bCs/>
          <w:sz w:val="26"/>
          <w:szCs w:val="26"/>
        </w:rPr>
        <w:t>судді</w:t>
      </w:r>
      <w:proofErr w:type="spellEnd"/>
      <w:r w:rsidRPr="00327F9D">
        <w:rPr>
          <w:b/>
          <w:bCs/>
          <w:sz w:val="26"/>
          <w:szCs w:val="26"/>
        </w:rPr>
        <w:t xml:space="preserve"> та </w:t>
      </w:r>
      <w:proofErr w:type="spellStart"/>
      <w:r w:rsidRPr="00327F9D">
        <w:rPr>
          <w:b/>
          <w:bCs/>
          <w:sz w:val="26"/>
          <w:szCs w:val="26"/>
        </w:rPr>
        <w:t>проведену</w:t>
      </w:r>
      <w:proofErr w:type="spellEnd"/>
      <w:r w:rsidRPr="00327F9D">
        <w:rPr>
          <w:b/>
          <w:bCs/>
          <w:sz w:val="26"/>
          <w:szCs w:val="26"/>
        </w:rPr>
        <w:t xml:space="preserve"> процедуру </w:t>
      </w:r>
      <w:proofErr w:type="spellStart"/>
      <w:r w:rsidRPr="00327F9D">
        <w:rPr>
          <w:b/>
          <w:bCs/>
          <w:sz w:val="26"/>
          <w:szCs w:val="26"/>
        </w:rPr>
        <w:t>кваліфікаційного</w:t>
      </w:r>
      <w:proofErr w:type="spellEnd"/>
      <w:r w:rsidRPr="00327F9D">
        <w:rPr>
          <w:b/>
          <w:bCs/>
          <w:sz w:val="26"/>
          <w:szCs w:val="26"/>
        </w:rPr>
        <w:t xml:space="preserve"> </w:t>
      </w:r>
      <w:proofErr w:type="spellStart"/>
      <w:r w:rsidRPr="00327F9D">
        <w:rPr>
          <w:b/>
          <w:bCs/>
          <w:sz w:val="26"/>
          <w:szCs w:val="26"/>
        </w:rPr>
        <w:t>оцінювання</w:t>
      </w:r>
      <w:proofErr w:type="spellEnd"/>
      <w:r w:rsidRPr="00327F9D">
        <w:rPr>
          <w:b/>
          <w:bCs/>
          <w:sz w:val="26"/>
          <w:szCs w:val="26"/>
        </w:rPr>
        <w:t xml:space="preserve"> </w:t>
      </w:r>
      <w:proofErr w:type="spellStart"/>
      <w:r w:rsidRPr="00327F9D">
        <w:rPr>
          <w:b/>
          <w:bCs/>
          <w:sz w:val="26"/>
          <w:szCs w:val="26"/>
        </w:rPr>
        <w:t>судді</w:t>
      </w:r>
      <w:proofErr w:type="spellEnd"/>
      <w:r w:rsidRPr="00327F9D">
        <w:rPr>
          <w:sz w:val="26"/>
          <w:szCs w:val="26"/>
        </w:rPr>
        <w:t>.</w:t>
      </w:r>
    </w:p>
    <w:p w:rsidR="00A15C44" w:rsidRPr="00327F9D" w:rsidRDefault="00C77CFE"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lang w:val="uk-UA"/>
        </w:rPr>
        <w:t>Трасковський</w:t>
      </w:r>
      <w:proofErr w:type="spellEnd"/>
      <w:r w:rsidRPr="00327F9D">
        <w:rPr>
          <w:sz w:val="26"/>
          <w:szCs w:val="26"/>
          <w:lang w:val="uk-UA"/>
        </w:rPr>
        <w:t xml:space="preserve"> Сергій Леонідович</w:t>
      </w:r>
      <w:r w:rsidR="00A15C44" w:rsidRPr="00327F9D">
        <w:rPr>
          <w:sz w:val="26"/>
          <w:szCs w:val="26"/>
        </w:rPr>
        <w:t xml:space="preserve">, </w:t>
      </w:r>
      <w:r w:rsidR="00BC4697" w:rsidRPr="00327F9D">
        <w:rPr>
          <w:sz w:val="26"/>
          <w:szCs w:val="26"/>
          <w:lang w:val="uk-UA"/>
        </w:rPr>
        <w:t xml:space="preserve">дата народження – </w:t>
      </w:r>
      <w:r w:rsidR="000A3E90">
        <w:rPr>
          <w:sz w:val="26"/>
          <w:szCs w:val="26"/>
          <w:lang w:val="uk-UA"/>
        </w:rPr>
        <w:t>___________</w:t>
      </w:r>
      <w:bookmarkStart w:id="0" w:name="_GoBack"/>
      <w:bookmarkEnd w:id="0"/>
      <w:r w:rsidR="00A15C44" w:rsidRPr="00327F9D">
        <w:rPr>
          <w:sz w:val="26"/>
          <w:szCs w:val="26"/>
        </w:rPr>
        <w:t xml:space="preserve">, </w:t>
      </w:r>
      <w:proofErr w:type="spellStart"/>
      <w:r w:rsidR="00A15C44" w:rsidRPr="00327F9D">
        <w:rPr>
          <w:sz w:val="26"/>
          <w:szCs w:val="26"/>
        </w:rPr>
        <w:t>громадянин</w:t>
      </w:r>
      <w:proofErr w:type="spellEnd"/>
      <w:r w:rsidR="00A15C44" w:rsidRPr="00327F9D">
        <w:rPr>
          <w:sz w:val="26"/>
          <w:szCs w:val="26"/>
        </w:rPr>
        <w:t xml:space="preserve"> </w:t>
      </w:r>
      <w:proofErr w:type="spellStart"/>
      <w:r w:rsidR="00A15C44" w:rsidRPr="00327F9D">
        <w:rPr>
          <w:sz w:val="26"/>
          <w:szCs w:val="26"/>
        </w:rPr>
        <w:t>України</w:t>
      </w:r>
      <w:proofErr w:type="spellEnd"/>
      <w:r w:rsidR="00A15C44" w:rsidRPr="00327F9D">
        <w:rPr>
          <w:sz w:val="26"/>
          <w:szCs w:val="26"/>
        </w:rPr>
        <w:t>.</w:t>
      </w:r>
    </w:p>
    <w:p w:rsidR="00F92609" w:rsidRPr="00327F9D" w:rsidRDefault="00F92609" w:rsidP="00F92609">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 xml:space="preserve">У 1996 році </w:t>
      </w:r>
      <w:proofErr w:type="spellStart"/>
      <w:r w:rsidRPr="00327F9D">
        <w:rPr>
          <w:rFonts w:ascii="Times New Roman" w:hAnsi="Times New Roman" w:cs="Times New Roman"/>
          <w:sz w:val="26"/>
          <w:szCs w:val="26"/>
        </w:rPr>
        <w:t>Трасковський</w:t>
      </w:r>
      <w:proofErr w:type="spellEnd"/>
      <w:r w:rsidRPr="00327F9D">
        <w:rPr>
          <w:rFonts w:ascii="Times New Roman" w:hAnsi="Times New Roman" w:cs="Times New Roman"/>
          <w:sz w:val="26"/>
          <w:szCs w:val="26"/>
        </w:rPr>
        <w:t xml:space="preserve"> С.Л. закінчив Хмельницький юридичний колегіум за спеціальністю «Правознавство» та здобув кваліфікацію юрист.</w:t>
      </w:r>
    </w:p>
    <w:p w:rsidR="00F92609" w:rsidRPr="00327F9D" w:rsidRDefault="00F92609" w:rsidP="00F92609">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 xml:space="preserve">У 1999 році </w:t>
      </w:r>
      <w:proofErr w:type="spellStart"/>
      <w:r w:rsidRPr="00327F9D">
        <w:rPr>
          <w:rFonts w:ascii="Times New Roman" w:hAnsi="Times New Roman" w:cs="Times New Roman"/>
          <w:sz w:val="26"/>
          <w:szCs w:val="26"/>
        </w:rPr>
        <w:t>Трасковський</w:t>
      </w:r>
      <w:proofErr w:type="spellEnd"/>
      <w:r w:rsidRPr="00327F9D">
        <w:rPr>
          <w:rFonts w:ascii="Times New Roman" w:hAnsi="Times New Roman" w:cs="Times New Roman"/>
          <w:sz w:val="26"/>
          <w:szCs w:val="26"/>
        </w:rPr>
        <w:t xml:space="preserve"> С.Л. закінчив Львівський державний університет імені Івана Франка та отримав повну вищу освіту за спеціальністю «Правознавство» та здобув кваліфікацію юрист.</w:t>
      </w:r>
    </w:p>
    <w:p w:rsidR="00344535" w:rsidRPr="00327F9D" w:rsidRDefault="00F50BDF" w:rsidP="00767CA0">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Наукового ступеня та в</w:t>
      </w:r>
      <w:r w:rsidR="00344535" w:rsidRPr="00327F9D">
        <w:rPr>
          <w:rFonts w:ascii="Times New Roman" w:hAnsi="Times New Roman" w:cs="Times New Roman"/>
          <w:sz w:val="26"/>
          <w:szCs w:val="26"/>
        </w:rPr>
        <w:t>чен</w:t>
      </w:r>
      <w:r w:rsidR="003619A4" w:rsidRPr="00327F9D">
        <w:rPr>
          <w:rFonts w:ascii="Times New Roman" w:hAnsi="Times New Roman" w:cs="Times New Roman"/>
          <w:sz w:val="26"/>
          <w:szCs w:val="26"/>
        </w:rPr>
        <w:t>ого</w:t>
      </w:r>
      <w:r w:rsidR="00823EB8" w:rsidRPr="00327F9D">
        <w:rPr>
          <w:rFonts w:ascii="Times New Roman" w:hAnsi="Times New Roman" w:cs="Times New Roman"/>
          <w:sz w:val="26"/>
          <w:szCs w:val="26"/>
        </w:rPr>
        <w:t xml:space="preserve"> звання</w:t>
      </w:r>
      <w:r w:rsidR="00BC4697" w:rsidRPr="00327F9D">
        <w:rPr>
          <w:rFonts w:ascii="Times New Roman" w:hAnsi="Times New Roman" w:cs="Times New Roman"/>
          <w:sz w:val="26"/>
          <w:szCs w:val="26"/>
        </w:rPr>
        <w:t xml:space="preserve"> він</w:t>
      </w:r>
      <w:r w:rsidR="003619A4" w:rsidRPr="00327F9D">
        <w:rPr>
          <w:rFonts w:ascii="Times New Roman" w:hAnsi="Times New Roman" w:cs="Times New Roman"/>
          <w:sz w:val="26"/>
          <w:szCs w:val="26"/>
        </w:rPr>
        <w:t xml:space="preserve"> не </w:t>
      </w:r>
      <w:r w:rsidR="00823EB8" w:rsidRPr="00327F9D">
        <w:rPr>
          <w:rFonts w:ascii="Times New Roman" w:hAnsi="Times New Roman" w:cs="Times New Roman"/>
          <w:sz w:val="26"/>
          <w:szCs w:val="26"/>
        </w:rPr>
        <w:t>має</w:t>
      </w:r>
      <w:r w:rsidR="00344535" w:rsidRPr="00327F9D">
        <w:rPr>
          <w:rFonts w:ascii="Times New Roman" w:hAnsi="Times New Roman" w:cs="Times New Roman"/>
          <w:sz w:val="26"/>
          <w:szCs w:val="26"/>
        </w:rPr>
        <w:t>.</w:t>
      </w:r>
    </w:p>
    <w:p w:rsidR="00F50BDF" w:rsidRPr="00327F9D" w:rsidRDefault="00F50BDF" w:rsidP="00F50BDF">
      <w:pPr>
        <w:pStyle w:val="a3"/>
        <w:spacing w:before="0" w:beforeAutospacing="0" w:after="0" w:afterAutospacing="0"/>
        <w:ind w:firstLine="708"/>
        <w:jc w:val="both"/>
        <w:rPr>
          <w:sz w:val="26"/>
          <w:szCs w:val="26"/>
          <w:lang w:val="uk-UA" w:eastAsia="uk-UA"/>
        </w:rPr>
      </w:pPr>
      <w:r w:rsidRPr="00327F9D">
        <w:rPr>
          <w:rFonts w:eastAsiaTheme="minorHAnsi"/>
          <w:sz w:val="26"/>
          <w:szCs w:val="26"/>
          <w:lang w:val="uk-UA" w:eastAsia="en-US"/>
        </w:rPr>
        <w:t>Указом Президента України від 24.09.</w:t>
      </w:r>
      <w:r w:rsidRPr="00327F9D">
        <w:rPr>
          <w:sz w:val="26"/>
          <w:szCs w:val="26"/>
          <w:lang w:val="uk-UA"/>
        </w:rPr>
        <w:t xml:space="preserve">2016 </w:t>
      </w:r>
      <w:r w:rsidRPr="00327F9D">
        <w:rPr>
          <w:sz w:val="26"/>
          <w:szCs w:val="26"/>
          <w:lang w:val="uk-UA" w:eastAsia="uk-UA"/>
        </w:rPr>
        <w:t>№ 410/2016</w:t>
      </w:r>
      <w:r w:rsidRPr="00327F9D">
        <w:rPr>
          <w:sz w:val="26"/>
          <w:szCs w:val="26"/>
          <w:lang w:val="uk-UA"/>
        </w:rPr>
        <w:t xml:space="preserve"> </w:t>
      </w:r>
      <w:proofErr w:type="spellStart"/>
      <w:r w:rsidRPr="00327F9D">
        <w:rPr>
          <w:sz w:val="26"/>
          <w:szCs w:val="26"/>
          <w:lang w:val="uk-UA"/>
        </w:rPr>
        <w:t>Трасковського</w:t>
      </w:r>
      <w:proofErr w:type="spellEnd"/>
      <w:r w:rsidRPr="00327F9D">
        <w:rPr>
          <w:sz w:val="26"/>
          <w:szCs w:val="26"/>
          <w:lang w:val="uk-UA"/>
        </w:rPr>
        <w:t xml:space="preserve"> С.Л</w:t>
      </w:r>
      <w:r w:rsidRPr="00327F9D">
        <w:rPr>
          <w:sz w:val="26"/>
          <w:szCs w:val="26"/>
          <w:lang w:val="uk-UA" w:eastAsia="uk-UA"/>
        </w:rPr>
        <w:t>. призначено на посаду судді Ізяславського районного суду Хмельницької області</w:t>
      </w:r>
      <w:r w:rsidRPr="00327F9D">
        <w:rPr>
          <w:b/>
          <w:sz w:val="26"/>
          <w:szCs w:val="26"/>
          <w:lang w:val="uk-UA" w:eastAsia="uk-UA"/>
        </w:rPr>
        <w:t xml:space="preserve"> </w:t>
      </w:r>
      <w:r w:rsidRPr="00327F9D">
        <w:rPr>
          <w:sz w:val="26"/>
          <w:szCs w:val="26"/>
          <w:lang w:val="uk-UA" w:eastAsia="uk-UA"/>
        </w:rPr>
        <w:t>строком на п’ять років.</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327F9D">
        <w:rPr>
          <w:sz w:val="26"/>
          <w:szCs w:val="26"/>
          <w:lang w:val="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встановлено черговість етапів кваліфікаційного оцінювання та визначено графік проведення іспиту в межах кваліфікаційного оцінювання на відповідність займаній посаді, зокрема на </w:t>
      </w:r>
      <w:r w:rsidR="00E4592A" w:rsidRPr="00327F9D">
        <w:rPr>
          <w:sz w:val="26"/>
          <w:szCs w:val="26"/>
          <w:lang w:val="uk-UA"/>
        </w:rPr>
        <w:t>2</w:t>
      </w:r>
      <w:r w:rsidR="004A48F2" w:rsidRPr="00327F9D">
        <w:rPr>
          <w:sz w:val="26"/>
          <w:szCs w:val="26"/>
          <w:lang w:val="uk-UA"/>
        </w:rPr>
        <w:t>5</w:t>
      </w:r>
      <w:r w:rsidRPr="00327F9D">
        <w:rPr>
          <w:sz w:val="26"/>
          <w:szCs w:val="26"/>
          <w:lang w:val="uk-UA"/>
        </w:rPr>
        <w:t>.0</w:t>
      </w:r>
      <w:r w:rsidR="004A48F2" w:rsidRPr="00327F9D">
        <w:rPr>
          <w:sz w:val="26"/>
          <w:szCs w:val="26"/>
          <w:lang w:val="uk-UA"/>
        </w:rPr>
        <w:t>7</w:t>
      </w:r>
      <w:r w:rsidRPr="00327F9D">
        <w:rPr>
          <w:sz w:val="26"/>
          <w:szCs w:val="26"/>
          <w:lang w:val="uk-UA"/>
        </w:rPr>
        <w:t>.2018 призначено іспит (</w:t>
      </w:r>
      <w:r w:rsidR="004A48F2" w:rsidRPr="00327F9D">
        <w:rPr>
          <w:sz w:val="26"/>
          <w:szCs w:val="26"/>
          <w:lang w:val="uk-UA"/>
        </w:rPr>
        <w:t>циві</w:t>
      </w:r>
      <w:r w:rsidRPr="00327F9D">
        <w:rPr>
          <w:sz w:val="26"/>
          <w:szCs w:val="26"/>
          <w:lang w:val="uk-UA"/>
        </w:rPr>
        <w:t xml:space="preserve">льна спеціалізація) для судді </w:t>
      </w:r>
      <w:r w:rsidR="004A48F2" w:rsidRPr="00327F9D">
        <w:rPr>
          <w:sz w:val="26"/>
          <w:szCs w:val="26"/>
          <w:shd w:val="clear" w:color="auto" w:fill="FFFFFF"/>
          <w:lang w:val="uk-UA"/>
        </w:rPr>
        <w:t>Ізяслав</w:t>
      </w:r>
      <w:r w:rsidR="00E4592A" w:rsidRPr="00327F9D">
        <w:rPr>
          <w:sz w:val="26"/>
          <w:szCs w:val="26"/>
          <w:shd w:val="clear" w:color="auto" w:fill="FFFFFF"/>
          <w:lang w:val="uk-UA"/>
        </w:rPr>
        <w:t xml:space="preserve">ського районного суду </w:t>
      </w:r>
      <w:r w:rsidR="004A48F2" w:rsidRPr="00327F9D">
        <w:rPr>
          <w:sz w:val="26"/>
          <w:szCs w:val="26"/>
          <w:shd w:val="clear" w:color="auto" w:fill="FFFFFF"/>
          <w:lang w:val="uk-UA"/>
        </w:rPr>
        <w:t>Хмельниц</w:t>
      </w:r>
      <w:r w:rsidR="00E4592A" w:rsidRPr="00327F9D">
        <w:rPr>
          <w:sz w:val="26"/>
          <w:szCs w:val="26"/>
          <w:shd w:val="clear" w:color="auto" w:fill="FFFFFF"/>
          <w:lang w:val="uk-UA"/>
        </w:rPr>
        <w:t xml:space="preserve">ької області </w:t>
      </w:r>
      <w:proofErr w:type="spellStart"/>
      <w:r w:rsidR="004A48F2" w:rsidRPr="00327F9D">
        <w:rPr>
          <w:sz w:val="26"/>
          <w:szCs w:val="26"/>
          <w:shd w:val="clear" w:color="auto" w:fill="FFFFFF"/>
          <w:lang w:val="uk-UA"/>
        </w:rPr>
        <w:t>Трасковського</w:t>
      </w:r>
      <w:proofErr w:type="spellEnd"/>
      <w:r w:rsidR="004A48F2" w:rsidRPr="00327F9D">
        <w:rPr>
          <w:sz w:val="26"/>
          <w:szCs w:val="26"/>
          <w:shd w:val="clear" w:color="auto" w:fill="FFFFFF"/>
          <w:lang w:val="uk-UA"/>
        </w:rPr>
        <w:t xml:space="preserve"> С.Л</w:t>
      </w:r>
      <w:r w:rsidR="00E4592A" w:rsidRPr="00327F9D">
        <w:rPr>
          <w:sz w:val="26"/>
          <w:szCs w:val="26"/>
          <w:shd w:val="clear" w:color="auto" w:fill="FFFFFF"/>
          <w:lang w:val="uk-UA"/>
        </w:rPr>
        <w:t>.</w:t>
      </w:r>
      <w:r w:rsidRPr="00327F9D">
        <w:rPr>
          <w:sz w:val="26"/>
          <w:szCs w:val="26"/>
          <w:lang w:val="uk-UA"/>
        </w:rPr>
        <w:t xml:space="preserve"> </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lang w:val="uk-UA"/>
        </w:rPr>
      </w:pPr>
      <w:proofErr w:type="spellStart"/>
      <w:r w:rsidRPr="00327F9D">
        <w:rPr>
          <w:sz w:val="26"/>
          <w:szCs w:val="26"/>
        </w:rPr>
        <w:lastRenderedPageBreak/>
        <w:t>Рішенням</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12.12.2018 № 313/зп-18 </w:t>
      </w:r>
      <w:proofErr w:type="spellStart"/>
      <w:r w:rsidRPr="00327F9D">
        <w:rPr>
          <w:sz w:val="26"/>
          <w:szCs w:val="26"/>
        </w:rPr>
        <w:t>призначено</w:t>
      </w:r>
      <w:proofErr w:type="spellEnd"/>
      <w:r w:rsidRPr="00327F9D">
        <w:rPr>
          <w:sz w:val="26"/>
          <w:szCs w:val="26"/>
        </w:rPr>
        <w:t xml:space="preserve">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тестування</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і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t>здібностей</w:t>
      </w:r>
      <w:proofErr w:type="spellEnd"/>
      <w:r w:rsidRPr="00327F9D">
        <w:rPr>
          <w:sz w:val="26"/>
          <w:szCs w:val="26"/>
        </w:rPr>
        <w:t xml:space="preserve">, </w:t>
      </w:r>
      <w:proofErr w:type="spellStart"/>
      <w:r w:rsidRPr="00327F9D">
        <w:rPr>
          <w:sz w:val="26"/>
          <w:szCs w:val="26"/>
        </w:rPr>
        <w:t>зокрема</w:t>
      </w:r>
      <w:proofErr w:type="spellEnd"/>
      <w:r w:rsidRPr="00327F9D">
        <w:rPr>
          <w:sz w:val="26"/>
          <w:szCs w:val="26"/>
        </w:rPr>
        <w:t xml:space="preserve">, </w:t>
      </w:r>
      <w:proofErr w:type="spellStart"/>
      <w:r w:rsidR="00754BBD" w:rsidRPr="00327F9D">
        <w:rPr>
          <w:sz w:val="26"/>
          <w:szCs w:val="26"/>
          <w:lang w:val="uk-UA"/>
        </w:rPr>
        <w:t>Трасковського</w:t>
      </w:r>
      <w:proofErr w:type="spellEnd"/>
      <w:r w:rsidR="00754BBD" w:rsidRPr="00327F9D">
        <w:rPr>
          <w:sz w:val="26"/>
          <w:szCs w:val="26"/>
          <w:lang w:val="uk-UA"/>
        </w:rPr>
        <w:t xml:space="preserve"> С.Л</w:t>
      </w:r>
      <w:r w:rsidR="00C6100E" w:rsidRPr="00327F9D">
        <w:rPr>
          <w:sz w:val="26"/>
          <w:szCs w:val="26"/>
          <w:lang w:val="uk-UA"/>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За </w:t>
      </w:r>
      <w:proofErr w:type="spellStart"/>
      <w:r w:rsidRPr="00327F9D">
        <w:rPr>
          <w:sz w:val="26"/>
          <w:szCs w:val="26"/>
        </w:rPr>
        <w:t>підсумками</w:t>
      </w:r>
      <w:proofErr w:type="spellEnd"/>
      <w:r w:rsidRPr="00327F9D">
        <w:rPr>
          <w:sz w:val="26"/>
          <w:szCs w:val="26"/>
        </w:rPr>
        <w:t xml:space="preserve"> </w:t>
      </w:r>
      <w:proofErr w:type="spellStart"/>
      <w:r w:rsidRPr="00327F9D">
        <w:rPr>
          <w:sz w:val="26"/>
          <w:szCs w:val="26"/>
        </w:rPr>
        <w:t>тестувань</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і </w:t>
      </w:r>
      <w:proofErr w:type="spellStart"/>
      <w:r w:rsidRPr="00327F9D">
        <w:rPr>
          <w:sz w:val="26"/>
          <w:szCs w:val="26"/>
        </w:rPr>
        <w:t>загальних</w:t>
      </w:r>
      <w:proofErr w:type="spellEnd"/>
      <w:r w:rsidRPr="00327F9D">
        <w:rPr>
          <w:sz w:val="26"/>
          <w:szCs w:val="26"/>
        </w:rPr>
        <w:t> </w:t>
      </w:r>
      <w:proofErr w:type="spellStart"/>
      <w:r w:rsidRPr="00327F9D">
        <w:rPr>
          <w:sz w:val="26"/>
          <w:szCs w:val="26"/>
        </w:rPr>
        <w:t>здібностей</w:t>
      </w:r>
      <w:proofErr w:type="spellEnd"/>
      <w:r w:rsidRPr="00327F9D">
        <w:rPr>
          <w:sz w:val="26"/>
          <w:szCs w:val="26"/>
        </w:rPr>
        <w:t xml:space="preserve"> психологом </w:t>
      </w:r>
      <w:proofErr w:type="spellStart"/>
      <w:r w:rsidRPr="00327F9D">
        <w:rPr>
          <w:sz w:val="26"/>
          <w:szCs w:val="26"/>
        </w:rPr>
        <w:t>складено</w:t>
      </w:r>
      <w:proofErr w:type="spellEnd"/>
      <w:r w:rsidRPr="00327F9D">
        <w:rPr>
          <w:sz w:val="26"/>
          <w:szCs w:val="26"/>
        </w:rPr>
        <w:t xml:space="preserve"> </w:t>
      </w:r>
      <w:proofErr w:type="spellStart"/>
      <w:r w:rsidRPr="00327F9D">
        <w:rPr>
          <w:sz w:val="26"/>
          <w:szCs w:val="26"/>
        </w:rPr>
        <w:t>висновок</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Рішенням</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w:t>
      </w:r>
      <w:r w:rsidR="00D9064A" w:rsidRPr="00327F9D">
        <w:rPr>
          <w:sz w:val="26"/>
          <w:szCs w:val="26"/>
          <w:lang w:val="uk-UA"/>
        </w:rPr>
        <w:t>18</w:t>
      </w:r>
      <w:r w:rsidR="004C6D7D" w:rsidRPr="00327F9D">
        <w:rPr>
          <w:sz w:val="26"/>
          <w:szCs w:val="26"/>
          <w:lang w:val="uk-UA"/>
        </w:rPr>
        <w:t>.</w:t>
      </w:r>
      <w:r w:rsidR="00D9064A" w:rsidRPr="00327F9D">
        <w:rPr>
          <w:sz w:val="26"/>
          <w:szCs w:val="26"/>
          <w:lang w:val="uk-UA"/>
        </w:rPr>
        <w:t>10</w:t>
      </w:r>
      <w:r w:rsidR="004C6D7D" w:rsidRPr="00327F9D">
        <w:rPr>
          <w:sz w:val="26"/>
          <w:szCs w:val="26"/>
          <w:lang w:val="uk-UA"/>
        </w:rPr>
        <w:t>.201</w:t>
      </w:r>
      <w:r w:rsidR="00D9064A" w:rsidRPr="00327F9D">
        <w:rPr>
          <w:sz w:val="26"/>
          <w:szCs w:val="26"/>
          <w:lang w:val="uk-UA"/>
        </w:rPr>
        <w:t>8</w:t>
      </w:r>
      <w:r w:rsidRPr="00327F9D">
        <w:rPr>
          <w:sz w:val="26"/>
          <w:szCs w:val="26"/>
        </w:rPr>
        <w:t xml:space="preserve"> № </w:t>
      </w:r>
      <w:r w:rsidR="00D9064A" w:rsidRPr="00327F9D">
        <w:rPr>
          <w:sz w:val="26"/>
          <w:szCs w:val="26"/>
          <w:lang w:val="uk-UA"/>
        </w:rPr>
        <w:t>236</w:t>
      </w:r>
      <w:r w:rsidRPr="00327F9D">
        <w:rPr>
          <w:sz w:val="26"/>
          <w:szCs w:val="26"/>
        </w:rPr>
        <w:t>/зп-1</w:t>
      </w:r>
      <w:r w:rsidR="00D9064A" w:rsidRPr="00327F9D">
        <w:rPr>
          <w:sz w:val="26"/>
          <w:szCs w:val="26"/>
          <w:lang w:val="uk-UA"/>
        </w:rPr>
        <w:t>8</w:t>
      </w:r>
      <w:r w:rsidRPr="00327F9D">
        <w:rPr>
          <w:sz w:val="26"/>
          <w:szCs w:val="26"/>
        </w:rPr>
        <w:t xml:space="preserve"> </w:t>
      </w:r>
      <w:proofErr w:type="spellStart"/>
      <w:r w:rsidRPr="00327F9D">
        <w:rPr>
          <w:sz w:val="26"/>
          <w:szCs w:val="26"/>
        </w:rPr>
        <w:t>затверджено</w:t>
      </w:r>
      <w:proofErr w:type="spellEnd"/>
      <w:r w:rsidRPr="00327F9D">
        <w:rPr>
          <w:sz w:val="26"/>
          <w:szCs w:val="26"/>
        </w:rPr>
        <w:t xml:space="preserve"> </w:t>
      </w:r>
      <w:proofErr w:type="spellStart"/>
      <w:r w:rsidRPr="00327F9D">
        <w:rPr>
          <w:sz w:val="26"/>
          <w:szCs w:val="26"/>
        </w:rPr>
        <w:t>декодовані</w:t>
      </w:r>
      <w:proofErr w:type="spellEnd"/>
      <w:r w:rsidRPr="00327F9D">
        <w:rPr>
          <w:sz w:val="26"/>
          <w:szCs w:val="26"/>
        </w:rPr>
        <w:t xml:space="preserve"> </w:t>
      </w:r>
      <w:proofErr w:type="spellStart"/>
      <w:r w:rsidRPr="00327F9D">
        <w:rPr>
          <w:sz w:val="26"/>
          <w:szCs w:val="26"/>
        </w:rPr>
        <w:t>результати</w:t>
      </w:r>
      <w:proofErr w:type="spellEnd"/>
      <w:r w:rsidRPr="00327F9D">
        <w:rPr>
          <w:sz w:val="26"/>
          <w:szCs w:val="26"/>
        </w:rPr>
        <w:t xml:space="preserve"> </w:t>
      </w:r>
      <w:proofErr w:type="spellStart"/>
      <w:r w:rsidRPr="00327F9D">
        <w:rPr>
          <w:sz w:val="26"/>
          <w:szCs w:val="26"/>
        </w:rPr>
        <w:t>першого</w:t>
      </w:r>
      <w:proofErr w:type="spellEnd"/>
      <w:r w:rsidRPr="00327F9D">
        <w:rPr>
          <w:sz w:val="26"/>
          <w:szCs w:val="26"/>
        </w:rPr>
        <w:t xml:space="preserve"> </w:t>
      </w:r>
      <w:proofErr w:type="spellStart"/>
      <w:r w:rsidRPr="00327F9D">
        <w:rPr>
          <w:sz w:val="26"/>
          <w:szCs w:val="26"/>
        </w:rPr>
        <w:t>етапу</w:t>
      </w:r>
      <w:proofErr w:type="spellEnd"/>
      <w:r w:rsidRPr="00327F9D">
        <w:rPr>
          <w:sz w:val="26"/>
          <w:szCs w:val="26"/>
        </w:rPr>
        <w:t xml:space="preserve"> «</w:t>
      </w:r>
      <w:proofErr w:type="spellStart"/>
      <w:r w:rsidRPr="00327F9D">
        <w:rPr>
          <w:sz w:val="26"/>
          <w:szCs w:val="26"/>
        </w:rPr>
        <w:t>Іспит</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зокрема</w:t>
      </w:r>
      <w:proofErr w:type="spellEnd"/>
      <w:r w:rsidRPr="00327F9D">
        <w:rPr>
          <w:sz w:val="26"/>
          <w:szCs w:val="26"/>
        </w:rPr>
        <w:t xml:space="preserve"> </w:t>
      </w:r>
      <w:proofErr w:type="spellStart"/>
      <w:r w:rsidR="005D1DFB" w:rsidRPr="00327F9D">
        <w:rPr>
          <w:sz w:val="26"/>
          <w:szCs w:val="26"/>
          <w:lang w:val="uk-UA"/>
        </w:rPr>
        <w:t>Трасковського</w:t>
      </w:r>
      <w:proofErr w:type="spellEnd"/>
      <w:r w:rsidR="005D1DFB" w:rsidRPr="00327F9D">
        <w:rPr>
          <w:sz w:val="26"/>
          <w:szCs w:val="26"/>
          <w:lang w:val="uk-UA"/>
        </w:rPr>
        <w:t xml:space="preserve"> С.Л.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вирішила</w:t>
      </w:r>
      <w:proofErr w:type="spellEnd"/>
      <w:r w:rsidRPr="00327F9D">
        <w:rPr>
          <w:sz w:val="26"/>
          <w:szCs w:val="26"/>
        </w:rPr>
        <w:t xml:space="preserve"> </w:t>
      </w:r>
      <w:proofErr w:type="spellStart"/>
      <w:r w:rsidRPr="00327F9D">
        <w:rPr>
          <w:sz w:val="26"/>
          <w:szCs w:val="26"/>
        </w:rPr>
        <w:t>допустити</w:t>
      </w:r>
      <w:proofErr w:type="spellEnd"/>
      <w:r w:rsidRPr="00327F9D">
        <w:rPr>
          <w:sz w:val="26"/>
          <w:szCs w:val="26"/>
        </w:rPr>
        <w:t xml:space="preserve"> </w:t>
      </w:r>
      <w:proofErr w:type="spellStart"/>
      <w:r w:rsidR="005D1DFB" w:rsidRPr="00327F9D">
        <w:rPr>
          <w:sz w:val="26"/>
          <w:szCs w:val="26"/>
          <w:lang w:val="uk-UA"/>
        </w:rPr>
        <w:t>Трасковського</w:t>
      </w:r>
      <w:proofErr w:type="spellEnd"/>
      <w:r w:rsidR="005D1DFB" w:rsidRPr="00327F9D">
        <w:rPr>
          <w:sz w:val="26"/>
          <w:szCs w:val="26"/>
          <w:lang w:val="uk-UA"/>
        </w:rPr>
        <w:t xml:space="preserve"> С.Л.</w:t>
      </w:r>
      <w:r w:rsidRPr="00327F9D">
        <w:rPr>
          <w:sz w:val="26"/>
          <w:szCs w:val="26"/>
        </w:rPr>
        <w:t xml:space="preserve"> до другого </w:t>
      </w:r>
      <w:proofErr w:type="spellStart"/>
      <w:r w:rsidRPr="00327F9D">
        <w:rPr>
          <w:sz w:val="26"/>
          <w:szCs w:val="26"/>
        </w:rPr>
        <w:t>етапу</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судоустрій</w:t>
      </w:r>
      <w:proofErr w:type="spellEnd"/>
      <w:r w:rsidRPr="00327F9D">
        <w:rPr>
          <w:sz w:val="26"/>
          <w:szCs w:val="26"/>
        </w:rPr>
        <w:t xml:space="preserve"> і статус </w:t>
      </w:r>
      <w:proofErr w:type="spellStart"/>
      <w:r w:rsidRPr="00327F9D">
        <w:rPr>
          <w:sz w:val="26"/>
          <w:szCs w:val="26"/>
        </w:rPr>
        <w:t>суддів</w:t>
      </w:r>
      <w:proofErr w:type="spellEnd"/>
      <w:r w:rsidRPr="00327F9D">
        <w:rPr>
          <w:sz w:val="26"/>
          <w:szCs w:val="26"/>
        </w:rPr>
        <w:t xml:space="preserve">» та </w:t>
      </w:r>
      <w:proofErr w:type="spellStart"/>
      <w:r w:rsidRPr="00327F9D">
        <w:rPr>
          <w:sz w:val="26"/>
          <w:szCs w:val="26"/>
        </w:rPr>
        <w:t>деяких</w:t>
      </w:r>
      <w:proofErr w:type="spellEnd"/>
      <w:r w:rsidRPr="00327F9D">
        <w:rPr>
          <w:sz w:val="26"/>
          <w:szCs w:val="26"/>
        </w:rPr>
        <w:t xml:space="preserve"> </w:t>
      </w:r>
      <w:proofErr w:type="spellStart"/>
      <w:r w:rsidRPr="00327F9D">
        <w:rPr>
          <w:sz w:val="26"/>
          <w:szCs w:val="26"/>
        </w:rPr>
        <w:t>законів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w:t>
      </w:r>
      <w:proofErr w:type="spellStart"/>
      <w:r w:rsidRPr="00327F9D">
        <w:rPr>
          <w:sz w:val="26"/>
          <w:szCs w:val="26"/>
        </w:rPr>
        <w:t>органів</w:t>
      </w:r>
      <w:proofErr w:type="spellEnd"/>
      <w:r w:rsidRPr="00327F9D">
        <w:rPr>
          <w:sz w:val="26"/>
          <w:szCs w:val="26"/>
        </w:rPr>
        <w:t xml:space="preserve"> </w:t>
      </w:r>
      <w:proofErr w:type="spellStart"/>
      <w:r w:rsidRPr="00327F9D">
        <w:rPr>
          <w:sz w:val="26"/>
          <w:szCs w:val="26"/>
        </w:rPr>
        <w:t>суддівського</w:t>
      </w:r>
      <w:proofErr w:type="spellEnd"/>
      <w:r w:rsidRPr="00327F9D">
        <w:rPr>
          <w:sz w:val="26"/>
          <w:szCs w:val="26"/>
        </w:rPr>
        <w:t xml:space="preserve"> </w:t>
      </w:r>
      <w:proofErr w:type="spellStart"/>
      <w:r w:rsidRPr="00327F9D">
        <w:rPr>
          <w:sz w:val="26"/>
          <w:szCs w:val="26"/>
        </w:rPr>
        <w:t>врядування</w:t>
      </w:r>
      <w:proofErr w:type="spellEnd"/>
      <w:r w:rsidRPr="00327F9D">
        <w:rPr>
          <w:sz w:val="26"/>
          <w:szCs w:val="26"/>
        </w:rPr>
        <w:t xml:space="preserve">» </w:t>
      </w:r>
      <w:r w:rsidRPr="00327F9D">
        <w:rPr>
          <w:sz w:val="26"/>
          <w:szCs w:val="26"/>
        </w:rPr>
        <w:br/>
      </w:r>
      <w:proofErr w:type="spellStart"/>
      <w:r w:rsidRPr="00327F9D">
        <w:rPr>
          <w:sz w:val="26"/>
          <w:szCs w:val="26"/>
        </w:rPr>
        <w:t>від</w:t>
      </w:r>
      <w:proofErr w:type="spellEnd"/>
      <w:r w:rsidRPr="00327F9D">
        <w:rPr>
          <w:sz w:val="26"/>
          <w:szCs w:val="26"/>
        </w:rPr>
        <w:t xml:space="preserve"> 16.10.2019 № 193-ІХ (набрав </w:t>
      </w:r>
      <w:proofErr w:type="spellStart"/>
      <w:r w:rsidRPr="00327F9D">
        <w:rPr>
          <w:sz w:val="26"/>
          <w:szCs w:val="26"/>
        </w:rPr>
        <w:t>чинності</w:t>
      </w:r>
      <w:proofErr w:type="spellEnd"/>
      <w:r w:rsidRPr="00327F9D">
        <w:rPr>
          <w:sz w:val="26"/>
          <w:szCs w:val="26"/>
        </w:rPr>
        <w:t xml:space="preserve"> 07.11.2019) </w:t>
      </w:r>
      <w:proofErr w:type="spellStart"/>
      <w:r w:rsidRPr="00327F9D">
        <w:rPr>
          <w:sz w:val="26"/>
          <w:szCs w:val="26"/>
        </w:rPr>
        <w:t>повноваження</w:t>
      </w:r>
      <w:proofErr w:type="spellEnd"/>
      <w:r w:rsidRPr="00327F9D">
        <w:rPr>
          <w:sz w:val="26"/>
          <w:szCs w:val="26"/>
        </w:rPr>
        <w:t xml:space="preserve">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припинено</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зв’язку</w:t>
      </w:r>
      <w:proofErr w:type="spellEnd"/>
      <w:r w:rsidRPr="00327F9D">
        <w:rPr>
          <w:sz w:val="26"/>
          <w:szCs w:val="26"/>
        </w:rPr>
        <w:t xml:space="preserve"> з </w:t>
      </w:r>
      <w:proofErr w:type="spellStart"/>
      <w:r w:rsidRPr="00327F9D">
        <w:rPr>
          <w:sz w:val="26"/>
          <w:szCs w:val="26"/>
        </w:rPr>
        <w:t>припиненням</w:t>
      </w:r>
      <w:proofErr w:type="spellEnd"/>
      <w:r w:rsidRPr="00327F9D">
        <w:rPr>
          <w:sz w:val="26"/>
          <w:szCs w:val="26"/>
        </w:rPr>
        <w:t xml:space="preserve"> 07.11.2019 </w:t>
      </w:r>
      <w:proofErr w:type="spellStart"/>
      <w:r w:rsidRPr="00327F9D">
        <w:rPr>
          <w:sz w:val="26"/>
          <w:szCs w:val="26"/>
        </w:rPr>
        <w:t>повноважень</w:t>
      </w:r>
      <w:proofErr w:type="spellEnd"/>
      <w:r w:rsidRPr="00327F9D">
        <w:rPr>
          <w:sz w:val="26"/>
          <w:szCs w:val="26"/>
        </w:rPr>
        <w:t xml:space="preserve">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w:t>
      </w:r>
      <w:r w:rsidR="00355B05" w:rsidRPr="00327F9D">
        <w:rPr>
          <w:sz w:val="26"/>
          <w:szCs w:val="26"/>
        </w:rPr>
        <w:t>ї</w:t>
      </w:r>
      <w:proofErr w:type="spellEnd"/>
      <w:r w:rsidR="00355B05" w:rsidRPr="00327F9D">
        <w:rPr>
          <w:sz w:val="26"/>
          <w:szCs w:val="26"/>
        </w:rPr>
        <w:t xml:space="preserve"> </w:t>
      </w:r>
      <w:proofErr w:type="spellStart"/>
      <w:r w:rsidR="00355B05" w:rsidRPr="00327F9D">
        <w:rPr>
          <w:sz w:val="26"/>
          <w:szCs w:val="26"/>
        </w:rPr>
        <w:t>суддів</w:t>
      </w:r>
      <w:proofErr w:type="spellEnd"/>
      <w:r w:rsidR="00355B05" w:rsidRPr="00327F9D">
        <w:rPr>
          <w:sz w:val="26"/>
          <w:szCs w:val="26"/>
        </w:rPr>
        <w:t xml:space="preserve"> </w:t>
      </w:r>
      <w:proofErr w:type="spellStart"/>
      <w:r w:rsidR="00355B05" w:rsidRPr="00327F9D">
        <w:rPr>
          <w:sz w:val="26"/>
          <w:szCs w:val="26"/>
        </w:rPr>
        <w:t>України</w:t>
      </w:r>
      <w:proofErr w:type="spellEnd"/>
      <w:r w:rsidR="00355B05" w:rsidRPr="00327F9D">
        <w:rPr>
          <w:sz w:val="26"/>
          <w:szCs w:val="26"/>
        </w:rPr>
        <w:t xml:space="preserve"> </w:t>
      </w:r>
      <w:proofErr w:type="spellStart"/>
      <w:r w:rsidR="00355B05" w:rsidRPr="00327F9D">
        <w:rPr>
          <w:sz w:val="26"/>
          <w:szCs w:val="26"/>
        </w:rPr>
        <w:t>кваліфікаційне</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005D1DFB" w:rsidRPr="00327F9D">
        <w:rPr>
          <w:sz w:val="26"/>
          <w:szCs w:val="26"/>
          <w:lang w:val="uk-UA"/>
        </w:rPr>
        <w:t>Трасковського</w:t>
      </w:r>
      <w:proofErr w:type="spellEnd"/>
      <w:r w:rsidR="005D1DFB" w:rsidRPr="00327F9D">
        <w:rPr>
          <w:sz w:val="26"/>
          <w:szCs w:val="26"/>
          <w:lang w:val="uk-UA"/>
        </w:rPr>
        <w:t xml:space="preserve"> С.Л.</w:t>
      </w:r>
      <w:r w:rsidR="00355B05" w:rsidRPr="00327F9D">
        <w:rPr>
          <w:sz w:val="26"/>
          <w:szCs w:val="26"/>
          <w:lang w:val="uk-UA"/>
        </w:rPr>
        <w:t xml:space="preserve"> </w:t>
      </w:r>
      <w:r w:rsidRPr="00327F9D">
        <w:rPr>
          <w:sz w:val="26"/>
          <w:szCs w:val="26"/>
        </w:rPr>
        <w:t>не завершено.</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Повноважний</w:t>
      </w:r>
      <w:proofErr w:type="spellEnd"/>
      <w:r w:rsidRPr="00327F9D">
        <w:rPr>
          <w:sz w:val="26"/>
          <w:szCs w:val="26"/>
        </w:rPr>
        <w:t xml:space="preserve"> склад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сформовано </w:t>
      </w:r>
      <w:r w:rsidRPr="00327F9D">
        <w:rPr>
          <w:sz w:val="26"/>
          <w:szCs w:val="26"/>
        </w:rPr>
        <w:br/>
        <w:t>01.06.2023.</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 метою </w:t>
      </w:r>
      <w:proofErr w:type="spellStart"/>
      <w:r w:rsidRPr="00327F9D">
        <w:rPr>
          <w:sz w:val="26"/>
          <w:szCs w:val="26"/>
        </w:rPr>
        <w:t>вирішення</w:t>
      </w:r>
      <w:proofErr w:type="spellEnd"/>
      <w:r w:rsidRPr="00327F9D">
        <w:rPr>
          <w:sz w:val="26"/>
          <w:szCs w:val="26"/>
        </w:rPr>
        <w:t xml:space="preserve"> </w:t>
      </w:r>
      <w:proofErr w:type="spellStart"/>
      <w:r w:rsidRPr="00327F9D">
        <w:rPr>
          <w:sz w:val="26"/>
          <w:szCs w:val="26"/>
        </w:rPr>
        <w:t>питання</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продовження</w:t>
      </w:r>
      <w:proofErr w:type="spellEnd"/>
      <w:r w:rsidRPr="00327F9D">
        <w:rPr>
          <w:sz w:val="26"/>
          <w:szCs w:val="26"/>
        </w:rPr>
        <w:t xml:space="preserve"> процедур</w:t>
      </w:r>
      <w:r w:rsidR="00823EB8" w:rsidRPr="00327F9D">
        <w:rPr>
          <w:sz w:val="26"/>
          <w:szCs w:val="26"/>
          <w:lang w:val="uk-UA"/>
        </w:rPr>
        <w:t>и</w:t>
      </w:r>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передбачен</w:t>
      </w:r>
      <w:r w:rsidR="00823EB8" w:rsidRPr="00327F9D">
        <w:rPr>
          <w:sz w:val="26"/>
          <w:szCs w:val="26"/>
          <w:lang w:val="uk-UA"/>
        </w:rPr>
        <w:t>ої</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судоустрій</w:t>
      </w:r>
      <w:proofErr w:type="spellEnd"/>
      <w:r w:rsidRPr="00327F9D">
        <w:rPr>
          <w:sz w:val="26"/>
          <w:szCs w:val="26"/>
        </w:rPr>
        <w:t xml:space="preserve"> і статус </w:t>
      </w:r>
      <w:proofErr w:type="spellStart"/>
      <w:r w:rsidRPr="00327F9D">
        <w:rPr>
          <w:sz w:val="26"/>
          <w:szCs w:val="26"/>
        </w:rPr>
        <w:t>суддів</w:t>
      </w:r>
      <w:proofErr w:type="spellEnd"/>
      <w:r w:rsidRPr="00327F9D">
        <w:rPr>
          <w:sz w:val="26"/>
          <w:szCs w:val="26"/>
        </w:rPr>
        <w:t>» (</w:t>
      </w:r>
      <w:proofErr w:type="spellStart"/>
      <w:r w:rsidRPr="00327F9D">
        <w:rPr>
          <w:sz w:val="26"/>
          <w:szCs w:val="26"/>
        </w:rPr>
        <w:t>далі</w:t>
      </w:r>
      <w:proofErr w:type="spellEnd"/>
      <w:r w:rsidRPr="00327F9D">
        <w:rPr>
          <w:sz w:val="26"/>
          <w:szCs w:val="26"/>
        </w:rPr>
        <w:t xml:space="preserve"> – Закон),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20.07.2023 № 34/зп-23 </w:t>
      </w:r>
      <w:proofErr w:type="spellStart"/>
      <w:r w:rsidRPr="00327F9D">
        <w:rPr>
          <w:sz w:val="26"/>
          <w:szCs w:val="26"/>
        </w:rPr>
        <w:t>здійснено</w:t>
      </w:r>
      <w:proofErr w:type="spellEnd"/>
      <w:r w:rsidRPr="00327F9D">
        <w:rPr>
          <w:sz w:val="26"/>
          <w:szCs w:val="26"/>
        </w:rPr>
        <w:t xml:space="preserve"> </w:t>
      </w:r>
      <w:proofErr w:type="spellStart"/>
      <w:r w:rsidRPr="00327F9D">
        <w:rPr>
          <w:sz w:val="26"/>
          <w:szCs w:val="26"/>
        </w:rPr>
        <w:t>повторний</w:t>
      </w:r>
      <w:proofErr w:type="spellEnd"/>
      <w:r w:rsidRPr="00327F9D">
        <w:rPr>
          <w:sz w:val="26"/>
          <w:szCs w:val="26"/>
        </w:rPr>
        <w:t xml:space="preserve"> </w:t>
      </w:r>
      <w:proofErr w:type="spellStart"/>
      <w:r w:rsidRPr="00327F9D">
        <w:rPr>
          <w:sz w:val="26"/>
          <w:szCs w:val="26"/>
        </w:rPr>
        <w:t>автоматизований</w:t>
      </w:r>
      <w:proofErr w:type="spellEnd"/>
      <w:r w:rsidRPr="00327F9D">
        <w:rPr>
          <w:sz w:val="26"/>
          <w:szCs w:val="26"/>
        </w:rPr>
        <w:t xml:space="preserve"> </w:t>
      </w:r>
      <w:proofErr w:type="spellStart"/>
      <w:r w:rsidRPr="00327F9D">
        <w:rPr>
          <w:sz w:val="26"/>
          <w:szCs w:val="26"/>
        </w:rPr>
        <w:t>розподіл</w:t>
      </w:r>
      <w:proofErr w:type="spellEnd"/>
      <w:r w:rsidRPr="00327F9D">
        <w:rPr>
          <w:sz w:val="26"/>
          <w:szCs w:val="26"/>
        </w:rPr>
        <w:t xml:space="preserve"> справ </w:t>
      </w:r>
      <w:proofErr w:type="spellStart"/>
      <w:r w:rsidRPr="00327F9D">
        <w:rPr>
          <w:sz w:val="26"/>
          <w:szCs w:val="26"/>
        </w:rPr>
        <w:t>між</w:t>
      </w:r>
      <w:proofErr w:type="spellEnd"/>
      <w:r w:rsidRPr="00327F9D">
        <w:rPr>
          <w:sz w:val="26"/>
          <w:szCs w:val="26"/>
        </w:rPr>
        <w:t xml:space="preserve"> членами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стосовно</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п’ятирічний</w:t>
      </w:r>
      <w:proofErr w:type="spellEnd"/>
      <w:r w:rsidRPr="00327F9D">
        <w:rPr>
          <w:sz w:val="26"/>
          <w:szCs w:val="26"/>
        </w:rPr>
        <w:t xml:space="preserve"> строк </w:t>
      </w:r>
      <w:proofErr w:type="spellStart"/>
      <w:r w:rsidRPr="00327F9D">
        <w:rPr>
          <w:sz w:val="26"/>
          <w:szCs w:val="26"/>
        </w:rPr>
        <w:t>повноважень</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на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закінчився</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призначених</w:t>
      </w:r>
      <w:proofErr w:type="spellEnd"/>
      <w:r w:rsidRPr="00327F9D">
        <w:rPr>
          <w:sz w:val="26"/>
          <w:szCs w:val="26"/>
        </w:rPr>
        <w:t xml:space="preserve"> (</w:t>
      </w:r>
      <w:proofErr w:type="spellStart"/>
      <w:r w:rsidRPr="00327F9D">
        <w:rPr>
          <w:sz w:val="26"/>
          <w:szCs w:val="26"/>
        </w:rPr>
        <w:t>обраних</w:t>
      </w:r>
      <w:proofErr w:type="spellEnd"/>
      <w:r w:rsidRPr="00327F9D">
        <w:rPr>
          <w:sz w:val="26"/>
          <w:szCs w:val="26"/>
        </w:rPr>
        <w:t xml:space="preserve">) на посаду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колегіями</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визнано</w:t>
      </w:r>
      <w:proofErr w:type="spellEnd"/>
      <w:r w:rsidRPr="00327F9D">
        <w:rPr>
          <w:sz w:val="26"/>
          <w:szCs w:val="26"/>
        </w:rPr>
        <w:t xml:space="preserve"> такими,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відповідають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проте</w:t>
      </w:r>
      <w:proofErr w:type="spellEnd"/>
      <w:r w:rsidRPr="00327F9D">
        <w:rPr>
          <w:sz w:val="26"/>
          <w:szCs w:val="26"/>
        </w:rPr>
        <w:t xml:space="preserve"> </w:t>
      </w:r>
      <w:proofErr w:type="spellStart"/>
      <w:r w:rsidRPr="00327F9D">
        <w:rPr>
          <w:sz w:val="26"/>
          <w:szCs w:val="26"/>
        </w:rPr>
        <w:t>відповідне</w:t>
      </w:r>
      <w:proofErr w:type="spellEnd"/>
      <w:r w:rsidRPr="00327F9D">
        <w:rPr>
          <w:sz w:val="26"/>
          <w:szCs w:val="26"/>
        </w:rPr>
        <w:t xml:space="preserve"> </w:t>
      </w:r>
      <w:proofErr w:type="spellStart"/>
      <w:r w:rsidRPr="00327F9D">
        <w:rPr>
          <w:sz w:val="26"/>
          <w:szCs w:val="26"/>
        </w:rPr>
        <w:t>питання</w:t>
      </w:r>
      <w:proofErr w:type="spellEnd"/>
      <w:r w:rsidRPr="00327F9D">
        <w:rPr>
          <w:sz w:val="26"/>
          <w:szCs w:val="26"/>
        </w:rPr>
        <w:t xml:space="preserve"> </w:t>
      </w:r>
      <w:proofErr w:type="spellStart"/>
      <w:r w:rsidRPr="00327F9D">
        <w:rPr>
          <w:sz w:val="26"/>
          <w:szCs w:val="26"/>
        </w:rPr>
        <w:t>винесено</w:t>
      </w:r>
      <w:proofErr w:type="spellEnd"/>
      <w:r w:rsidRPr="00327F9D">
        <w:rPr>
          <w:sz w:val="26"/>
          <w:szCs w:val="26"/>
        </w:rPr>
        <w:t xml:space="preserve"> на </w:t>
      </w:r>
      <w:proofErr w:type="spellStart"/>
      <w:r w:rsidRPr="00327F9D">
        <w:rPr>
          <w:sz w:val="26"/>
          <w:szCs w:val="26"/>
        </w:rPr>
        <w:t>розгляд</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у пленарному </w:t>
      </w:r>
      <w:proofErr w:type="spellStart"/>
      <w:r w:rsidRPr="00327F9D">
        <w:rPr>
          <w:sz w:val="26"/>
          <w:szCs w:val="26"/>
        </w:rPr>
        <w:t>складі</w:t>
      </w:r>
      <w:proofErr w:type="spellEnd"/>
      <w:r w:rsidRPr="00327F9D">
        <w:rPr>
          <w:sz w:val="26"/>
          <w:szCs w:val="26"/>
        </w:rPr>
        <w:t xml:space="preserve"> у </w:t>
      </w:r>
      <w:proofErr w:type="spellStart"/>
      <w:r w:rsidRPr="00327F9D">
        <w:rPr>
          <w:sz w:val="26"/>
          <w:szCs w:val="26"/>
        </w:rPr>
        <w:t>зв’язку</w:t>
      </w:r>
      <w:proofErr w:type="spellEnd"/>
      <w:r w:rsidRPr="00327F9D">
        <w:rPr>
          <w:sz w:val="26"/>
          <w:szCs w:val="26"/>
        </w:rPr>
        <w:t xml:space="preserve"> з </w:t>
      </w:r>
      <w:proofErr w:type="spellStart"/>
      <w:r w:rsidRPr="00327F9D">
        <w:rPr>
          <w:sz w:val="26"/>
          <w:szCs w:val="26"/>
        </w:rPr>
        <w:t>надходженням</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Громадської</w:t>
      </w:r>
      <w:proofErr w:type="spellEnd"/>
      <w:r w:rsidRPr="00327F9D">
        <w:rPr>
          <w:sz w:val="26"/>
          <w:szCs w:val="26"/>
        </w:rPr>
        <w:t xml:space="preserve"> ради </w:t>
      </w:r>
      <w:proofErr w:type="spellStart"/>
      <w:r w:rsidRPr="00327F9D">
        <w:rPr>
          <w:sz w:val="26"/>
          <w:szCs w:val="26"/>
        </w:rPr>
        <w:t>доброчесності</w:t>
      </w:r>
      <w:proofErr w:type="spellEnd"/>
      <w:r w:rsidRPr="00327F9D">
        <w:rPr>
          <w:sz w:val="26"/>
          <w:szCs w:val="26"/>
        </w:rPr>
        <w:t xml:space="preserve"> про </w:t>
      </w:r>
      <w:proofErr w:type="spellStart"/>
      <w:r w:rsidRPr="00327F9D">
        <w:rPr>
          <w:sz w:val="26"/>
          <w:szCs w:val="26"/>
        </w:rPr>
        <w:t>невідповідність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призначених</w:t>
      </w:r>
      <w:proofErr w:type="spellEnd"/>
      <w:r w:rsidRPr="00327F9D">
        <w:rPr>
          <w:sz w:val="26"/>
          <w:szCs w:val="26"/>
        </w:rPr>
        <w:t xml:space="preserve"> (</w:t>
      </w:r>
      <w:proofErr w:type="spellStart"/>
      <w:r w:rsidRPr="00327F9D">
        <w:rPr>
          <w:sz w:val="26"/>
          <w:szCs w:val="26"/>
        </w:rPr>
        <w:t>обраних</w:t>
      </w:r>
      <w:proofErr w:type="spellEnd"/>
      <w:r w:rsidRPr="00327F9D">
        <w:rPr>
          <w:sz w:val="26"/>
          <w:szCs w:val="26"/>
        </w:rPr>
        <w:t xml:space="preserve">) на посаду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стосовно</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накладено</w:t>
      </w:r>
      <w:proofErr w:type="spellEnd"/>
      <w:r w:rsidRPr="00327F9D">
        <w:rPr>
          <w:sz w:val="26"/>
          <w:szCs w:val="26"/>
        </w:rPr>
        <w:t xml:space="preserve"> </w:t>
      </w:r>
      <w:proofErr w:type="spellStart"/>
      <w:r w:rsidRPr="00327F9D">
        <w:rPr>
          <w:sz w:val="26"/>
          <w:szCs w:val="26"/>
        </w:rPr>
        <w:t>дисциплінарне</w:t>
      </w:r>
      <w:proofErr w:type="spellEnd"/>
      <w:r w:rsidRPr="00327F9D">
        <w:rPr>
          <w:sz w:val="26"/>
          <w:szCs w:val="26"/>
        </w:rPr>
        <w:t xml:space="preserve"> </w:t>
      </w:r>
      <w:proofErr w:type="spellStart"/>
      <w:r w:rsidRPr="00327F9D">
        <w:rPr>
          <w:sz w:val="26"/>
          <w:szCs w:val="26"/>
        </w:rPr>
        <w:t>стягнення</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передбачає</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для </w:t>
      </w:r>
      <w:proofErr w:type="spellStart"/>
      <w:r w:rsidRPr="00327F9D">
        <w:rPr>
          <w:sz w:val="26"/>
          <w:szCs w:val="26"/>
        </w:rPr>
        <w:t>підтвердження</w:t>
      </w:r>
      <w:proofErr w:type="spellEnd"/>
      <w:r w:rsidRPr="00327F9D">
        <w:rPr>
          <w:sz w:val="26"/>
          <w:szCs w:val="26"/>
        </w:rPr>
        <w:t xml:space="preserve"> </w:t>
      </w:r>
      <w:proofErr w:type="spellStart"/>
      <w:r w:rsidRPr="00327F9D">
        <w:rPr>
          <w:sz w:val="26"/>
          <w:szCs w:val="26"/>
        </w:rPr>
        <w:t>здатності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здійснювати</w:t>
      </w:r>
      <w:proofErr w:type="spellEnd"/>
      <w:r w:rsidRPr="00327F9D">
        <w:rPr>
          <w:sz w:val="26"/>
          <w:szCs w:val="26"/>
        </w:rPr>
        <w:t xml:space="preserve"> </w:t>
      </w:r>
      <w:proofErr w:type="spellStart"/>
      <w:r w:rsidRPr="00327F9D">
        <w:rPr>
          <w:sz w:val="26"/>
          <w:szCs w:val="26"/>
        </w:rPr>
        <w:t>право</w:t>
      </w:r>
      <w:r w:rsidR="00EF02AF" w:rsidRPr="00327F9D">
        <w:rPr>
          <w:sz w:val="26"/>
          <w:szCs w:val="26"/>
        </w:rPr>
        <w:t>суддя</w:t>
      </w:r>
      <w:proofErr w:type="spellEnd"/>
      <w:r w:rsidR="00EF02AF" w:rsidRPr="00327F9D">
        <w:rPr>
          <w:sz w:val="26"/>
          <w:szCs w:val="26"/>
        </w:rPr>
        <w:t xml:space="preserve"> у </w:t>
      </w:r>
      <w:proofErr w:type="spellStart"/>
      <w:r w:rsidR="00EF02AF" w:rsidRPr="00327F9D">
        <w:rPr>
          <w:sz w:val="26"/>
          <w:szCs w:val="26"/>
        </w:rPr>
        <w:t>відповідному</w:t>
      </w:r>
      <w:proofErr w:type="spellEnd"/>
      <w:r w:rsidR="00EF02AF" w:rsidRPr="00327F9D">
        <w:rPr>
          <w:sz w:val="26"/>
          <w:szCs w:val="26"/>
        </w:rPr>
        <w:t xml:space="preserve"> </w:t>
      </w:r>
      <w:proofErr w:type="spellStart"/>
      <w:r w:rsidR="00EF02AF" w:rsidRPr="00327F9D">
        <w:rPr>
          <w:sz w:val="26"/>
          <w:szCs w:val="26"/>
        </w:rPr>
        <w:t>суді</w:t>
      </w:r>
      <w:proofErr w:type="spellEnd"/>
      <w:r w:rsidR="00EF02AF" w:rsidRPr="00327F9D">
        <w:rPr>
          <w:sz w:val="26"/>
          <w:szCs w:val="26"/>
        </w:rPr>
        <w:t xml:space="preserve">; </w:t>
      </w:r>
      <w:proofErr w:type="spellStart"/>
      <w:r w:rsidR="00EF02AF" w:rsidRPr="00327F9D">
        <w:rPr>
          <w:sz w:val="26"/>
          <w:szCs w:val="26"/>
        </w:rPr>
        <w:t>осіб</w:t>
      </w:r>
      <w:proofErr w:type="spellEnd"/>
      <w:r w:rsidRPr="00327F9D">
        <w:rPr>
          <w:sz w:val="26"/>
          <w:szCs w:val="26"/>
        </w:rPr>
        <w:t xml:space="preserve"> </w:t>
      </w:r>
      <w:proofErr w:type="spellStart"/>
      <w:r w:rsidRPr="00327F9D">
        <w:rPr>
          <w:sz w:val="26"/>
          <w:szCs w:val="26"/>
        </w:rPr>
        <w:t>стосовно</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необхідно</w:t>
      </w:r>
      <w:proofErr w:type="spellEnd"/>
      <w:r w:rsidRPr="00327F9D">
        <w:rPr>
          <w:sz w:val="26"/>
          <w:szCs w:val="26"/>
        </w:rPr>
        <w:t xml:space="preserve"> </w:t>
      </w:r>
      <w:proofErr w:type="spellStart"/>
      <w:r w:rsidRPr="00327F9D">
        <w:rPr>
          <w:sz w:val="26"/>
          <w:szCs w:val="26"/>
        </w:rPr>
        <w:t>продовжити</w:t>
      </w:r>
      <w:proofErr w:type="spellEnd"/>
      <w:r w:rsidRPr="00327F9D">
        <w:rPr>
          <w:sz w:val="26"/>
          <w:szCs w:val="26"/>
        </w:rPr>
        <w:t xml:space="preserve"> </w:t>
      </w:r>
      <w:proofErr w:type="spellStart"/>
      <w:r w:rsidRPr="00327F9D">
        <w:rPr>
          <w:sz w:val="26"/>
          <w:szCs w:val="26"/>
        </w:rPr>
        <w:t>кваліфікаційне</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на </w:t>
      </w:r>
      <w:proofErr w:type="spellStart"/>
      <w:r w:rsidRPr="00327F9D">
        <w:rPr>
          <w:sz w:val="26"/>
          <w:szCs w:val="26"/>
        </w:rPr>
        <w:t>виконання</w:t>
      </w:r>
      <w:proofErr w:type="spellEnd"/>
      <w:r w:rsidRPr="00327F9D">
        <w:rPr>
          <w:sz w:val="26"/>
          <w:szCs w:val="26"/>
        </w:rPr>
        <w:t xml:space="preserve"> судового </w:t>
      </w:r>
      <w:proofErr w:type="spellStart"/>
      <w:r w:rsidRPr="00327F9D">
        <w:rPr>
          <w:sz w:val="26"/>
          <w:szCs w:val="26"/>
        </w:rPr>
        <w:t>рішення</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Відповідно</w:t>
      </w:r>
      <w:proofErr w:type="spellEnd"/>
      <w:r w:rsidRPr="00327F9D">
        <w:rPr>
          <w:sz w:val="26"/>
          <w:szCs w:val="26"/>
        </w:rPr>
        <w:t xml:space="preserve"> до протоколу повторного </w:t>
      </w:r>
      <w:proofErr w:type="spellStart"/>
      <w:r w:rsidRPr="00327F9D">
        <w:rPr>
          <w:sz w:val="26"/>
          <w:szCs w:val="26"/>
        </w:rPr>
        <w:t>розподілу</w:t>
      </w:r>
      <w:proofErr w:type="spellEnd"/>
      <w:r w:rsidRPr="00327F9D">
        <w:rPr>
          <w:sz w:val="26"/>
          <w:szCs w:val="26"/>
        </w:rPr>
        <w:t xml:space="preserve"> </w:t>
      </w:r>
      <w:proofErr w:type="spellStart"/>
      <w:r w:rsidRPr="00327F9D">
        <w:rPr>
          <w:sz w:val="26"/>
          <w:szCs w:val="26"/>
        </w:rPr>
        <w:t>між</w:t>
      </w:r>
      <w:proofErr w:type="spellEnd"/>
      <w:r w:rsidRPr="00327F9D">
        <w:rPr>
          <w:sz w:val="26"/>
          <w:szCs w:val="26"/>
        </w:rPr>
        <w:t xml:space="preserve"> членами </w:t>
      </w:r>
      <w:proofErr w:type="spellStart"/>
      <w:r w:rsidRPr="00327F9D">
        <w:rPr>
          <w:sz w:val="26"/>
          <w:szCs w:val="26"/>
        </w:rPr>
        <w:t>Комісії</w:t>
      </w:r>
      <w:proofErr w:type="spellEnd"/>
      <w:r w:rsidRPr="00327F9D">
        <w:rPr>
          <w:sz w:val="26"/>
          <w:szCs w:val="26"/>
        </w:rPr>
        <w:t xml:space="preserve"> </w:t>
      </w:r>
      <w:r w:rsidRPr="00327F9D">
        <w:rPr>
          <w:sz w:val="26"/>
          <w:szCs w:val="26"/>
        </w:rPr>
        <w:br/>
      </w:r>
      <w:proofErr w:type="spellStart"/>
      <w:r w:rsidRPr="00327F9D">
        <w:rPr>
          <w:sz w:val="26"/>
          <w:szCs w:val="26"/>
        </w:rPr>
        <w:t>від</w:t>
      </w:r>
      <w:proofErr w:type="spellEnd"/>
      <w:r w:rsidRPr="00327F9D">
        <w:rPr>
          <w:sz w:val="26"/>
          <w:szCs w:val="26"/>
        </w:rPr>
        <w:t xml:space="preserve"> 2</w:t>
      </w:r>
      <w:r w:rsidR="00E219B8" w:rsidRPr="00327F9D">
        <w:rPr>
          <w:sz w:val="26"/>
          <w:szCs w:val="26"/>
          <w:lang w:val="uk-UA"/>
        </w:rPr>
        <w:t>7</w:t>
      </w:r>
      <w:r w:rsidRPr="00327F9D">
        <w:rPr>
          <w:sz w:val="26"/>
          <w:szCs w:val="26"/>
        </w:rPr>
        <w:t xml:space="preserve">.07.2023 </w:t>
      </w:r>
      <w:proofErr w:type="spellStart"/>
      <w:r w:rsidRPr="00327F9D">
        <w:rPr>
          <w:sz w:val="26"/>
          <w:szCs w:val="26"/>
        </w:rPr>
        <w:t>доповідачем</w:t>
      </w:r>
      <w:proofErr w:type="spellEnd"/>
      <w:r w:rsidRPr="00327F9D">
        <w:rPr>
          <w:sz w:val="26"/>
          <w:szCs w:val="26"/>
        </w:rPr>
        <w:t xml:space="preserve"> у </w:t>
      </w:r>
      <w:proofErr w:type="spellStart"/>
      <w:r w:rsidRPr="00327F9D">
        <w:rPr>
          <w:sz w:val="26"/>
          <w:szCs w:val="26"/>
        </w:rPr>
        <w:t>справі</w:t>
      </w:r>
      <w:proofErr w:type="spellEnd"/>
      <w:r w:rsidRPr="00327F9D">
        <w:rPr>
          <w:sz w:val="26"/>
          <w:szCs w:val="26"/>
        </w:rPr>
        <w:t xml:space="preserve"> </w:t>
      </w:r>
      <w:proofErr w:type="spellStart"/>
      <w:r w:rsidRPr="00327F9D">
        <w:rPr>
          <w:sz w:val="26"/>
          <w:szCs w:val="26"/>
        </w:rPr>
        <w:t>визначено</w:t>
      </w:r>
      <w:proofErr w:type="spellEnd"/>
      <w:r w:rsidRPr="00327F9D">
        <w:rPr>
          <w:sz w:val="26"/>
          <w:szCs w:val="26"/>
        </w:rPr>
        <w:t xml:space="preserve"> члена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Коліуша</w:t>
      </w:r>
      <w:proofErr w:type="spellEnd"/>
      <w:r w:rsidRPr="00327F9D">
        <w:rPr>
          <w:sz w:val="26"/>
          <w:szCs w:val="26"/>
        </w:rPr>
        <w:t xml:space="preserve"> О.Л.</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викладеного</w:t>
      </w:r>
      <w:proofErr w:type="spellEnd"/>
      <w:r w:rsidRPr="00327F9D">
        <w:rPr>
          <w:sz w:val="26"/>
          <w:szCs w:val="26"/>
        </w:rPr>
        <w:t xml:space="preserve"> </w:t>
      </w:r>
      <w:r w:rsidRPr="00327F9D">
        <w:rPr>
          <w:sz w:val="26"/>
          <w:szCs w:val="26"/>
          <w:shd w:val="clear" w:color="auto" w:fill="FFFFFF"/>
        </w:rPr>
        <w:t xml:space="preserve">процедуру </w:t>
      </w:r>
      <w:proofErr w:type="spellStart"/>
      <w:r w:rsidRPr="00327F9D">
        <w:rPr>
          <w:sz w:val="26"/>
          <w:szCs w:val="26"/>
          <w:shd w:val="clear" w:color="auto" w:fill="FFFFFF"/>
        </w:rPr>
        <w:t>кваліфікаційного</w:t>
      </w:r>
      <w:proofErr w:type="spellEnd"/>
      <w:r w:rsidRPr="00327F9D">
        <w:rPr>
          <w:sz w:val="26"/>
          <w:szCs w:val="26"/>
          <w:shd w:val="clear" w:color="auto" w:fill="FFFFFF"/>
        </w:rPr>
        <w:t xml:space="preserve"> </w:t>
      </w:r>
      <w:proofErr w:type="spellStart"/>
      <w:r w:rsidRPr="00327F9D">
        <w:rPr>
          <w:sz w:val="26"/>
          <w:szCs w:val="26"/>
          <w:shd w:val="clear" w:color="auto" w:fill="FFFFFF"/>
        </w:rPr>
        <w:t>оцінювання</w:t>
      </w:r>
      <w:proofErr w:type="spellEnd"/>
      <w:r w:rsidRPr="00327F9D">
        <w:rPr>
          <w:sz w:val="26"/>
          <w:szCs w:val="26"/>
          <w:shd w:val="clear" w:color="auto" w:fill="FFFFFF"/>
        </w:rPr>
        <w:t xml:space="preserve"> </w:t>
      </w:r>
      <w:proofErr w:type="spellStart"/>
      <w:r w:rsidRPr="00327F9D">
        <w:rPr>
          <w:sz w:val="26"/>
          <w:szCs w:val="26"/>
          <w:shd w:val="clear" w:color="auto" w:fill="FFFFFF"/>
        </w:rPr>
        <w:t>стосовно</w:t>
      </w:r>
      <w:proofErr w:type="spellEnd"/>
      <w:r w:rsidRPr="00327F9D">
        <w:rPr>
          <w:sz w:val="26"/>
          <w:szCs w:val="26"/>
          <w:shd w:val="clear" w:color="auto" w:fill="FFFFFF"/>
        </w:rPr>
        <w:t> </w:t>
      </w:r>
      <w:proofErr w:type="spellStart"/>
      <w:r w:rsidRPr="00327F9D">
        <w:rPr>
          <w:sz w:val="26"/>
          <w:szCs w:val="26"/>
          <w:shd w:val="clear" w:color="auto" w:fill="FFFFFF"/>
        </w:rPr>
        <w:t>судді</w:t>
      </w:r>
      <w:proofErr w:type="spellEnd"/>
      <w:r w:rsidRPr="00327F9D">
        <w:rPr>
          <w:sz w:val="26"/>
          <w:szCs w:val="26"/>
          <w:shd w:val="clear" w:color="auto" w:fill="FFFFFF"/>
        </w:rPr>
        <w:t xml:space="preserve"> </w:t>
      </w:r>
      <w:proofErr w:type="spellStart"/>
      <w:r w:rsidR="00E219B8" w:rsidRPr="00327F9D">
        <w:rPr>
          <w:sz w:val="26"/>
          <w:szCs w:val="26"/>
          <w:lang w:val="uk-UA"/>
        </w:rPr>
        <w:t>Трасковського</w:t>
      </w:r>
      <w:proofErr w:type="spellEnd"/>
      <w:r w:rsidR="00E219B8" w:rsidRPr="00327F9D">
        <w:rPr>
          <w:sz w:val="26"/>
          <w:szCs w:val="26"/>
          <w:lang w:val="uk-UA"/>
        </w:rPr>
        <w:t xml:space="preserve"> С.Л.</w:t>
      </w:r>
      <w:r w:rsidRPr="00327F9D">
        <w:rPr>
          <w:sz w:val="26"/>
          <w:szCs w:val="26"/>
        </w:rPr>
        <w:t xml:space="preserve"> </w:t>
      </w:r>
      <w:proofErr w:type="spellStart"/>
      <w:r w:rsidRPr="00327F9D">
        <w:rPr>
          <w:sz w:val="26"/>
          <w:szCs w:val="26"/>
          <w:shd w:val="clear" w:color="auto" w:fill="FFFFFF"/>
        </w:rPr>
        <w:t>продовжено</w:t>
      </w:r>
      <w:proofErr w:type="spellEnd"/>
      <w:r w:rsidRPr="00327F9D">
        <w:rPr>
          <w:sz w:val="26"/>
          <w:szCs w:val="26"/>
          <w:shd w:val="clear" w:color="auto" w:fill="FFFFFF"/>
        </w:rPr>
        <w:t xml:space="preserve"> з </w:t>
      </w:r>
      <w:proofErr w:type="spellStart"/>
      <w:r w:rsidRPr="00327F9D">
        <w:rPr>
          <w:sz w:val="26"/>
          <w:szCs w:val="26"/>
          <w:shd w:val="clear" w:color="auto" w:fill="FFFFFF"/>
        </w:rPr>
        <w:t>етапу</w:t>
      </w:r>
      <w:proofErr w:type="spellEnd"/>
      <w:r w:rsidRPr="00327F9D">
        <w:rPr>
          <w:sz w:val="26"/>
          <w:szCs w:val="26"/>
          <w:shd w:val="clear" w:color="auto" w:fill="FFFFFF"/>
        </w:rPr>
        <w:t xml:space="preserve"> «</w:t>
      </w:r>
      <w:proofErr w:type="spellStart"/>
      <w:r w:rsidRPr="00327F9D">
        <w:rPr>
          <w:sz w:val="26"/>
          <w:szCs w:val="26"/>
          <w:shd w:val="clear" w:color="auto" w:fill="FFFFFF"/>
        </w:rPr>
        <w:t>Дослідження</w:t>
      </w:r>
      <w:proofErr w:type="spellEnd"/>
      <w:r w:rsidRPr="00327F9D">
        <w:rPr>
          <w:sz w:val="26"/>
          <w:szCs w:val="26"/>
          <w:shd w:val="clear" w:color="auto" w:fill="FFFFFF"/>
        </w:rPr>
        <w:t xml:space="preserve"> </w:t>
      </w:r>
      <w:proofErr w:type="spellStart"/>
      <w:r w:rsidRPr="00327F9D">
        <w:rPr>
          <w:sz w:val="26"/>
          <w:szCs w:val="26"/>
          <w:shd w:val="clear" w:color="auto" w:fill="FFFFFF"/>
        </w:rPr>
        <w:t>досьє</w:t>
      </w:r>
      <w:proofErr w:type="spellEnd"/>
      <w:r w:rsidRPr="00327F9D">
        <w:rPr>
          <w:sz w:val="26"/>
          <w:szCs w:val="26"/>
          <w:shd w:val="clear" w:color="auto" w:fill="FFFFFF"/>
        </w:rPr>
        <w:t xml:space="preserve"> та </w:t>
      </w:r>
      <w:proofErr w:type="spellStart"/>
      <w:r w:rsidRPr="00327F9D">
        <w:rPr>
          <w:sz w:val="26"/>
          <w:szCs w:val="26"/>
          <w:shd w:val="clear" w:color="auto" w:fill="FFFFFF"/>
        </w:rPr>
        <w:t>проведення</w:t>
      </w:r>
      <w:proofErr w:type="spellEnd"/>
      <w:r w:rsidRPr="00327F9D">
        <w:rPr>
          <w:sz w:val="26"/>
          <w:szCs w:val="26"/>
          <w:shd w:val="clear" w:color="auto" w:fill="FFFFFF"/>
        </w:rPr>
        <w:t xml:space="preserve"> </w:t>
      </w:r>
      <w:proofErr w:type="spellStart"/>
      <w:r w:rsidRPr="00327F9D">
        <w:rPr>
          <w:sz w:val="26"/>
          <w:szCs w:val="26"/>
          <w:shd w:val="clear" w:color="auto" w:fill="FFFFFF"/>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lang w:val="uk-UA"/>
        </w:rPr>
      </w:pPr>
      <w:r w:rsidRPr="00327F9D">
        <w:rPr>
          <w:b/>
          <w:bCs/>
          <w:sz w:val="26"/>
          <w:szCs w:val="26"/>
        </w:rPr>
        <w:t xml:space="preserve">ІІ. </w:t>
      </w:r>
      <w:proofErr w:type="spellStart"/>
      <w:r w:rsidRPr="00327F9D">
        <w:rPr>
          <w:b/>
          <w:bCs/>
          <w:sz w:val="26"/>
          <w:szCs w:val="26"/>
        </w:rPr>
        <w:t>Стислий</w:t>
      </w:r>
      <w:proofErr w:type="spellEnd"/>
      <w:r w:rsidRPr="00327F9D">
        <w:rPr>
          <w:b/>
          <w:bCs/>
          <w:sz w:val="26"/>
          <w:szCs w:val="26"/>
        </w:rPr>
        <w:t xml:space="preserve"> </w:t>
      </w:r>
      <w:proofErr w:type="spellStart"/>
      <w:r w:rsidRPr="00327F9D">
        <w:rPr>
          <w:b/>
          <w:bCs/>
          <w:sz w:val="26"/>
          <w:szCs w:val="26"/>
        </w:rPr>
        <w:t>виклад</w:t>
      </w:r>
      <w:proofErr w:type="spellEnd"/>
      <w:r w:rsidRPr="00327F9D">
        <w:rPr>
          <w:b/>
          <w:bCs/>
          <w:sz w:val="26"/>
          <w:szCs w:val="26"/>
        </w:rPr>
        <w:t xml:space="preserve"> </w:t>
      </w:r>
      <w:r w:rsidR="00C15738" w:rsidRPr="00327F9D">
        <w:rPr>
          <w:b/>
          <w:bCs/>
          <w:sz w:val="26"/>
          <w:szCs w:val="26"/>
          <w:lang w:val="uk-UA"/>
        </w:rPr>
        <w:t>рішення</w:t>
      </w:r>
      <w:r w:rsidRPr="00327F9D">
        <w:rPr>
          <w:b/>
          <w:bCs/>
          <w:sz w:val="26"/>
          <w:szCs w:val="26"/>
        </w:rPr>
        <w:t xml:space="preserve"> </w:t>
      </w:r>
      <w:proofErr w:type="spellStart"/>
      <w:r w:rsidRPr="00327F9D">
        <w:rPr>
          <w:b/>
          <w:bCs/>
          <w:sz w:val="26"/>
          <w:szCs w:val="26"/>
        </w:rPr>
        <w:t>Громадської</w:t>
      </w:r>
      <w:proofErr w:type="spellEnd"/>
      <w:r w:rsidRPr="00327F9D">
        <w:rPr>
          <w:b/>
          <w:bCs/>
          <w:sz w:val="26"/>
          <w:szCs w:val="26"/>
        </w:rPr>
        <w:t xml:space="preserve"> ради </w:t>
      </w:r>
      <w:proofErr w:type="spellStart"/>
      <w:r w:rsidRPr="00327F9D">
        <w:rPr>
          <w:b/>
          <w:bCs/>
          <w:sz w:val="26"/>
          <w:szCs w:val="26"/>
        </w:rPr>
        <w:t>доброчесності</w:t>
      </w:r>
      <w:proofErr w:type="spellEnd"/>
      <w:r w:rsidRPr="00327F9D">
        <w:rPr>
          <w:b/>
          <w:bCs/>
          <w:sz w:val="26"/>
          <w:szCs w:val="26"/>
        </w:rPr>
        <w:t xml:space="preserve"> </w:t>
      </w:r>
      <w:r w:rsidR="00993D3C" w:rsidRPr="00327F9D">
        <w:rPr>
          <w:b/>
          <w:bCs/>
          <w:sz w:val="26"/>
          <w:szCs w:val="26"/>
          <w:lang w:val="uk-UA"/>
        </w:rPr>
        <w:t>про надання Комісії інформації</w:t>
      </w:r>
      <w:r w:rsidR="006005DD" w:rsidRPr="00327F9D">
        <w:rPr>
          <w:b/>
          <w:bCs/>
          <w:sz w:val="26"/>
          <w:szCs w:val="26"/>
          <w:lang w:val="uk-UA"/>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327F9D">
        <w:rPr>
          <w:sz w:val="26"/>
          <w:szCs w:val="26"/>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Pr="00327F9D">
        <w:rPr>
          <w:sz w:val="26"/>
          <w:szCs w:val="26"/>
        </w:rPr>
        <w:t> </w:t>
      </w:r>
      <w:r w:rsidRPr="00327F9D">
        <w:rPr>
          <w:sz w:val="26"/>
          <w:szCs w:val="26"/>
          <w:lang w:val="uk-UA"/>
        </w:rPr>
        <w:t>–</w:t>
      </w:r>
      <w:r w:rsidRPr="00327F9D">
        <w:rPr>
          <w:sz w:val="26"/>
          <w:szCs w:val="26"/>
        </w:rPr>
        <w:t> </w:t>
      </w:r>
      <w:r w:rsidRPr="00327F9D">
        <w:rPr>
          <w:sz w:val="26"/>
          <w:szCs w:val="26"/>
          <w:lang w:val="uk-UA"/>
        </w:rPr>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674055" w:rsidRPr="00327F9D"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327F9D">
        <w:rPr>
          <w:sz w:val="26"/>
          <w:szCs w:val="26"/>
          <w:lang w:val="uk-UA"/>
        </w:rPr>
        <w:t xml:space="preserve">ГРД </w:t>
      </w:r>
      <w:r w:rsidR="002B523E" w:rsidRPr="00327F9D">
        <w:rPr>
          <w:sz w:val="26"/>
          <w:szCs w:val="26"/>
          <w:lang w:val="uk-UA"/>
        </w:rPr>
        <w:t>20</w:t>
      </w:r>
      <w:r w:rsidR="00674055" w:rsidRPr="00327F9D">
        <w:rPr>
          <w:sz w:val="26"/>
          <w:szCs w:val="26"/>
          <w:lang w:val="uk-UA"/>
        </w:rPr>
        <w:t>.04.202</w:t>
      </w:r>
      <w:r w:rsidR="002B523E" w:rsidRPr="00327F9D">
        <w:rPr>
          <w:sz w:val="26"/>
          <w:szCs w:val="26"/>
          <w:lang w:val="uk-UA"/>
        </w:rPr>
        <w:t>6</w:t>
      </w:r>
      <w:r w:rsidRPr="00327F9D">
        <w:rPr>
          <w:sz w:val="26"/>
          <w:szCs w:val="26"/>
          <w:lang w:val="uk-UA"/>
        </w:rPr>
        <w:t xml:space="preserve"> затверджено </w:t>
      </w:r>
      <w:r w:rsidR="00674055" w:rsidRPr="00327F9D">
        <w:rPr>
          <w:sz w:val="26"/>
          <w:szCs w:val="26"/>
          <w:lang w:val="uk-UA"/>
        </w:rPr>
        <w:t>рішення</w:t>
      </w:r>
      <w:r w:rsidRPr="00327F9D">
        <w:rPr>
          <w:sz w:val="26"/>
          <w:szCs w:val="26"/>
          <w:lang w:val="uk-UA"/>
        </w:rPr>
        <w:t xml:space="preserve"> </w:t>
      </w:r>
      <w:bookmarkStart w:id="1" w:name="bookmark10"/>
      <w:bookmarkStart w:id="2" w:name="bookmark12"/>
      <w:bookmarkStart w:id="3" w:name="bookmark9"/>
      <w:r w:rsidR="00674055" w:rsidRPr="00327F9D">
        <w:rPr>
          <w:sz w:val="26"/>
          <w:szCs w:val="26"/>
          <w:lang w:val="uk-UA"/>
        </w:rPr>
        <w:t xml:space="preserve">про надання Комісії інформації стосовно судді </w:t>
      </w:r>
      <w:r w:rsidR="002B523E" w:rsidRPr="00327F9D">
        <w:rPr>
          <w:sz w:val="26"/>
          <w:szCs w:val="26"/>
          <w:lang w:val="uk-UA"/>
        </w:rPr>
        <w:t>Ізяслав</w:t>
      </w:r>
      <w:r w:rsidR="00674055" w:rsidRPr="00327F9D">
        <w:rPr>
          <w:sz w:val="26"/>
          <w:szCs w:val="26"/>
          <w:lang w:val="uk-UA"/>
        </w:rPr>
        <w:t xml:space="preserve">ського районного </w:t>
      </w:r>
      <w:r w:rsidR="00B87232" w:rsidRPr="00327F9D">
        <w:rPr>
          <w:sz w:val="26"/>
          <w:szCs w:val="26"/>
          <w:lang w:val="uk-UA"/>
        </w:rPr>
        <w:t xml:space="preserve">суду </w:t>
      </w:r>
      <w:r w:rsidR="002B523E" w:rsidRPr="00327F9D">
        <w:rPr>
          <w:sz w:val="26"/>
          <w:szCs w:val="26"/>
          <w:lang w:val="uk-UA"/>
        </w:rPr>
        <w:t>Хмельниц</w:t>
      </w:r>
      <w:r w:rsidR="00B87232" w:rsidRPr="00327F9D">
        <w:rPr>
          <w:sz w:val="26"/>
          <w:szCs w:val="26"/>
          <w:lang w:val="uk-UA"/>
        </w:rPr>
        <w:t>ької</w:t>
      </w:r>
      <w:r w:rsidR="00674055" w:rsidRPr="00327F9D">
        <w:rPr>
          <w:sz w:val="26"/>
          <w:szCs w:val="26"/>
          <w:lang w:val="uk-UA"/>
        </w:rPr>
        <w:t xml:space="preserve"> області </w:t>
      </w:r>
      <w:proofErr w:type="spellStart"/>
      <w:r w:rsidR="002B523E" w:rsidRPr="00327F9D">
        <w:rPr>
          <w:sz w:val="26"/>
          <w:szCs w:val="26"/>
          <w:lang w:val="uk-UA"/>
        </w:rPr>
        <w:t>Трасковського</w:t>
      </w:r>
      <w:proofErr w:type="spellEnd"/>
      <w:r w:rsidR="002B523E" w:rsidRPr="00327F9D">
        <w:rPr>
          <w:sz w:val="26"/>
          <w:szCs w:val="26"/>
          <w:lang w:val="uk-UA"/>
        </w:rPr>
        <w:t xml:space="preserve"> С.Л.</w:t>
      </w:r>
      <w:r w:rsidR="00674055" w:rsidRPr="00327F9D">
        <w:rPr>
          <w:sz w:val="26"/>
          <w:szCs w:val="26"/>
          <w:lang w:val="uk-UA"/>
        </w:rPr>
        <w:t>, як</w:t>
      </w:r>
      <w:r w:rsidR="00A17CB6" w:rsidRPr="00327F9D">
        <w:rPr>
          <w:sz w:val="26"/>
          <w:szCs w:val="26"/>
          <w:lang w:val="uk-UA"/>
        </w:rPr>
        <w:t>а</w:t>
      </w:r>
      <w:r w:rsidR="00674055" w:rsidRPr="00327F9D">
        <w:rPr>
          <w:sz w:val="26"/>
          <w:szCs w:val="26"/>
          <w:lang w:val="uk-UA"/>
        </w:rPr>
        <w:t xml:space="preserve"> не є </w:t>
      </w:r>
      <w:r w:rsidR="00674055" w:rsidRPr="00327F9D">
        <w:rPr>
          <w:sz w:val="26"/>
          <w:szCs w:val="26"/>
          <w:lang w:val="uk-UA"/>
        </w:rPr>
        <w:lastRenderedPageBreak/>
        <w:t xml:space="preserve">самостійною підставою для висновку, однак </w:t>
      </w:r>
      <w:r w:rsidR="00A17CB6" w:rsidRPr="00327F9D">
        <w:rPr>
          <w:sz w:val="26"/>
          <w:szCs w:val="26"/>
          <w:lang w:val="uk-UA"/>
        </w:rPr>
        <w:t>має бути врахована</w:t>
      </w:r>
      <w:r w:rsidR="006F269B" w:rsidRPr="00327F9D">
        <w:rPr>
          <w:sz w:val="26"/>
          <w:szCs w:val="26"/>
          <w:lang w:val="uk-UA"/>
        </w:rPr>
        <w:t xml:space="preserve"> під час оцінювання</w:t>
      </w:r>
      <w:r w:rsidR="0042783F" w:rsidRPr="00327F9D">
        <w:rPr>
          <w:sz w:val="26"/>
          <w:szCs w:val="26"/>
          <w:lang w:val="uk-UA"/>
        </w:rPr>
        <w:t>, яке надійшло до Комісії 21.04.2026</w:t>
      </w:r>
      <w:r w:rsidR="006F269B" w:rsidRPr="00327F9D">
        <w:rPr>
          <w:sz w:val="26"/>
          <w:szCs w:val="26"/>
          <w:lang w:val="uk-UA"/>
        </w:rPr>
        <w:t xml:space="preserve">. </w:t>
      </w:r>
      <w:r w:rsidR="00674055" w:rsidRPr="00327F9D">
        <w:rPr>
          <w:sz w:val="26"/>
          <w:szCs w:val="26"/>
          <w:lang w:val="uk-UA"/>
        </w:rPr>
        <w:t>Мотивуючи своє рішення, ГРД вказує на таке.</w:t>
      </w:r>
    </w:p>
    <w:bookmarkEnd w:id="1"/>
    <w:bookmarkEnd w:id="2"/>
    <w:bookmarkEnd w:id="3"/>
    <w:p w:rsidR="00E960B7" w:rsidRPr="00327F9D" w:rsidRDefault="00E960B7" w:rsidP="00191561">
      <w:pPr>
        <w:pStyle w:val="ad"/>
        <w:numPr>
          <w:ilvl w:val="0"/>
          <w:numId w:val="14"/>
        </w:numPr>
        <w:autoSpaceDE w:val="0"/>
        <w:autoSpaceDN w:val="0"/>
        <w:adjustRightInd w:val="0"/>
        <w:ind w:left="0" w:firstLine="709"/>
        <w:jc w:val="both"/>
        <w:rPr>
          <w:bCs/>
          <w:sz w:val="26"/>
          <w:szCs w:val="26"/>
        </w:rPr>
      </w:pPr>
      <w:r w:rsidRPr="00327F9D">
        <w:rPr>
          <w:bCs/>
          <w:sz w:val="26"/>
          <w:szCs w:val="26"/>
        </w:rPr>
        <w:t xml:space="preserve">Суддя допускав закриття справ про адміністративні правопорушення у зв’язку зі </w:t>
      </w:r>
      <w:proofErr w:type="spellStart"/>
      <w:r w:rsidRPr="00327F9D">
        <w:rPr>
          <w:bCs/>
          <w:sz w:val="26"/>
          <w:szCs w:val="26"/>
        </w:rPr>
        <w:t>спливом</w:t>
      </w:r>
      <w:proofErr w:type="spellEnd"/>
      <w:r w:rsidRPr="00327F9D">
        <w:rPr>
          <w:bCs/>
          <w:sz w:val="26"/>
          <w:szCs w:val="26"/>
        </w:rPr>
        <w:t xml:space="preserve"> строків притягнення до відповідальності.</w:t>
      </w:r>
    </w:p>
    <w:p w:rsidR="00191561" w:rsidRPr="00327F9D" w:rsidRDefault="00191561" w:rsidP="00191561">
      <w:pPr>
        <w:pStyle w:val="a3"/>
        <w:spacing w:before="0" w:beforeAutospacing="0" w:after="0" w:afterAutospacing="0"/>
        <w:ind w:firstLine="709"/>
        <w:jc w:val="both"/>
        <w:rPr>
          <w:sz w:val="26"/>
          <w:szCs w:val="26"/>
        </w:rPr>
      </w:pPr>
      <w:r w:rsidRPr="00327F9D">
        <w:rPr>
          <w:sz w:val="26"/>
          <w:szCs w:val="26"/>
        </w:rPr>
        <w:t>ГРД наводить</w:t>
      </w:r>
      <w:r w:rsidR="00C3169A" w:rsidRPr="00327F9D">
        <w:rPr>
          <w:sz w:val="26"/>
          <w:szCs w:val="26"/>
          <w:lang w:val="uk-UA"/>
        </w:rPr>
        <w:t>, зокрема,</w:t>
      </w:r>
      <w:r w:rsidRPr="00327F9D">
        <w:rPr>
          <w:sz w:val="26"/>
          <w:szCs w:val="26"/>
        </w:rPr>
        <w:t xml:space="preserve"> </w:t>
      </w:r>
      <w:proofErr w:type="spellStart"/>
      <w:r w:rsidRPr="00327F9D">
        <w:rPr>
          <w:sz w:val="26"/>
          <w:szCs w:val="26"/>
        </w:rPr>
        <w:t>чотири</w:t>
      </w:r>
      <w:proofErr w:type="spellEnd"/>
      <w:r w:rsidRPr="00327F9D">
        <w:rPr>
          <w:sz w:val="26"/>
          <w:szCs w:val="26"/>
        </w:rPr>
        <w:t xml:space="preserve"> </w:t>
      </w:r>
      <w:proofErr w:type="spellStart"/>
      <w:r w:rsidRPr="00327F9D">
        <w:rPr>
          <w:sz w:val="26"/>
          <w:szCs w:val="26"/>
        </w:rPr>
        <w:t>справи</w:t>
      </w:r>
      <w:proofErr w:type="spellEnd"/>
      <w:r w:rsidRPr="00327F9D">
        <w:rPr>
          <w:sz w:val="26"/>
          <w:szCs w:val="26"/>
        </w:rPr>
        <w:t xml:space="preserve"> (№ 675/2415/17, № 675/3282/18, №</w:t>
      </w:r>
      <w:r w:rsidR="00C3169A" w:rsidRPr="00327F9D">
        <w:rPr>
          <w:sz w:val="26"/>
          <w:szCs w:val="26"/>
          <w:lang w:val="uk-UA"/>
        </w:rPr>
        <w:t> </w:t>
      </w:r>
      <w:r w:rsidRPr="00327F9D">
        <w:rPr>
          <w:sz w:val="26"/>
          <w:szCs w:val="26"/>
        </w:rPr>
        <w:t xml:space="preserve">675/1742/18 та № 675/2511/16-п), у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правопорушення</w:t>
      </w:r>
      <w:proofErr w:type="spellEnd"/>
      <w:r w:rsidRPr="00327F9D">
        <w:rPr>
          <w:sz w:val="26"/>
          <w:szCs w:val="26"/>
        </w:rPr>
        <w:t xml:space="preserve"> </w:t>
      </w:r>
      <w:proofErr w:type="spellStart"/>
      <w:r w:rsidRPr="00327F9D">
        <w:rPr>
          <w:sz w:val="26"/>
          <w:szCs w:val="26"/>
        </w:rPr>
        <w:t>були</w:t>
      </w:r>
      <w:proofErr w:type="spellEnd"/>
      <w:r w:rsidRPr="00327F9D">
        <w:rPr>
          <w:sz w:val="26"/>
          <w:szCs w:val="26"/>
        </w:rPr>
        <w:t xml:space="preserve"> </w:t>
      </w:r>
      <w:proofErr w:type="spellStart"/>
      <w:r w:rsidRPr="00327F9D">
        <w:rPr>
          <w:sz w:val="26"/>
          <w:szCs w:val="26"/>
        </w:rPr>
        <w:t>вчинені</w:t>
      </w:r>
      <w:proofErr w:type="spellEnd"/>
      <w:r w:rsidRPr="00327F9D">
        <w:rPr>
          <w:sz w:val="26"/>
          <w:szCs w:val="26"/>
        </w:rPr>
        <w:t xml:space="preserve"> </w:t>
      </w:r>
      <w:proofErr w:type="spellStart"/>
      <w:r w:rsidRPr="00327F9D">
        <w:rPr>
          <w:sz w:val="26"/>
          <w:szCs w:val="26"/>
        </w:rPr>
        <w:t>задовго</w:t>
      </w:r>
      <w:proofErr w:type="spellEnd"/>
      <w:r w:rsidRPr="00327F9D">
        <w:rPr>
          <w:sz w:val="26"/>
          <w:szCs w:val="26"/>
        </w:rPr>
        <w:t xml:space="preserve"> до </w:t>
      </w:r>
      <w:proofErr w:type="spellStart"/>
      <w:r w:rsidRPr="00327F9D">
        <w:rPr>
          <w:sz w:val="26"/>
          <w:szCs w:val="26"/>
        </w:rPr>
        <w:t>ухвалення</w:t>
      </w:r>
      <w:proofErr w:type="spellEnd"/>
      <w:r w:rsidRPr="00327F9D">
        <w:rPr>
          <w:sz w:val="26"/>
          <w:szCs w:val="26"/>
        </w:rPr>
        <w:t xml:space="preserve"> постанов про </w:t>
      </w:r>
      <w:proofErr w:type="spellStart"/>
      <w:r w:rsidRPr="00327F9D">
        <w:rPr>
          <w:sz w:val="26"/>
          <w:szCs w:val="26"/>
        </w:rPr>
        <w:t>закриття</w:t>
      </w:r>
      <w:proofErr w:type="spellEnd"/>
      <w:r w:rsidRPr="00327F9D">
        <w:rPr>
          <w:sz w:val="26"/>
          <w:szCs w:val="26"/>
        </w:rPr>
        <w:t xml:space="preserve"> </w:t>
      </w:r>
      <w:proofErr w:type="spellStart"/>
      <w:r w:rsidRPr="00327F9D">
        <w:rPr>
          <w:sz w:val="26"/>
          <w:szCs w:val="26"/>
        </w:rPr>
        <w:t>провадження</w:t>
      </w:r>
      <w:proofErr w:type="spellEnd"/>
      <w:r w:rsidRPr="00327F9D">
        <w:rPr>
          <w:sz w:val="26"/>
          <w:szCs w:val="26"/>
        </w:rPr>
        <w:t xml:space="preserve">, </w:t>
      </w:r>
      <w:r w:rsidR="00061F23" w:rsidRPr="00327F9D">
        <w:rPr>
          <w:sz w:val="26"/>
          <w:szCs w:val="26"/>
          <w:lang w:val="uk-UA"/>
        </w:rPr>
        <w:t>водночас</w:t>
      </w:r>
      <w:r w:rsidRPr="00327F9D">
        <w:rPr>
          <w:sz w:val="26"/>
          <w:szCs w:val="26"/>
        </w:rPr>
        <w:t xml:space="preserve"> </w:t>
      </w:r>
      <w:proofErr w:type="spellStart"/>
      <w:r w:rsidRPr="00327F9D">
        <w:rPr>
          <w:sz w:val="26"/>
          <w:szCs w:val="26"/>
        </w:rPr>
        <w:t>самі</w:t>
      </w:r>
      <w:proofErr w:type="spellEnd"/>
      <w:r w:rsidRPr="00327F9D">
        <w:rPr>
          <w:sz w:val="26"/>
          <w:szCs w:val="26"/>
        </w:rPr>
        <w:t xml:space="preserve"> </w:t>
      </w:r>
      <w:proofErr w:type="spellStart"/>
      <w:r w:rsidRPr="00327F9D">
        <w:rPr>
          <w:sz w:val="26"/>
          <w:szCs w:val="26"/>
        </w:rPr>
        <w:t>справи</w:t>
      </w:r>
      <w:proofErr w:type="spellEnd"/>
      <w:r w:rsidRPr="00327F9D">
        <w:rPr>
          <w:sz w:val="26"/>
          <w:szCs w:val="26"/>
        </w:rPr>
        <w:t xml:space="preserve"> </w:t>
      </w:r>
      <w:proofErr w:type="spellStart"/>
      <w:r w:rsidRPr="00327F9D">
        <w:rPr>
          <w:sz w:val="26"/>
          <w:szCs w:val="26"/>
        </w:rPr>
        <w:t>були</w:t>
      </w:r>
      <w:proofErr w:type="spellEnd"/>
      <w:r w:rsidRPr="00327F9D">
        <w:rPr>
          <w:sz w:val="26"/>
          <w:szCs w:val="26"/>
        </w:rPr>
        <w:t xml:space="preserve"> </w:t>
      </w:r>
      <w:proofErr w:type="spellStart"/>
      <w:r w:rsidRPr="00327F9D">
        <w:rPr>
          <w:sz w:val="26"/>
          <w:szCs w:val="26"/>
        </w:rPr>
        <w:t>завчасно</w:t>
      </w:r>
      <w:proofErr w:type="spellEnd"/>
      <w:r w:rsidRPr="00327F9D">
        <w:rPr>
          <w:sz w:val="26"/>
          <w:szCs w:val="26"/>
        </w:rPr>
        <w:t xml:space="preserve"> </w:t>
      </w:r>
      <w:proofErr w:type="spellStart"/>
      <w:r w:rsidRPr="00327F9D">
        <w:rPr>
          <w:sz w:val="26"/>
          <w:szCs w:val="26"/>
        </w:rPr>
        <w:t>розподілені</w:t>
      </w:r>
      <w:proofErr w:type="spellEnd"/>
      <w:r w:rsidRPr="00327F9D">
        <w:rPr>
          <w:sz w:val="26"/>
          <w:szCs w:val="26"/>
        </w:rPr>
        <w:t xml:space="preserve"> на </w:t>
      </w:r>
      <w:r w:rsidRPr="00327F9D">
        <w:rPr>
          <w:sz w:val="26"/>
          <w:szCs w:val="26"/>
          <w:lang w:val="uk-UA"/>
        </w:rPr>
        <w:t>с</w:t>
      </w:r>
      <w:proofErr w:type="spellStart"/>
      <w:r w:rsidRPr="00327F9D">
        <w:rPr>
          <w:sz w:val="26"/>
          <w:szCs w:val="26"/>
        </w:rPr>
        <w:t>уддю</w:t>
      </w:r>
      <w:proofErr w:type="spellEnd"/>
      <w:r w:rsidRPr="00327F9D">
        <w:rPr>
          <w:sz w:val="26"/>
          <w:szCs w:val="26"/>
        </w:rPr>
        <w:t>.</w:t>
      </w:r>
    </w:p>
    <w:p w:rsidR="00191561" w:rsidRPr="00327F9D" w:rsidRDefault="002560DD" w:rsidP="00EC1864">
      <w:pPr>
        <w:autoSpaceDE w:val="0"/>
        <w:autoSpaceDN w:val="0"/>
        <w:adjustRightInd w:val="0"/>
        <w:spacing w:after="0" w:line="240" w:lineRule="auto"/>
        <w:ind w:firstLine="709"/>
        <w:jc w:val="both"/>
        <w:rPr>
          <w:rFonts w:ascii="Times New Roman" w:hAnsi="Times New Roman" w:cs="Times New Roman"/>
          <w:bCs/>
          <w:color w:val="000000"/>
          <w:sz w:val="26"/>
          <w:szCs w:val="26"/>
        </w:rPr>
      </w:pPr>
      <w:r w:rsidRPr="00327F9D">
        <w:rPr>
          <w:rFonts w:ascii="Times New Roman" w:hAnsi="Times New Roman" w:cs="Times New Roman"/>
          <w:bCs/>
          <w:color w:val="000000"/>
          <w:sz w:val="26"/>
          <w:szCs w:val="26"/>
        </w:rPr>
        <w:t xml:space="preserve">2. </w:t>
      </w:r>
      <w:r w:rsidR="00191561" w:rsidRPr="00327F9D">
        <w:rPr>
          <w:rFonts w:ascii="Times New Roman" w:hAnsi="Times New Roman" w:cs="Times New Roman"/>
          <w:bCs/>
          <w:color w:val="000000"/>
          <w:sz w:val="26"/>
          <w:szCs w:val="26"/>
        </w:rPr>
        <w:t xml:space="preserve">Дружина </w:t>
      </w:r>
      <w:r w:rsidR="00061F23" w:rsidRPr="00327F9D">
        <w:rPr>
          <w:rFonts w:ascii="Times New Roman" w:hAnsi="Times New Roman" w:cs="Times New Roman"/>
          <w:bCs/>
          <w:color w:val="000000"/>
          <w:sz w:val="26"/>
          <w:szCs w:val="26"/>
        </w:rPr>
        <w:t>с</w:t>
      </w:r>
      <w:r w:rsidR="00191561" w:rsidRPr="00327F9D">
        <w:rPr>
          <w:rFonts w:ascii="Times New Roman" w:hAnsi="Times New Roman" w:cs="Times New Roman"/>
          <w:bCs/>
          <w:color w:val="000000"/>
          <w:sz w:val="26"/>
          <w:szCs w:val="26"/>
        </w:rPr>
        <w:t>удді надавала позику тр</w:t>
      </w:r>
      <w:r w:rsidR="00EC1864" w:rsidRPr="00327F9D">
        <w:rPr>
          <w:rFonts w:ascii="Times New Roman" w:hAnsi="Times New Roman" w:cs="Times New Roman"/>
          <w:bCs/>
          <w:color w:val="000000"/>
          <w:sz w:val="26"/>
          <w:szCs w:val="26"/>
        </w:rPr>
        <w:t xml:space="preserve">етій особі </w:t>
      </w:r>
      <w:r w:rsidR="00061F23" w:rsidRPr="00327F9D">
        <w:rPr>
          <w:rFonts w:ascii="Times New Roman" w:hAnsi="Times New Roman" w:cs="Times New Roman"/>
          <w:bCs/>
          <w:color w:val="000000"/>
          <w:sz w:val="26"/>
          <w:szCs w:val="26"/>
        </w:rPr>
        <w:t>в</w:t>
      </w:r>
      <w:r w:rsidR="00EC1864" w:rsidRPr="00327F9D">
        <w:rPr>
          <w:rFonts w:ascii="Times New Roman" w:hAnsi="Times New Roman" w:cs="Times New Roman"/>
          <w:bCs/>
          <w:color w:val="000000"/>
          <w:sz w:val="26"/>
          <w:szCs w:val="26"/>
        </w:rPr>
        <w:t xml:space="preserve"> розмірі 200 000 гривень.</w:t>
      </w:r>
    </w:p>
    <w:p w:rsidR="00EC1864" w:rsidRPr="00327F9D" w:rsidRDefault="00EC1864" w:rsidP="00EC1864">
      <w:pPr>
        <w:autoSpaceDE w:val="0"/>
        <w:autoSpaceDN w:val="0"/>
        <w:adjustRightInd w:val="0"/>
        <w:spacing w:after="0" w:line="240" w:lineRule="auto"/>
        <w:ind w:firstLine="708"/>
        <w:jc w:val="both"/>
        <w:rPr>
          <w:rFonts w:ascii="Times New Roman" w:hAnsi="Times New Roman" w:cs="Times New Roman"/>
          <w:color w:val="000000"/>
          <w:sz w:val="26"/>
          <w:szCs w:val="26"/>
        </w:rPr>
      </w:pPr>
      <w:r w:rsidRPr="00327F9D">
        <w:rPr>
          <w:rFonts w:ascii="Times New Roman" w:hAnsi="Times New Roman" w:cs="Times New Roman"/>
          <w:color w:val="000000"/>
          <w:sz w:val="26"/>
          <w:szCs w:val="26"/>
        </w:rPr>
        <w:t>У деклараціях особи, уповноваженої на виконання функцій держави або місцевого самоврядування (далі –</w:t>
      </w:r>
      <w:r w:rsidR="00061F23" w:rsidRPr="00327F9D">
        <w:rPr>
          <w:rFonts w:ascii="Times New Roman" w:hAnsi="Times New Roman" w:cs="Times New Roman"/>
          <w:color w:val="000000"/>
          <w:sz w:val="26"/>
          <w:szCs w:val="26"/>
        </w:rPr>
        <w:t xml:space="preserve"> д</w:t>
      </w:r>
      <w:r w:rsidRPr="00327F9D">
        <w:rPr>
          <w:rFonts w:ascii="Times New Roman" w:hAnsi="Times New Roman" w:cs="Times New Roman"/>
          <w:color w:val="000000"/>
          <w:sz w:val="26"/>
          <w:szCs w:val="26"/>
        </w:rPr>
        <w:t>екларація)</w:t>
      </w:r>
      <w:r w:rsidR="00061F23" w:rsidRPr="00327F9D">
        <w:rPr>
          <w:rFonts w:ascii="Times New Roman" w:hAnsi="Times New Roman" w:cs="Times New Roman"/>
          <w:color w:val="000000"/>
          <w:sz w:val="26"/>
          <w:szCs w:val="26"/>
        </w:rPr>
        <w:t>,</w:t>
      </w:r>
      <w:r w:rsidRPr="00327F9D">
        <w:rPr>
          <w:rFonts w:ascii="Times New Roman" w:hAnsi="Times New Roman" w:cs="Times New Roman"/>
          <w:color w:val="000000"/>
          <w:sz w:val="26"/>
          <w:szCs w:val="26"/>
        </w:rPr>
        <w:t xml:space="preserve"> за 2015–2022 роки зазначено, що дружина судді позичила третій особі 200 000 гривень. Сукупний дох</w:t>
      </w:r>
      <w:r w:rsidR="00061F23" w:rsidRPr="00327F9D">
        <w:rPr>
          <w:rFonts w:ascii="Times New Roman" w:hAnsi="Times New Roman" w:cs="Times New Roman"/>
          <w:color w:val="000000"/>
          <w:sz w:val="26"/>
          <w:szCs w:val="26"/>
        </w:rPr>
        <w:t>ід сім’ї</w:t>
      </w:r>
      <w:r w:rsidRPr="00327F9D">
        <w:rPr>
          <w:rFonts w:ascii="Times New Roman" w:hAnsi="Times New Roman" w:cs="Times New Roman"/>
          <w:color w:val="000000"/>
          <w:sz w:val="26"/>
          <w:szCs w:val="26"/>
        </w:rPr>
        <w:t xml:space="preserve"> за 2015 рік становив 175</w:t>
      </w:r>
      <w:r w:rsidR="00061F23" w:rsidRPr="00327F9D">
        <w:rPr>
          <w:rFonts w:ascii="Times New Roman" w:hAnsi="Times New Roman" w:cs="Times New Roman"/>
          <w:color w:val="000000"/>
          <w:sz w:val="26"/>
          <w:szCs w:val="26"/>
        </w:rPr>
        <w:t> </w:t>
      </w:r>
      <w:r w:rsidRPr="00327F9D">
        <w:rPr>
          <w:rFonts w:ascii="Times New Roman" w:hAnsi="Times New Roman" w:cs="Times New Roman"/>
          <w:color w:val="000000"/>
          <w:sz w:val="26"/>
          <w:szCs w:val="26"/>
        </w:rPr>
        <w:t>176</w:t>
      </w:r>
      <w:r w:rsidR="00061F23" w:rsidRPr="00327F9D">
        <w:rPr>
          <w:rFonts w:ascii="Times New Roman" w:hAnsi="Times New Roman" w:cs="Times New Roman"/>
          <w:color w:val="000000"/>
          <w:sz w:val="26"/>
          <w:szCs w:val="26"/>
        </w:rPr>
        <w:t> </w:t>
      </w:r>
      <w:r w:rsidRPr="00327F9D">
        <w:rPr>
          <w:rFonts w:ascii="Times New Roman" w:hAnsi="Times New Roman" w:cs="Times New Roman"/>
          <w:color w:val="000000"/>
          <w:sz w:val="26"/>
          <w:szCs w:val="26"/>
        </w:rPr>
        <w:t>гривень, з яких 40 795 гривень становив отриманий дружиною кредит. У декларації за 2023 рік сум</w:t>
      </w:r>
      <w:r w:rsidR="007E7072" w:rsidRPr="00327F9D">
        <w:rPr>
          <w:rFonts w:ascii="Times New Roman" w:hAnsi="Times New Roman" w:cs="Times New Roman"/>
          <w:color w:val="000000"/>
          <w:sz w:val="26"/>
          <w:szCs w:val="26"/>
        </w:rPr>
        <w:t>у</w:t>
      </w:r>
      <w:r w:rsidRPr="00327F9D">
        <w:rPr>
          <w:rFonts w:ascii="Times New Roman" w:hAnsi="Times New Roman" w:cs="Times New Roman"/>
          <w:color w:val="000000"/>
          <w:sz w:val="26"/>
          <w:szCs w:val="26"/>
        </w:rPr>
        <w:t xml:space="preserve"> позики бул</w:t>
      </w:r>
      <w:r w:rsidR="007E7072" w:rsidRPr="00327F9D">
        <w:rPr>
          <w:rFonts w:ascii="Times New Roman" w:hAnsi="Times New Roman" w:cs="Times New Roman"/>
          <w:color w:val="000000"/>
          <w:sz w:val="26"/>
          <w:szCs w:val="26"/>
        </w:rPr>
        <w:t>о зменшено</w:t>
      </w:r>
      <w:r w:rsidRPr="00327F9D">
        <w:rPr>
          <w:rFonts w:ascii="Times New Roman" w:hAnsi="Times New Roman" w:cs="Times New Roman"/>
          <w:color w:val="000000"/>
          <w:sz w:val="26"/>
          <w:szCs w:val="26"/>
        </w:rPr>
        <w:t xml:space="preserve"> на 100 000 гривень, однак повернення коштів у розмірі 100 000 гри</w:t>
      </w:r>
      <w:r w:rsidR="007E7072" w:rsidRPr="00327F9D">
        <w:rPr>
          <w:rFonts w:ascii="Times New Roman" w:hAnsi="Times New Roman" w:cs="Times New Roman"/>
          <w:color w:val="000000"/>
          <w:sz w:val="26"/>
          <w:szCs w:val="26"/>
        </w:rPr>
        <w:t xml:space="preserve">вень не задекларовано. Також </w:t>
      </w:r>
      <w:r w:rsidRPr="00327F9D">
        <w:rPr>
          <w:rFonts w:ascii="Times New Roman" w:hAnsi="Times New Roman" w:cs="Times New Roman"/>
          <w:color w:val="000000"/>
          <w:sz w:val="26"/>
          <w:szCs w:val="26"/>
        </w:rPr>
        <w:t>не задекларовано отримання дружиною відсотків</w:t>
      </w:r>
      <w:r w:rsidR="009100B8" w:rsidRPr="00327F9D">
        <w:rPr>
          <w:rFonts w:ascii="Times New Roman" w:hAnsi="Times New Roman" w:cs="Times New Roman"/>
          <w:color w:val="000000"/>
          <w:sz w:val="26"/>
          <w:szCs w:val="26"/>
        </w:rPr>
        <w:t xml:space="preserve"> у 2015–2023 роках</w:t>
      </w:r>
      <w:r w:rsidRPr="00327F9D">
        <w:rPr>
          <w:rFonts w:ascii="Times New Roman" w:hAnsi="Times New Roman" w:cs="Times New Roman"/>
          <w:color w:val="000000"/>
          <w:sz w:val="26"/>
          <w:szCs w:val="26"/>
        </w:rPr>
        <w:t xml:space="preserve">. </w:t>
      </w:r>
    </w:p>
    <w:p w:rsidR="00EB7C66" w:rsidRPr="00327F9D" w:rsidRDefault="008D41D3" w:rsidP="00EB7C66">
      <w:pPr>
        <w:autoSpaceDE w:val="0"/>
        <w:autoSpaceDN w:val="0"/>
        <w:adjustRightInd w:val="0"/>
        <w:spacing w:after="0" w:line="240" w:lineRule="auto"/>
        <w:ind w:firstLine="708"/>
        <w:jc w:val="both"/>
        <w:rPr>
          <w:rFonts w:ascii="Times New Roman" w:hAnsi="Times New Roman" w:cs="Times New Roman"/>
          <w:bCs/>
          <w:color w:val="000000"/>
          <w:sz w:val="26"/>
          <w:szCs w:val="26"/>
        </w:rPr>
      </w:pPr>
      <w:r w:rsidRPr="00327F9D">
        <w:rPr>
          <w:rFonts w:ascii="Times New Roman" w:hAnsi="Times New Roman" w:cs="Times New Roman"/>
          <w:bCs/>
          <w:color w:val="000000"/>
          <w:sz w:val="26"/>
          <w:szCs w:val="26"/>
        </w:rPr>
        <w:t xml:space="preserve">3. </w:t>
      </w:r>
      <w:r w:rsidR="00EB7C66" w:rsidRPr="00327F9D">
        <w:rPr>
          <w:rFonts w:ascii="Times New Roman" w:hAnsi="Times New Roman" w:cs="Times New Roman"/>
          <w:bCs/>
          <w:color w:val="000000"/>
          <w:sz w:val="26"/>
          <w:szCs w:val="26"/>
        </w:rPr>
        <w:t>Походження коштів у батька дружини судді в сумі 408 102,49 гр</w:t>
      </w:r>
      <w:r w:rsidR="009100B8" w:rsidRPr="00327F9D">
        <w:rPr>
          <w:rFonts w:ascii="Times New Roman" w:hAnsi="Times New Roman" w:cs="Times New Roman"/>
          <w:bCs/>
          <w:color w:val="000000"/>
          <w:sz w:val="26"/>
          <w:szCs w:val="26"/>
        </w:rPr>
        <w:t>ив</w:t>
      </w:r>
      <w:r w:rsidR="00EB7C66" w:rsidRPr="00327F9D">
        <w:rPr>
          <w:rFonts w:ascii="Times New Roman" w:hAnsi="Times New Roman" w:cs="Times New Roman"/>
          <w:bCs/>
          <w:color w:val="000000"/>
          <w:sz w:val="26"/>
          <w:szCs w:val="26"/>
        </w:rPr>
        <w:t>н</w:t>
      </w:r>
      <w:r w:rsidR="009100B8" w:rsidRPr="00327F9D">
        <w:rPr>
          <w:rFonts w:ascii="Times New Roman" w:hAnsi="Times New Roman" w:cs="Times New Roman"/>
          <w:bCs/>
          <w:color w:val="000000"/>
          <w:sz w:val="26"/>
          <w:szCs w:val="26"/>
        </w:rPr>
        <w:t>і</w:t>
      </w:r>
      <w:r w:rsidR="00EB7C66" w:rsidRPr="00327F9D">
        <w:rPr>
          <w:rFonts w:ascii="Times New Roman" w:hAnsi="Times New Roman" w:cs="Times New Roman"/>
          <w:bCs/>
          <w:color w:val="000000"/>
          <w:sz w:val="26"/>
          <w:szCs w:val="26"/>
        </w:rPr>
        <w:t xml:space="preserve"> викликає сумніви та потребує пояснень</w:t>
      </w:r>
      <w:r w:rsidR="009100B8" w:rsidRPr="00327F9D">
        <w:rPr>
          <w:rFonts w:ascii="Times New Roman" w:hAnsi="Times New Roman" w:cs="Times New Roman"/>
          <w:bCs/>
          <w:color w:val="000000"/>
          <w:sz w:val="26"/>
          <w:szCs w:val="26"/>
        </w:rPr>
        <w:t>.</w:t>
      </w:r>
    </w:p>
    <w:p w:rsidR="00EB7C66" w:rsidRPr="00327F9D" w:rsidRDefault="00EB7C66" w:rsidP="00EB7C66">
      <w:pPr>
        <w:autoSpaceDE w:val="0"/>
        <w:autoSpaceDN w:val="0"/>
        <w:adjustRightInd w:val="0"/>
        <w:spacing w:after="0" w:line="240" w:lineRule="auto"/>
        <w:ind w:firstLine="708"/>
        <w:jc w:val="both"/>
        <w:rPr>
          <w:rFonts w:ascii="Times New Roman" w:hAnsi="Times New Roman" w:cs="Times New Roman"/>
          <w:color w:val="000000"/>
          <w:sz w:val="26"/>
          <w:szCs w:val="26"/>
        </w:rPr>
      </w:pPr>
      <w:r w:rsidRPr="00327F9D">
        <w:rPr>
          <w:rFonts w:ascii="Times New Roman" w:hAnsi="Times New Roman" w:cs="Times New Roman"/>
          <w:color w:val="000000"/>
          <w:sz w:val="26"/>
          <w:szCs w:val="26"/>
        </w:rPr>
        <w:t>Батько дружини судді, який є пенсіонером</w:t>
      </w:r>
      <w:r w:rsidR="009100B8" w:rsidRPr="00327F9D">
        <w:rPr>
          <w:rFonts w:ascii="Times New Roman" w:hAnsi="Times New Roman" w:cs="Times New Roman"/>
          <w:color w:val="000000"/>
          <w:sz w:val="26"/>
          <w:szCs w:val="26"/>
        </w:rPr>
        <w:t>,</w:t>
      </w:r>
      <w:r w:rsidRPr="00327F9D">
        <w:rPr>
          <w:rFonts w:ascii="Times New Roman" w:hAnsi="Times New Roman" w:cs="Times New Roman"/>
          <w:color w:val="000000"/>
          <w:sz w:val="26"/>
          <w:szCs w:val="26"/>
        </w:rPr>
        <w:t xml:space="preserve"> у 2017 році звернувся до суду з позовом про по</w:t>
      </w:r>
      <w:r w:rsidR="009100B8" w:rsidRPr="00327F9D">
        <w:rPr>
          <w:rFonts w:ascii="Times New Roman" w:hAnsi="Times New Roman" w:cs="Times New Roman"/>
          <w:color w:val="000000"/>
          <w:sz w:val="26"/>
          <w:szCs w:val="26"/>
        </w:rPr>
        <w:t>вернення 408 102,49 грив</w:t>
      </w:r>
      <w:r w:rsidRPr="00327F9D">
        <w:rPr>
          <w:rFonts w:ascii="Times New Roman" w:hAnsi="Times New Roman" w:cs="Times New Roman"/>
          <w:color w:val="000000"/>
          <w:sz w:val="26"/>
          <w:szCs w:val="26"/>
        </w:rPr>
        <w:t>н</w:t>
      </w:r>
      <w:r w:rsidR="009100B8" w:rsidRPr="00327F9D">
        <w:rPr>
          <w:rFonts w:ascii="Times New Roman" w:hAnsi="Times New Roman" w:cs="Times New Roman"/>
          <w:color w:val="000000"/>
          <w:sz w:val="26"/>
          <w:szCs w:val="26"/>
        </w:rPr>
        <w:t>і</w:t>
      </w:r>
      <w:r w:rsidRPr="00327F9D">
        <w:rPr>
          <w:rFonts w:ascii="Times New Roman" w:hAnsi="Times New Roman" w:cs="Times New Roman"/>
          <w:color w:val="000000"/>
          <w:sz w:val="26"/>
          <w:szCs w:val="26"/>
        </w:rPr>
        <w:t xml:space="preserve">. </w:t>
      </w:r>
      <w:r w:rsidR="004F7258" w:rsidRPr="00327F9D">
        <w:rPr>
          <w:rFonts w:ascii="Times New Roman" w:hAnsi="Times New Roman" w:cs="Times New Roman"/>
          <w:color w:val="000000"/>
          <w:sz w:val="26"/>
          <w:szCs w:val="26"/>
        </w:rPr>
        <w:t xml:space="preserve">ГРД вважає, що вказані обставини </w:t>
      </w:r>
      <w:r w:rsidRPr="00327F9D">
        <w:rPr>
          <w:rFonts w:ascii="Times New Roman" w:hAnsi="Times New Roman" w:cs="Times New Roman"/>
          <w:color w:val="000000"/>
          <w:sz w:val="26"/>
          <w:szCs w:val="26"/>
        </w:rPr>
        <w:t>потребу</w:t>
      </w:r>
      <w:r w:rsidR="004F7258" w:rsidRPr="00327F9D">
        <w:rPr>
          <w:rFonts w:ascii="Times New Roman" w:hAnsi="Times New Roman" w:cs="Times New Roman"/>
          <w:color w:val="000000"/>
          <w:sz w:val="26"/>
          <w:szCs w:val="26"/>
        </w:rPr>
        <w:t>ють</w:t>
      </w:r>
      <w:r w:rsidRPr="00327F9D">
        <w:rPr>
          <w:rFonts w:ascii="Times New Roman" w:hAnsi="Times New Roman" w:cs="Times New Roman"/>
          <w:color w:val="000000"/>
          <w:sz w:val="26"/>
          <w:szCs w:val="26"/>
        </w:rPr>
        <w:t xml:space="preserve"> пояснен</w:t>
      </w:r>
      <w:r w:rsidR="004F7258" w:rsidRPr="00327F9D">
        <w:rPr>
          <w:rFonts w:ascii="Times New Roman" w:hAnsi="Times New Roman" w:cs="Times New Roman"/>
          <w:color w:val="000000"/>
          <w:sz w:val="26"/>
          <w:szCs w:val="26"/>
        </w:rPr>
        <w:t>ь</w:t>
      </w:r>
      <w:r w:rsidRPr="00327F9D">
        <w:rPr>
          <w:rFonts w:ascii="Times New Roman" w:hAnsi="Times New Roman" w:cs="Times New Roman"/>
          <w:color w:val="000000"/>
          <w:sz w:val="26"/>
          <w:szCs w:val="26"/>
        </w:rPr>
        <w:t xml:space="preserve"> з огляду на вік особи та розмір коштів.</w:t>
      </w:r>
    </w:p>
    <w:p w:rsidR="004F7258" w:rsidRPr="00327F9D" w:rsidRDefault="0040350B" w:rsidP="004F7258">
      <w:pPr>
        <w:autoSpaceDE w:val="0"/>
        <w:autoSpaceDN w:val="0"/>
        <w:adjustRightInd w:val="0"/>
        <w:spacing w:after="0" w:line="240" w:lineRule="auto"/>
        <w:ind w:firstLine="708"/>
        <w:jc w:val="both"/>
        <w:rPr>
          <w:rFonts w:ascii="Times New Roman" w:hAnsi="Times New Roman" w:cs="Times New Roman"/>
          <w:bCs/>
          <w:color w:val="000000"/>
          <w:sz w:val="26"/>
          <w:szCs w:val="26"/>
        </w:rPr>
      </w:pPr>
      <w:r w:rsidRPr="00327F9D">
        <w:rPr>
          <w:rFonts w:ascii="Times New Roman" w:hAnsi="Times New Roman" w:cs="Times New Roman"/>
          <w:bCs/>
          <w:color w:val="000000"/>
          <w:sz w:val="26"/>
          <w:szCs w:val="26"/>
        </w:rPr>
        <w:t xml:space="preserve">4. </w:t>
      </w:r>
      <w:r w:rsidR="004F7258" w:rsidRPr="00327F9D">
        <w:rPr>
          <w:rFonts w:ascii="Times New Roman" w:hAnsi="Times New Roman" w:cs="Times New Roman"/>
          <w:bCs/>
          <w:color w:val="000000"/>
          <w:sz w:val="26"/>
          <w:szCs w:val="26"/>
        </w:rPr>
        <w:t>В анкетах судді відсутня інформація про отри</w:t>
      </w:r>
      <w:r w:rsidR="009100B8" w:rsidRPr="00327F9D">
        <w:rPr>
          <w:rFonts w:ascii="Times New Roman" w:hAnsi="Times New Roman" w:cs="Times New Roman"/>
          <w:bCs/>
          <w:color w:val="000000"/>
          <w:sz w:val="26"/>
          <w:szCs w:val="26"/>
        </w:rPr>
        <w:t>мання свідоцтва про право на за</w:t>
      </w:r>
      <w:r w:rsidR="004F7258" w:rsidRPr="00327F9D">
        <w:rPr>
          <w:rFonts w:ascii="Times New Roman" w:hAnsi="Times New Roman" w:cs="Times New Roman"/>
          <w:bCs/>
          <w:color w:val="000000"/>
          <w:sz w:val="26"/>
          <w:szCs w:val="26"/>
        </w:rPr>
        <w:t xml:space="preserve">няття адвокатською діяльністю та </w:t>
      </w:r>
      <w:r w:rsidR="009100B8" w:rsidRPr="00327F9D">
        <w:rPr>
          <w:rFonts w:ascii="Times New Roman" w:hAnsi="Times New Roman" w:cs="Times New Roman"/>
          <w:bCs/>
          <w:color w:val="000000"/>
          <w:sz w:val="26"/>
          <w:szCs w:val="26"/>
        </w:rPr>
        <w:t>його</w:t>
      </w:r>
      <w:r w:rsidR="004F7258" w:rsidRPr="00327F9D">
        <w:rPr>
          <w:rFonts w:ascii="Times New Roman" w:hAnsi="Times New Roman" w:cs="Times New Roman"/>
          <w:bCs/>
          <w:color w:val="000000"/>
          <w:sz w:val="26"/>
          <w:szCs w:val="26"/>
        </w:rPr>
        <w:t xml:space="preserve"> зупинення.</w:t>
      </w:r>
    </w:p>
    <w:p w:rsidR="004F7258" w:rsidRPr="00327F9D" w:rsidRDefault="004F7258" w:rsidP="004F7258">
      <w:pPr>
        <w:autoSpaceDE w:val="0"/>
        <w:autoSpaceDN w:val="0"/>
        <w:adjustRightInd w:val="0"/>
        <w:spacing w:after="0" w:line="240" w:lineRule="auto"/>
        <w:ind w:firstLine="708"/>
        <w:jc w:val="both"/>
        <w:rPr>
          <w:rFonts w:ascii="Times New Roman" w:hAnsi="Times New Roman" w:cs="Times New Roman"/>
          <w:color w:val="000000"/>
          <w:sz w:val="26"/>
          <w:szCs w:val="26"/>
        </w:rPr>
      </w:pPr>
      <w:r w:rsidRPr="00327F9D">
        <w:rPr>
          <w:rFonts w:ascii="Times New Roman" w:hAnsi="Times New Roman" w:cs="Times New Roman"/>
          <w:color w:val="000000"/>
          <w:sz w:val="26"/>
          <w:szCs w:val="26"/>
        </w:rPr>
        <w:t>За даними Єдиного реєстру адвокатів України, 06.01.2012 судд</w:t>
      </w:r>
      <w:r w:rsidR="00192D47" w:rsidRPr="00327F9D">
        <w:rPr>
          <w:rFonts w:ascii="Times New Roman" w:hAnsi="Times New Roman" w:cs="Times New Roman"/>
          <w:color w:val="000000"/>
          <w:sz w:val="26"/>
          <w:szCs w:val="26"/>
        </w:rPr>
        <w:t>я отримав свідоцтво на право за</w:t>
      </w:r>
      <w:r w:rsidRPr="00327F9D">
        <w:rPr>
          <w:rFonts w:ascii="Times New Roman" w:hAnsi="Times New Roman" w:cs="Times New Roman"/>
          <w:color w:val="000000"/>
          <w:sz w:val="26"/>
          <w:szCs w:val="26"/>
        </w:rPr>
        <w:t>няття адвокатською діяльністю. На підставі з</w:t>
      </w:r>
      <w:r w:rsidR="00192D47" w:rsidRPr="00327F9D">
        <w:rPr>
          <w:rFonts w:ascii="Times New Roman" w:hAnsi="Times New Roman" w:cs="Times New Roman"/>
          <w:color w:val="000000"/>
          <w:sz w:val="26"/>
          <w:szCs w:val="26"/>
        </w:rPr>
        <w:t>аяви від 06.01.2012 право на за</w:t>
      </w:r>
      <w:r w:rsidRPr="00327F9D">
        <w:rPr>
          <w:rFonts w:ascii="Times New Roman" w:hAnsi="Times New Roman" w:cs="Times New Roman"/>
          <w:color w:val="000000"/>
          <w:sz w:val="26"/>
          <w:szCs w:val="26"/>
        </w:rPr>
        <w:t xml:space="preserve">няття адвокатською діяльністю було </w:t>
      </w:r>
      <w:proofErr w:type="spellStart"/>
      <w:r w:rsidRPr="00327F9D">
        <w:rPr>
          <w:rFonts w:ascii="Times New Roman" w:hAnsi="Times New Roman" w:cs="Times New Roman"/>
          <w:color w:val="000000"/>
          <w:sz w:val="26"/>
          <w:szCs w:val="26"/>
        </w:rPr>
        <w:t>зупинено</w:t>
      </w:r>
      <w:proofErr w:type="spellEnd"/>
      <w:r w:rsidRPr="00327F9D">
        <w:rPr>
          <w:rFonts w:ascii="Times New Roman" w:hAnsi="Times New Roman" w:cs="Times New Roman"/>
          <w:color w:val="000000"/>
          <w:sz w:val="26"/>
          <w:szCs w:val="26"/>
        </w:rPr>
        <w:t xml:space="preserve">. Водночас </w:t>
      </w:r>
      <w:r w:rsidR="00192D47" w:rsidRPr="00327F9D">
        <w:rPr>
          <w:rFonts w:ascii="Times New Roman" w:hAnsi="Times New Roman" w:cs="Times New Roman"/>
          <w:color w:val="000000"/>
          <w:sz w:val="26"/>
          <w:szCs w:val="26"/>
        </w:rPr>
        <w:t xml:space="preserve">в </w:t>
      </w:r>
      <w:r w:rsidRPr="00327F9D">
        <w:rPr>
          <w:rFonts w:ascii="Times New Roman" w:hAnsi="Times New Roman" w:cs="Times New Roman"/>
          <w:color w:val="000000"/>
          <w:sz w:val="26"/>
          <w:szCs w:val="26"/>
        </w:rPr>
        <w:t>жодн</w:t>
      </w:r>
      <w:r w:rsidR="00192D47" w:rsidRPr="00327F9D">
        <w:rPr>
          <w:rFonts w:ascii="Times New Roman" w:hAnsi="Times New Roman" w:cs="Times New Roman"/>
          <w:color w:val="000000"/>
          <w:sz w:val="26"/>
          <w:szCs w:val="26"/>
        </w:rPr>
        <w:t>ій</w:t>
      </w:r>
      <w:r w:rsidRPr="00327F9D">
        <w:rPr>
          <w:rFonts w:ascii="Times New Roman" w:hAnsi="Times New Roman" w:cs="Times New Roman"/>
          <w:color w:val="000000"/>
          <w:sz w:val="26"/>
          <w:szCs w:val="26"/>
        </w:rPr>
        <w:t xml:space="preserve"> анкет</w:t>
      </w:r>
      <w:r w:rsidR="00192D47" w:rsidRPr="00327F9D">
        <w:rPr>
          <w:rFonts w:ascii="Times New Roman" w:hAnsi="Times New Roman" w:cs="Times New Roman"/>
          <w:color w:val="000000"/>
          <w:sz w:val="26"/>
          <w:szCs w:val="26"/>
        </w:rPr>
        <w:t>і</w:t>
      </w:r>
      <w:r w:rsidRPr="00327F9D">
        <w:rPr>
          <w:rFonts w:ascii="Times New Roman" w:hAnsi="Times New Roman" w:cs="Times New Roman"/>
          <w:color w:val="000000"/>
          <w:sz w:val="26"/>
          <w:szCs w:val="26"/>
        </w:rPr>
        <w:t xml:space="preserve"> </w:t>
      </w:r>
      <w:r w:rsidR="00450474" w:rsidRPr="00327F9D">
        <w:rPr>
          <w:rFonts w:ascii="Times New Roman" w:hAnsi="Times New Roman" w:cs="Times New Roman"/>
          <w:color w:val="000000"/>
          <w:sz w:val="26"/>
          <w:szCs w:val="26"/>
        </w:rPr>
        <w:t>с</w:t>
      </w:r>
      <w:r w:rsidRPr="00327F9D">
        <w:rPr>
          <w:rFonts w:ascii="Times New Roman" w:hAnsi="Times New Roman" w:cs="Times New Roman"/>
          <w:color w:val="000000"/>
          <w:sz w:val="26"/>
          <w:szCs w:val="26"/>
        </w:rPr>
        <w:t>удді, що міст</w:t>
      </w:r>
      <w:r w:rsidR="00192D47" w:rsidRPr="00327F9D">
        <w:rPr>
          <w:rFonts w:ascii="Times New Roman" w:hAnsi="Times New Roman" w:cs="Times New Roman"/>
          <w:color w:val="000000"/>
          <w:sz w:val="26"/>
          <w:szCs w:val="26"/>
        </w:rPr>
        <w:t>и</w:t>
      </w:r>
      <w:r w:rsidRPr="00327F9D">
        <w:rPr>
          <w:rFonts w:ascii="Times New Roman" w:hAnsi="Times New Roman" w:cs="Times New Roman"/>
          <w:color w:val="000000"/>
          <w:sz w:val="26"/>
          <w:szCs w:val="26"/>
        </w:rPr>
        <w:t xml:space="preserve">ться в досьє, </w:t>
      </w:r>
      <w:r w:rsidR="00192D47" w:rsidRPr="00327F9D">
        <w:rPr>
          <w:rFonts w:ascii="Times New Roman" w:hAnsi="Times New Roman" w:cs="Times New Roman"/>
          <w:color w:val="000000"/>
          <w:sz w:val="26"/>
          <w:szCs w:val="26"/>
        </w:rPr>
        <w:t>відсутня інформація</w:t>
      </w:r>
      <w:r w:rsidRPr="00327F9D">
        <w:rPr>
          <w:rFonts w:ascii="Times New Roman" w:hAnsi="Times New Roman" w:cs="Times New Roman"/>
          <w:color w:val="000000"/>
          <w:sz w:val="26"/>
          <w:szCs w:val="26"/>
        </w:rPr>
        <w:t xml:space="preserve"> про отримання свідоцтва адвоката та зупинення адвокатської діяльності.</w:t>
      </w:r>
    </w:p>
    <w:p w:rsidR="00450474" w:rsidRPr="00327F9D" w:rsidRDefault="00450474" w:rsidP="00052949">
      <w:pPr>
        <w:autoSpaceDE w:val="0"/>
        <w:autoSpaceDN w:val="0"/>
        <w:adjustRightInd w:val="0"/>
        <w:spacing w:after="0" w:line="240" w:lineRule="auto"/>
        <w:ind w:firstLine="709"/>
        <w:jc w:val="both"/>
        <w:rPr>
          <w:rFonts w:ascii="Times New Roman" w:hAnsi="Times New Roman" w:cs="Times New Roman"/>
          <w:bCs/>
          <w:color w:val="000000"/>
          <w:sz w:val="26"/>
          <w:szCs w:val="26"/>
        </w:rPr>
      </w:pPr>
      <w:r w:rsidRPr="00327F9D">
        <w:rPr>
          <w:rFonts w:ascii="Times New Roman" w:hAnsi="Times New Roman" w:cs="Times New Roman"/>
          <w:color w:val="000000"/>
          <w:sz w:val="26"/>
          <w:szCs w:val="26"/>
        </w:rPr>
        <w:t xml:space="preserve">5. </w:t>
      </w:r>
      <w:r w:rsidRPr="00327F9D">
        <w:rPr>
          <w:rFonts w:ascii="Times New Roman" w:hAnsi="Times New Roman" w:cs="Times New Roman"/>
          <w:bCs/>
          <w:color w:val="000000"/>
          <w:sz w:val="26"/>
          <w:szCs w:val="26"/>
        </w:rPr>
        <w:t>Суддя ухвалював судові рішення під час відпустки.</w:t>
      </w:r>
    </w:p>
    <w:p w:rsidR="00450474" w:rsidRPr="00327F9D" w:rsidRDefault="00450474" w:rsidP="00052949">
      <w:pPr>
        <w:autoSpaceDE w:val="0"/>
        <w:autoSpaceDN w:val="0"/>
        <w:adjustRightInd w:val="0"/>
        <w:spacing w:after="0" w:line="240" w:lineRule="auto"/>
        <w:ind w:firstLine="709"/>
        <w:jc w:val="both"/>
        <w:rPr>
          <w:rFonts w:ascii="Times New Roman" w:hAnsi="Times New Roman" w:cs="Times New Roman"/>
          <w:color w:val="000000"/>
          <w:sz w:val="26"/>
          <w:szCs w:val="26"/>
        </w:rPr>
      </w:pPr>
      <w:r w:rsidRPr="00327F9D">
        <w:rPr>
          <w:rFonts w:ascii="Times New Roman" w:hAnsi="Times New Roman" w:cs="Times New Roman"/>
          <w:color w:val="000000"/>
          <w:sz w:val="26"/>
          <w:szCs w:val="26"/>
        </w:rPr>
        <w:t>Судд</w:t>
      </w:r>
      <w:r w:rsidR="00052949" w:rsidRPr="00327F9D">
        <w:rPr>
          <w:rFonts w:ascii="Times New Roman" w:hAnsi="Times New Roman" w:cs="Times New Roman"/>
          <w:color w:val="000000"/>
          <w:sz w:val="26"/>
          <w:szCs w:val="26"/>
        </w:rPr>
        <w:t xml:space="preserve">я </w:t>
      </w:r>
      <w:proofErr w:type="spellStart"/>
      <w:r w:rsidR="00052949" w:rsidRPr="00327F9D">
        <w:rPr>
          <w:rFonts w:ascii="Times New Roman" w:hAnsi="Times New Roman" w:cs="Times New Roman"/>
          <w:color w:val="000000"/>
          <w:sz w:val="26"/>
          <w:szCs w:val="26"/>
        </w:rPr>
        <w:t>Трасковський</w:t>
      </w:r>
      <w:proofErr w:type="spellEnd"/>
      <w:r w:rsidR="00052949" w:rsidRPr="00327F9D">
        <w:rPr>
          <w:rFonts w:ascii="Times New Roman" w:hAnsi="Times New Roman" w:cs="Times New Roman"/>
          <w:color w:val="000000"/>
          <w:sz w:val="26"/>
          <w:szCs w:val="26"/>
        </w:rPr>
        <w:t xml:space="preserve"> С.Л.</w:t>
      </w:r>
      <w:r w:rsidR="00E35117" w:rsidRPr="00327F9D">
        <w:rPr>
          <w:rFonts w:ascii="Times New Roman" w:hAnsi="Times New Roman" w:cs="Times New Roman"/>
          <w:color w:val="000000"/>
          <w:sz w:val="26"/>
          <w:szCs w:val="26"/>
        </w:rPr>
        <w:t>,</w:t>
      </w:r>
      <w:r w:rsidR="00052949" w:rsidRPr="00327F9D">
        <w:rPr>
          <w:rFonts w:ascii="Times New Roman" w:hAnsi="Times New Roman" w:cs="Times New Roman"/>
          <w:color w:val="000000"/>
          <w:sz w:val="26"/>
          <w:szCs w:val="26"/>
        </w:rPr>
        <w:t xml:space="preserve"> </w:t>
      </w:r>
      <w:r w:rsidRPr="00327F9D">
        <w:rPr>
          <w:rFonts w:ascii="Times New Roman" w:hAnsi="Times New Roman" w:cs="Times New Roman"/>
          <w:color w:val="000000"/>
          <w:sz w:val="26"/>
          <w:szCs w:val="26"/>
        </w:rPr>
        <w:t>перебу</w:t>
      </w:r>
      <w:r w:rsidR="00052949" w:rsidRPr="00327F9D">
        <w:rPr>
          <w:rFonts w:ascii="Times New Roman" w:hAnsi="Times New Roman" w:cs="Times New Roman"/>
          <w:color w:val="000000"/>
          <w:sz w:val="26"/>
          <w:szCs w:val="26"/>
        </w:rPr>
        <w:t>ваючи у відпустці з 10.07.2017 д</w:t>
      </w:r>
      <w:r w:rsidRPr="00327F9D">
        <w:rPr>
          <w:rFonts w:ascii="Times New Roman" w:hAnsi="Times New Roman" w:cs="Times New Roman"/>
          <w:color w:val="000000"/>
          <w:sz w:val="26"/>
          <w:szCs w:val="26"/>
        </w:rPr>
        <w:t>о 23.07.2017, а також у період, який був визнач</w:t>
      </w:r>
      <w:r w:rsidR="00052949" w:rsidRPr="00327F9D">
        <w:rPr>
          <w:rFonts w:ascii="Times New Roman" w:hAnsi="Times New Roman" w:cs="Times New Roman"/>
          <w:color w:val="000000"/>
          <w:sz w:val="26"/>
          <w:szCs w:val="26"/>
        </w:rPr>
        <w:t>ений як відпустка з 16.07.2018 д</w:t>
      </w:r>
      <w:r w:rsidRPr="00327F9D">
        <w:rPr>
          <w:rFonts w:ascii="Times New Roman" w:hAnsi="Times New Roman" w:cs="Times New Roman"/>
          <w:color w:val="000000"/>
          <w:sz w:val="26"/>
          <w:szCs w:val="26"/>
        </w:rPr>
        <w:t>о 12.08.2018</w:t>
      </w:r>
      <w:r w:rsidR="00E35117" w:rsidRPr="00327F9D">
        <w:rPr>
          <w:rFonts w:ascii="Times New Roman" w:hAnsi="Times New Roman" w:cs="Times New Roman"/>
          <w:color w:val="000000"/>
          <w:sz w:val="26"/>
          <w:szCs w:val="26"/>
        </w:rPr>
        <w:t>,</w:t>
      </w:r>
      <w:r w:rsidR="00052949" w:rsidRPr="00327F9D">
        <w:rPr>
          <w:rFonts w:ascii="Times New Roman" w:hAnsi="Times New Roman" w:cs="Times New Roman"/>
          <w:color w:val="000000"/>
          <w:sz w:val="26"/>
          <w:szCs w:val="26"/>
        </w:rPr>
        <w:t xml:space="preserve"> ухвалював судові рішення.</w:t>
      </w:r>
    </w:p>
    <w:p w:rsidR="00052949" w:rsidRPr="00327F9D" w:rsidRDefault="00450474" w:rsidP="00052949">
      <w:pPr>
        <w:autoSpaceDE w:val="0"/>
        <w:autoSpaceDN w:val="0"/>
        <w:adjustRightInd w:val="0"/>
        <w:spacing w:after="0" w:line="240" w:lineRule="auto"/>
        <w:ind w:firstLine="709"/>
        <w:jc w:val="both"/>
        <w:rPr>
          <w:rFonts w:ascii="Times New Roman" w:hAnsi="Times New Roman" w:cs="Times New Roman"/>
          <w:bCs/>
          <w:color w:val="000000"/>
          <w:sz w:val="26"/>
          <w:szCs w:val="26"/>
        </w:rPr>
      </w:pPr>
      <w:r w:rsidRPr="00327F9D">
        <w:rPr>
          <w:rFonts w:ascii="Times New Roman" w:hAnsi="Times New Roman" w:cs="Times New Roman"/>
          <w:color w:val="000000"/>
          <w:sz w:val="26"/>
          <w:szCs w:val="26"/>
        </w:rPr>
        <w:t xml:space="preserve">6. </w:t>
      </w:r>
      <w:r w:rsidR="00E35117" w:rsidRPr="00327F9D">
        <w:rPr>
          <w:rFonts w:ascii="Times New Roman" w:hAnsi="Times New Roman" w:cs="Times New Roman"/>
          <w:bCs/>
          <w:color w:val="000000"/>
          <w:sz w:val="26"/>
          <w:szCs w:val="26"/>
        </w:rPr>
        <w:t>Стосовно</w:t>
      </w:r>
      <w:r w:rsidR="00052949" w:rsidRPr="00327F9D">
        <w:rPr>
          <w:rFonts w:ascii="Times New Roman" w:hAnsi="Times New Roman" w:cs="Times New Roman"/>
          <w:bCs/>
          <w:color w:val="000000"/>
          <w:sz w:val="26"/>
          <w:szCs w:val="26"/>
        </w:rPr>
        <w:t xml:space="preserve"> політичних зв</w:t>
      </w:r>
      <w:r w:rsidR="00052949" w:rsidRPr="00327F9D">
        <w:rPr>
          <w:rFonts w:ascii="Times New Roman" w:hAnsi="Times New Roman" w:cs="Times New Roman"/>
          <w:bCs/>
          <w:color w:val="000000"/>
          <w:sz w:val="26"/>
          <w:szCs w:val="26"/>
          <w:lang w:val="ru-RU"/>
        </w:rPr>
        <w:t>’</w:t>
      </w:r>
      <w:proofErr w:type="spellStart"/>
      <w:r w:rsidR="00052949" w:rsidRPr="00327F9D">
        <w:rPr>
          <w:rFonts w:ascii="Times New Roman" w:hAnsi="Times New Roman" w:cs="Times New Roman"/>
          <w:bCs/>
          <w:color w:val="000000"/>
          <w:sz w:val="26"/>
          <w:szCs w:val="26"/>
        </w:rPr>
        <w:t>язків</w:t>
      </w:r>
      <w:proofErr w:type="spellEnd"/>
      <w:r w:rsidR="00052949" w:rsidRPr="00327F9D">
        <w:rPr>
          <w:rFonts w:ascii="Times New Roman" w:hAnsi="Times New Roman" w:cs="Times New Roman"/>
          <w:bCs/>
          <w:color w:val="000000"/>
          <w:sz w:val="26"/>
          <w:szCs w:val="26"/>
        </w:rPr>
        <w:t xml:space="preserve"> судді.</w:t>
      </w:r>
    </w:p>
    <w:p w:rsidR="00052949" w:rsidRPr="00327F9D" w:rsidRDefault="00052949" w:rsidP="00052949">
      <w:pPr>
        <w:autoSpaceDE w:val="0"/>
        <w:autoSpaceDN w:val="0"/>
        <w:adjustRightInd w:val="0"/>
        <w:spacing w:after="0" w:line="240" w:lineRule="auto"/>
        <w:ind w:firstLine="709"/>
        <w:jc w:val="both"/>
        <w:rPr>
          <w:rFonts w:ascii="Times New Roman" w:hAnsi="Times New Roman" w:cs="Times New Roman"/>
          <w:color w:val="000000"/>
          <w:sz w:val="26"/>
          <w:szCs w:val="26"/>
        </w:rPr>
      </w:pPr>
      <w:r w:rsidRPr="00327F9D">
        <w:rPr>
          <w:rFonts w:ascii="Times New Roman" w:hAnsi="Times New Roman" w:cs="Times New Roman"/>
          <w:color w:val="000000"/>
          <w:sz w:val="26"/>
          <w:szCs w:val="26"/>
        </w:rPr>
        <w:t xml:space="preserve">З 2006 </w:t>
      </w:r>
      <w:r w:rsidR="00B37431" w:rsidRPr="00327F9D">
        <w:rPr>
          <w:rFonts w:ascii="Times New Roman" w:hAnsi="Times New Roman" w:cs="Times New Roman"/>
          <w:color w:val="000000"/>
          <w:sz w:val="26"/>
          <w:szCs w:val="26"/>
        </w:rPr>
        <w:t xml:space="preserve">року </w:t>
      </w:r>
      <w:r w:rsidR="00106284" w:rsidRPr="00327F9D">
        <w:rPr>
          <w:rFonts w:ascii="Times New Roman" w:hAnsi="Times New Roman" w:cs="Times New Roman"/>
          <w:color w:val="000000"/>
          <w:sz w:val="26"/>
          <w:szCs w:val="26"/>
        </w:rPr>
        <w:t>до 2012 року</w:t>
      </w:r>
      <w:r w:rsidRPr="00327F9D">
        <w:rPr>
          <w:rFonts w:ascii="Times New Roman" w:hAnsi="Times New Roman" w:cs="Times New Roman"/>
          <w:color w:val="000000"/>
          <w:sz w:val="26"/>
          <w:szCs w:val="26"/>
        </w:rPr>
        <w:t xml:space="preserve"> </w:t>
      </w:r>
      <w:proofErr w:type="spellStart"/>
      <w:r w:rsidR="00106284" w:rsidRPr="00327F9D">
        <w:rPr>
          <w:rFonts w:ascii="Times New Roman" w:hAnsi="Times New Roman" w:cs="Times New Roman"/>
          <w:color w:val="000000"/>
          <w:sz w:val="26"/>
          <w:szCs w:val="26"/>
        </w:rPr>
        <w:t>Трасковський</w:t>
      </w:r>
      <w:proofErr w:type="spellEnd"/>
      <w:r w:rsidR="00106284" w:rsidRPr="00327F9D">
        <w:rPr>
          <w:rFonts w:ascii="Times New Roman" w:hAnsi="Times New Roman" w:cs="Times New Roman"/>
          <w:color w:val="000000"/>
          <w:sz w:val="26"/>
          <w:szCs w:val="26"/>
        </w:rPr>
        <w:t xml:space="preserve"> С.Л.</w:t>
      </w:r>
      <w:r w:rsidRPr="00327F9D">
        <w:rPr>
          <w:rFonts w:ascii="Times New Roman" w:hAnsi="Times New Roman" w:cs="Times New Roman"/>
          <w:color w:val="000000"/>
          <w:sz w:val="26"/>
          <w:szCs w:val="26"/>
        </w:rPr>
        <w:t xml:space="preserve"> працював на посаді помічника-консультанта народного депутата України </w:t>
      </w:r>
      <w:proofErr w:type="spellStart"/>
      <w:r w:rsidRPr="00327F9D">
        <w:rPr>
          <w:rFonts w:ascii="Times New Roman" w:hAnsi="Times New Roman" w:cs="Times New Roman"/>
          <w:color w:val="000000"/>
          <w:sz w:val="26"/>
          <w:szCs w:val="26"/>
        </w:rPr>
        <w:t>Буджерака</w:t>
      </w:r>
      <w:proofErr w:type="spellEnd"/>
      <w:r w:rsidRPr="00327F9D">
        <w:rPr>
          <w:rFonts w:ascii="Times New Roman" w:hAnsi="Times New Roman" w:cs="Times New Roman"/>
          <w:color w:val="000000"/>
          <w:sz w:val="26"/>
          <w:szCs w:val="26"/>
        </w:rPr>
        <w:t xml:space="preserve"> О.О. Народний депутат України </w:t>
      </w:r>
      <w:r w:rsidR="00B37431" w:rsidRPr="00327F9D">
        <w:rPr>
          <w:rFonts w:ascii="Times New Roman" w:hAnsi="Times New Roman" w:cs="Times New Roman"/>
          <w:color w:val="000000"/>
          <w:sz w:val="26"/>
          <w:szCs w:val="26"/>
        </w:rPr>
        <w:br/>
      </w:r>
      <w:r w:rsidRPr="00327F9D">
        <w:rPr>
          <w:rFonts w:ascii="Times New Roman" w:hAnsi="Times New Roman" w:cs="Times New Roman"/>
          <w:color w:val="000000"/>
          <w:sz w:val="26"/>
          <w:szCs w:val="26"/>
        </w:rPr>
        <w:t>6-го скликання з 23</w:t>
      </w:r>
      <w:r w:rsidR="00106284" w:rsidRPr="00327F9D">
        <w:rPr>
          <w:rFonts w:ascii="Times New Roman" w:hAnsi="Times New Roman" w:cs="Times New Roman"/>
          <w:color w:val="000000"/>
          <w:sz w:val="26"/>
          <w:szCs w:val="26"/>
        </w:rPr>
        <w:t>.11.2007</w:t>
      </w:r>
      <w:r w:rsidRPr="00327F9D">
        <w:rPr>
          <w:rFonts w:ascii="Times New Roman" w:hAnsi="Times New Roman" w:cs="Times New Roman"/>
          <w:color w:val="000000"/>
          <w:sz w:val="26"/>
          <w:szCs w:val="26"/>
        </w:rPr>
        <w:t xml:space="preserve"> від «Блоку Юлії Тимошенко», № 98 </w:t>
      </w:r>
      <w:r w:rsidR="00B37431" w:rsidRPr="00327F9D">
        <w:rPr>
          <w:rFonts w:ascii="Times New Roman" w:hAnsi="Times New Roman" w:cs="Times New Roman"/>
          <w:color w:val="000000"/>
          <w:sz w:val="26"/>
          <w:szCs w:val="26"/>
        </w:rPr>
        <w:t>у</w:t>
      </w:r>
      <w:r w:rsidRPr="00327F9D">
        <w:rPr>
          <w:rFonts w:ascii="Times New Roman" w:hAnsi="Times New Roman" w:cs="Times New Roman"/>
          <w:color w:val="000000"/>
          <w:sz w:val="26"/>
          <w:szCs w:val="26"/>
        </w:rPr>
        <w:t xml:space="preserve"> списку. Надалі </w:t>
      </w:r>
      <w:proofErr w:type="spellStart"/>
      <w:r w:rsidRPr="00327F9D">
        <w:rPr>
          <w:rFonts w:ascii="Times New Roman" w:hAnsi="Times New Roman" w:cs="Times New Roman"/>
          <w:color w:val="000000"/>
          <w:sz w:val="26"/>
          <w:szCs w:val="26"/>
        </w:rPr>
        <w:t>Буджерак</w:t>
      </w:r>
      <w:proofErr w:type="spellEnd"/>
      <w:r w:rsidR="00106284" w:rsidRPr="00327F9D">
        <w:rPr>
          <w:rFonts w:ascii="Times New Roman" w:hAnsi="Times New Roman" w:cs="Times New Roman"/>
          <w:color w:val="000000"/>
          <w:sz w:val="26"/>
          <w:szCs w:val="26"/>
        </w:rPr>
        <w:t xml:space="preserve"> О.О.</w:t>
      </w:r>
      <w:r w:rsidRPr="00327F9D">
        <w:rPr>
          <w:rFonts w:ascii="Times New Roman" w:hAnsi="Times New Roman" w:cs="Times New Roman"/>
          <w:color w:val="000000"/>
          <w:sz w:val="26"/>
          <w:szCs w:val="26"/>
        </w:rPr>
        <w:t xml:space="preserve"> перейшов у коаліцію з Партією регіонів, був звільнений з посади голови Хмельницької обласної організації БО «Батьківщина» та позбавлений членства </w:t>
      </w:r>
      <w:r w:rsidR="00B37431" w:rsidRPr="00327F9D">
        <w:rPr>
          <w:rFonts w:ascii="Times New Roman" w:hAnsi="Times New Roman" w:cs="Times New Roman"/>
          <w:color w:val="000000"/>
          <w:sz w:val="26"/>
          <w:szCs w:val="26"/>
        </w:rPr>
        <w:t>в</w:t>
      </w:r>
      <w:r w:rsidRPr="00327F9D">
        <w:rPr>
          <w:rFonts w:ascii="Times New Roman" w:hAnsi="Times New Roman" w:cs="Times New Roman"/>
          <w:color w:val="000000"/>
          <w:sz w:val="26"/>
          <w:szCs w:val="26"/>
        </w:rPr>
        <w:t xml:space="preserve"> партії.</w:t>
      </w:r>
    </w:p>
    <w:p w:rsidR="00A15C44" w:rsidRPr="00327F9D" w:rsidRDefault="00A15C44" w:rsidP="004F7258">
      <w:pPr>
        <w:autoSpaceDE w:val="0"/>
        <w:autoSpaceDN w:val="0"/>
        <w:adjustRightInd w:val="0"/>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b/>
          <w:bCs/>
          <w:sz w:val="26"/>
          <w:szCs w:val="26"/>
        </w:rPr>
        <w:t>ІII. Зміст проведеної Комісією співбесіди із суддею.</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Співбесіду</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00643645" w:rsidRPr="00327F9D">
        <w:rPr>
          <w:sz w:val="26"/>
          <w:szCs w:val="26"/>
          <w:lang w:val="uk-UA"/>
        </w:rPr>
        <w:t>Трасковським</w:t>
      </w:r>
      <w:proofErr w:type="spellEnd"/>
      <w:r w:rsidR="00643645" w:rsidRPr="00327F9D">
        <w:rPr>
          <w:sz w:val="26"/>
          <w:szCs w:val="26"/>
          <w:lang w:val="uk-UA"/>
        </w:rPr>
        <w:t xml:space="preserve"> С.Л. </w:t>
      </w:r>
      <w:r w:rsidRPr="00327F9D">
        <w:rPr>
          <w:sz w:val="26"/>
          <w:szCs w:val="26"/>
        </w:rPr>
        <w:t xml:space="preserve">проведено </w:t>
      </w:r>
      <w:r w:rsidR="00643645" w:rsidRPr="00327F9D">
        <w:rPr>
          <w:sz w:val="26"/>
          <w:szCs w:val="26"/>
          <w:lang w:val="uk-UA"/>
        </w:rPr>
        <w:t>21</w:t>
      </w:r>
      <w:r w:rsidRPr="00327F9D">
        <w:rPr>
          <w:sz w:val="26"/>
          <w:szCs w:val="26"/>
        </w:rPr>
        <w:t>.0</w:t>
      </w:r>
      <w:r w:rsidR="00CC59AD" w:rsidRPr="00327F9D">
        <w:rPr>
          <w:sz w:val="26"/>
          <w:szCs w:val="26"/>
          <w:lang w:val="uk-UA"/>
        </w:rPr>
        <w:t>4</w:t>
      </w:r>
      <w:r w:rsidRPr="00327F9D">
        <w:rPr>
          <w:sz w:val="26"/>
          <w:szCs w:val="26"/>
        </w:rPr>
        <w:t>.202</w:t>
      </w:r>
      <w:r w:rsidR="00CC59AD" w:rsidRPr="00327F9D">
        <w:rPr>
          <w:sz w:val="26"/>
          <w:szCs w:val="26"/>
          <w:lang w:val="uk-UA"/>
        </w:rPr>
        <w:t>6.</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Після</w:t>
      </w:r>
      <w:proofErr w:type="spellEnd"/>
      <w:r w:rsidRPr="00327F9D">
        <w:rPr>
          <w:sz w:val="26"/>
          <w:szCs w:val="26"/>
        </w:rPr>
        <w:t xml:space="preserve"> </w:t>
      </w:r>
      <w:proofErr w:type="spellStart"/>
      <w:r w:rsidRPr="00327F9D">
        <w:rPr>
          <w:sz w:val="26"/>
          <w:szCs w:val="26"/>
        </w:rPr>
        <w:t>проголошення</w:t>
      </w:r>
      <w:proofErr w:type="spellEnd"/>
      <w:r w:rsidRPr="00327F9D">
        <w:rPr>
          <w:sz w:val="26"/>
          <w:szCs w:val="26"/>
        </w:rPr>
        <w:t xml:space="preserve"> </w:t>
      </w:r>
      <w:proofErr w:type="spellStart"/>
      <w:r w:rsidRPr="00327F9D">
        <w:rPr>
          <w:sz w:val="26"/>
          <w:szCs w:val="26"/>
        </w:rPr>
        <w:t>доповіді</w:t>
      </w:r>
      <w:proofErr w:type="spellEnd"/>
      <w:r w:rsidRPr="00327F9D">
        <w:rPr>
          <w:sz w:val="26"/>
          <w:szCs w:val="26"/>
        </w:rPr>
        <w:t xml:space="preserve">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надано</w:t>
      </w:r>
      <w:proofErr w:type="spellEnd"/>
      <w:r w:rsidRPr="00327F9D">
        <w:rPr>
          <w:sz w:val="26"/>
          <w:szCs w:val="26"/>
        </w:rPr>
        <w:t xml:space="preserve"> </w:t>
      </w:r>
      <w:proofErr w:type="spellStart"/>
      <w:r w:rsidRPr="00327F9D">
        <w:rPr>
          <w:sz w:val="26"/>
          <w:szCs w:val="26"/>
        </w:rPr>
        <w:t>можливість</w:t>
      </w:r>
      <w:proofErr w:type="spellEnd"/>
      <w:r w:rsidRPr="00327F9D">
        <w:rPr>
          <w:sz w:val="26"/>
          <w:szCs w:val="26"/>
        </w:rPr>
        <w:t xml:space="preserve"> </w:t>
      </w:r>
      <w:proofErr w:type="spellStart"/>
      <w:r w:rsidRPr="00327F9D">
        <w:rPr>
          <w:sz w:val="26"/>
          <w:szCs w:val="26"/>
        </w:rPr>
        <w:t>доповнити</w:t>
      </w:r>
      <w:proofErr w:type="spellEnd"/>
      <w:r w:rsidRPr="00327F9D">
        <w:rPr>
          <w:sz w:val="26"/>
          <w:szCs w:val="26"/>
        </w:rPr>
        <w:t xml:space="preserve">, </w:t>
      </w:r>
      <w:proofErr w:type="spellStart"/>
      <w:r w:rsidRPr="00327F9D">
        <w:rPr>
          <w:sz w:val="26"/>
          <w:szCs w:val="26"/>
        </w:rPr>
        <w:t>уточнити</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спростувати</w:t>
      </w:r>
      <w:proofErr w:type="spellEnd"/>
      <w:r w:rsidRPr="00327F9D">
        <w:rPr>
          <w:sz w:val="26"/>
          <w:szCs w:val="26"/>
        </w:rPr>
        <w:t xml:space="preserve"> </w:t>
      </w:r>
      <w:proofErr w:type="spellStart"/>
      <w:r w:rsidRPr="00327F9D">
        <w:rPr>
          <w:sz w:val="26"/>
          <w:szCs w:val="26"/>
        </w:rPr>
        <w:t>озвучену</w:t>
      </w:r>
      <w:proofErr w:type="spellEnd"/>
      <w:r w:rsidRPr="00327F9D">
        <w:rPr>
          <w:sz w:val="26"/>
          <w:szCs w:val="26"/>
        </w:rPr>
        <w:t xml:space="preserve"> </w:t>
      </w:r>
      <w:proofErr w:type="spellStart"/>
      <w:r w:rsidRPr="00327F9D">
        <w:rPr>
          <w:sz w:val="26"/>
          <w:szCs w:val="26"/>
        </w:rPr>
        <w:t>інформацію</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Члени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послідовно</w:t>
      </w:r>
      <w:proofErr w:type="spellEnd"/>
      <w:r w:rsidRPr="00327F9D">
        <w:rPr>
          <w:sz w:val="26"/>
          <w:szCs w:val="26"/>
        </w:rPr>
        <w:t xml:space="preserve"> обговорили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інші</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потребувало</w:t>
      </w:r>
      <w:proofErr w:type="spellEnd"/>
      <w:r w:rsidRPr="00327F9D">
        <w:rPr>
          <w:sz w:val="26"/>
          <w:szCs w:val="26"/>
        </w:rPr>
        <w:t xml:space="preserve"> </w:t>
      </w:r>
      <w:proofErr w:type="spellStart"/>
      <w:r w:rsidRPr="00327F9D">
        <w:rPr>
          <w:sz w:val="26"/>
          <w:szCs w:val="26"/>
        </w:rPr>
        <w:t>уточнення</w:t>
      </w:r>
      <w:proofErr w:type="spellEnd"/>
      <w:r w:rsidRPr="00327F9D">
        <w:rPr>
          <w:sz w:val="26"/>
          <w:szCs w:val="26"/>
        </w:rPr>
        <w:t xml:space="preserve"> з метою </w:t>
      </w:r>
      <w:proofErr w:type="spellStart"/>
      <w:r w:rsidRPr="00327F9D">
        <w:rPr>
          <w:sz w:val="26"/>
          <w:szCs w:val="26"/>
        </w:rPr>
        <w:t>прийняття</w:t>
      </w:r>
      <w:proofErr w:type="spellEnd"/>
      <w:r w:rsidRPr="00327F9D">
        <w:rPr>
          <w:sz w:val="26"/>
          <w:szCs w:val="26"/>
        </w:rPr>
        <w:t xml:space="preserve"> остаточного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w:t>
      </w:r>
    </w:p>
    <w:p w:rsidR="000050F6" w:rsidRPr="00327F9D" w:rsidRDefault="00A15C44" w:rsidP="006A276D">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співбесіди</w:t>
      </w:r>
      <w:proofErr w:type="spellEnd"/>
      <w:r w:rsidRPr="00327F9D">
        <w:rPr>
          <w:sz w:val="26"/>
          <w:szCs w:val="26"/>
        </w:rPr>
        <w:t xml:space="preserve"> </w:t>
      </w:r>
      <w:proofErr w:type="spellStart"/>
      <w:r w:rsidR="00643645" w:rsidRPr="00327F9D">
        <w:rPr>
          <w:sz w:val="26"/>
          <w:szCs w:val="26"/>
          <w:lang w:val="uk-UA"/>
        </w:rPr>
        <w:t>Трасковський</w:t>
      </w:r>
      <w:proofErr w:type="spellEnd"/>
      <w:r w:rsidR="00643645" w:rsidRPr="00327F9D">
        <w:rPr>
          <w:sz w:val="26"/>
          <w:szCs w:val="26"/>
          <w:lang w:val="uk-UA"/>
        </w:rPr>
        <w:t xml:space="preserve"> С.Л.</w:t>
      </w:r>
      <w:r w:rsidRPr="00327F9D">
        <w:rPr>
          <w:sz w:val="26"/>
          <w:szCs w:val="26"/>
        </w:rPr>
        <w:t xml:space="preserve"> </w:t>
      </w:r>
      <w:proofErr w:type="spellStart"/>
      <w:r w:rsidRPr="00327F9D">
        <w:rPr>
          <w:sz w:val="26"/>
          <w:szCs w:val="26"/>
        </w:rPr>
        <w:t>надав</w:t>
      </w:r>
      <w:proofErr w:type="spellEnd"/>
      <w:r w:rsidRPr="00327F9D">
        <w:rPr>
          <w:sz w:val="26"/>
          <w:szCs w:val="26"/>
        </w:rPr>
        <w:t xml:space="preserve"> </w:t>
      </w:r>
      <w:proofErr w:type="spellStart"/>
      <w:r w:rsidRPr="00327F9D">
        <w:rPr>
          <w:sz w:val="26"/>
          <w:szCs w:val="26"/>
        </w:rPr>
        <w:t>пояснення</w:t>
      </w:r>
      <w:proofErr w:type="spellEnd"/>
      <w:r w:rsidRPr="00327F9D">
        <w:rPr>
          <w:sz w:val="26"/>
          <w:szCs w:val="26"/>
        </w:rPr>
        <w:t xml:space="preserve"> </w:t>
      </w:r>
      <w:proofErr w:type="spellStart"/>
      <w:r w:rsidRPr="00327F9D">
        <w:rPr>
          <w:sz w:val="26"/>
          <w:szCs w:val="26"/>
        </w:rPr>
        <w:t>стосовно</w:t>
      </w:r>
      <w:proofErr w:type="spellEnd"/>
      <w:r w:rsidRPr="00327F9D">
        <w:rPr>
          <w:sz w:val="26"/>
          <w:szCs w:val="26"/>
        </w:rPr>
        <w:t xml:space="preserve"> </w:t>
      </w:r>
      <w:r w:rsidR="000050F6" w:rsidRPr="00327F9D">
        <w:rPr>
          <w:sz w:val="26"/>
          <w:szCs w:val="26"/>
          <w:lang w:val="uk-UA"/>
        </w:rPr>
        <w:t xml:space="preserve">рішення ГРД, яке надійшло </w:t>
      </w:r>
      <w:r w:rsidR="00B37431" w:rsidRPr="00327F9D">
        <w:rPr>
          <w:sz w:val="26"/>
          <w:szCs w:val="26"/>
          <w:lang w:val="uk-UA"/>
        </w:rPr>
        <w:t xml:space="preserve">до Комісії </w:t>
      </w:r>
      <w:r w:rsidR="000050F6" w:rsidRPr="00327F9D">
        <w:rPr>
          <w:sz w:val="26"/>
          <w:szCs w:val="26"/>
          <w:lang w:val="uk-UA"/>
        </w:rPr>
        <w:t xml:space="preserve">та </w:t>
      </w:r>
      <w:proofErr w:type="spellStart"/>
      <w:r w:rsidR="000050F6" w:rsidRPr="00327F9D">
        <w:rPr>
          <w:sz w:val="26"/>
          <w:szCs w:val="26"/>
          <w:lang w:val="uk-UA"/>
        </w:rPr>
        <w:t>вручено</w:t>
      </w:r>
      <w:proofErr w:type="spellEnd"/>
      <w:r w:rsidR="000050F6" w:rsidRPr="00327F9D">
        <w:rPr>
          <w:sz w:val="26"/>
          <w:szCs w:val="26"/>
          <w:lang w:val="uk-UA"/>
        </w:rPr>
        <w:t xml:space="preserve"> судді </w:t>
      </w:r>
      <w:r w:rsidR="00643645" w:rsidRPr="00327F9D">
        <w:rPr>
          <w:sz w:val="26"/>
          <w:szCs w:val="26"/>
          <w:lang w:val="uk-UA"/>
        </w:rPr>
        <w:t>21</w:t>
      </w:r>
      <w:r w:rsidR="000050F6" w:rsidRPr="00327F9D">
        <w:rPr>
          <w:sz w:val="26"/>
          <w:szCs w:val="26"/>
          <w:lang w:val="uk-UA"/>
        </w:rPr>
        <w:t>.04.202</w:t>
      </w:r>
      <w:r w:rsidR="00643645" w:rsidRPr="00327F9D">
        <w:rPr>
          <w:sz w:val="26"/>
          <w:szCs w:val="26"/>
          <w:lang w:val="uk-UA"/>
        </w:rPr>
        <w:t>6</w:t>
      </w:r>
      <w:r w:rsidR="00F12AAA" w:rsidRPr="00327F9D">
        <w:rPr>
          <w:sz w:val="26"/>
          <w:szCs w:val="26"/>
          <w:lang w:val="uk-UA"/>
        </w:rPr>
        <w:t>.</w:t>
      </w:r>
    </w:p>
    <w:p w:rsidR="00A04EF4" w:rsidRPr="00327F9D" w:rsidRDefault="00A15C44" w:rsidP="009D1D09">
      <w:pPr>
        <w:autoSpaceDE w:val="0"/>
        <w:autoSpaceDN w:val="0"/>
        <w:adjustRightInd w:val="0"/>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lastRenderedPageBreak/>
        <w:t xml:space="preserve">Стосовно </w:t>
      </w:r>
      <w:r w:rsidR="00C142F7" w:rsidRPr="00327F9D">
        <w:rPr>
          <w:rFonts w:ascii="Times New Roman" w:hAnsi="Times New Roman" w:cs="Times New Roman"/>
          <w:sz w:val="26"/>
          <w:szCs w:val="26"/>
        </w:rPr>
        <w:t>порушення строків розгляду справ про адм</w:t>
      </w:r>
      <w:r w:rsidR="00B37431" w:rsidRPr="00327F9D">
        <w:rPr>
          <w:rFonts w:ascii="Times New Roman" w:hAnsi="Times New Roman" w:cs="Times New Roman"/>
          <w:sz w:val="26"/>
          <w:szCs w:val="26"/>
        </w:rPr>
        <w:t>і</w:t>
      </w:r>
      <w:r w:rsidR="00C142F7" w:rsidRPr="00327F9D">
        <w:rPr>
          <w:rFonts w:ascii="Times New Roman" w:hAnsi="Times New Roman" w:cs="Times New Roman"/>
          <w:sz w:val="26"/>
          <w:szCs w:val="26"/>
        </w:rPr>
        <w:t>ністративні правопорушення у 4 справах</w:t>
      </w:r>
      <w:r w:rsidRPr="00327F9D">
        <w:rPr>
          <w:rFonts w:ascii="Times New Roman" w:hAnsi="Times New Roman" w:cs="Times New Roman"/>
          <w:sz w:val="26"/>
          <w:szCs w:val="26"/>
        </w:rPr>
        <w:t xml:space="preserve"> суддя зазначив</w:t>
      </w:r>
      <w:r w:rsidR="00C142F7" w:rsidRPr="00327F9D">
        <w:rPr>
          <w:rFonts w:ascii="Times New Roman" w:hAnsi="Times New Roman" w:cs="Times New Roman"/>
          <w:sz w:val="26"/>
          <w:szCs w:val="26"/>
        </w:rPr>
        <w:t xml:space="preserve"> таке. </w:t>
      </w:r>
    </w:p>
    <w:p w:rsidR="00B20EAA" w:rsidRPr="00327F9D" w:rsidRDefault="00B20EAA" w:rsidP="00B20EAA">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 xml:space="preserve">У </w:t>
      </w:r>
      <w:r w:rsidR="00850C4B" w:rsidRPr="00327F9D">
        <w:rPr>
          <w:rFonts w:ascii="Times New Roman" w:hAnsi="Times New Roman" w:cs="Times New Roman"/>
          <w:sz w:val="26"/>
          <w:szCs w:val="26"/>
        </w:rPr>
        <w:t>с</w:t>
      </w:r>
      <w:r w:rsidRPr="00327F9D">
        <w:rPr>
          <w:rFonts w:ascii="Times New Roman" w:hAnsi="Times New Roman" w:cs="Times New Roman"/>
          <w:sz w:val="26"/>
          <w:szCs w:val="26"/>
        </w:rPr>
        <w:t>праві № 675/2415/17 він дійсно припустився помилки в обчисленні строку для притягнення особи до відповідальності та призначив останнє судове засідання через 4 дні після закінчення такого строку. Перше судове засідання з урахуванням термінів доставки поштової кореспонденції по Ізяславському району (не менше трьох тижнів) було призначен</w:t>
      </w:r>
      <w:r w:rsidR="00850C4B" w:rsidRPr="00327F9D">
        <w:rPr>
          <w:rFonts w:ascii="Times New Roman" w:hAnsi="Times New Roman" w:cs="Times New Roman"/>
          <w:sz w:val="26"/>
          <w:szCs w:val="26"/>
        </w:rPr>
        <w:t>о</w:t>
      </w:r>
      <w:r w:rsidRPr="00327F9D">
        <w:rPr>
          <w:rFonts w:ascii="Times New Roman" w:hAnsi="Times New Roman" w:cs="Times New Roman"/>
          <w:sz w:val="26"/>
          <w:szCs w:val="26"/>
        </w:rPr>
        <w:t xml:space="preserve"> на 22.12.2017, але повістка повернулася без вручення адресату. Наступне засідання було призначен</w:t>
      </w:r>
      <w:r w:rsidR="00850C4B" w:rsidRPr="00327F9D">
        <w:rPr>
          <w:rFonts w:ascii="Times New Roman" w:hAnsi="Times New Roman" w:cs="Times New Roman"/>
          <w:sz w:val="26"/>
          <w:szCs w:val="26"/>
        </w:rPr>
        <w:t>о</w:t>
      </w:r>
      <w:r w:rsidRPr="00327F9D">
        <w:rPr>
          <w:rFonts w:ascii="Times New Roman" w:hAnsi="Times New Roman" w:cs="Times New Roman"/>
          <w:sz w:val="26"/>
          <w:szCs w:val="26"/>
        </w:rPr>
        <w:t xml:space="preserve"> на 26.01.2018</w:t>
      </w:r>
      <w:r w:rsidR="00850C4B" w:rsidRPr="00327F9D">
        <w:rPr>
          <w:rFonts w:ascii="Times New Roman" w:hAnsi="Times New Roman" w:cs="Times New Roman"/>
          <w:sz w:val="26"/>
          <w:szCs w:val="26"/>
        </w:rPr>
        <w:t>,</w:t>
      </w:r>
      <w:r w:rsidRPr="00327F9D">
        <w:rPr>
          <w:rFonts w:ascii="Times New Roman" w:hAnsi="Times New Roman" w:cs="Times New Roman"/>
          <w:sz w:val="26"/>
          <w:szCs w:val="26"/>
        </w:rPr>
        <w:t xml:space="preserve"> </w:t>
      </w:r>
      <w:r w:rsidR="00850C4B" w:rsidRPr="00327F9D">
        <w:rPr>
          <w:rFonts w:ascii="Times New Roman" w:hAnsi="Times New Roman" w:cs="Times New Roman"/>
          <w:sz w:val="26"/>
          <w:szCs w:val="26"/>
        </w:rPr>
        <w:t>о</w:t>
      </w:r>
      <w:r w:rsidRPr="00327F9D">
        <w:rPr>
          <w:rFonts w:ascii="Times New Roman" w:hAnsi="Times New Roman" w:cs="Times New Roman"/>
          <w:sz w:val="26"/>
          <w:szCs w:val="26"/>
        </w:rPr>
        <w:t xml:space="preserve">днак з 24.01.2018 </w:t>
      </w:r>
      <w:r w:rsidR="00850C4B" w:rsidRPr="00327F9D">
        <w:rPr>
          <w:rFonts w:ascii="Times New Roman" w:hAnsi="Times New Roman" w:cs="Times New Roman"/>
          <w:sz w:val="26"/>
          <w:szCs w:val="26"/>
        </w:rPr>
        <w:t>д</w:t>
      </w:r>
      <w:r w:rsidRPr="00327F9D">
        <w:rPr>
          <w:rFonts w:ascii="Times New Roman" w:hAnsi="Times New Roman" w:cs="Times New Roman"/>
          <w:sz w:val="26"/>
          <w:szCs w:val="26"/>
        </w:rPr>
        <w:t xml:space="preserve">о 26.01.2018 він </w:t>
      </w:r>
      <w:r w:rsidR="00484C37" w:rsidRPr="00327F9D">
        <w:rPr>
          <w:rFonts w:ascii="Times New Roman" w:hAnsi="Times New Roman" w:cs="Times New Roman"/>
          <w:sz w:val="26"/>
          <w:szCs w:val="26"/>
        </w:rPr>
        <w:t xml:space="preserve">був тимчасово непрацездатним </w:t>
      </w:r>
      <w:r w:rsidR="00DB2AA8" w:rsidRPr="00327F9D">
        <w:rPr>
          <w:rFonts w:ascii="Times New Roman" w:hAnsi="Times New Roman" w:cs="Times New Roman"/>
          <w:sz w:val="26"/>
          <w:szCs w:val="26"/>
        </w:rPr>
        <w:t xml:space="preserve">і </w:t>
      </w:r>
      <w:r w:rsidRPr="00327F9D">
        <w:rPr>
          <w:rFonts w:ascii="Times New Roman" w:hAnsi="Times New Roman" w:cs="Times New Roman"/>
          <w:sz w:val="26"/>
          <w:szCs w:val="26"/>
        </w:rPr>
        <w:t>в телефонному режимі з помічником</w:t>
      </w:r>
      <w:r w:rsidR="00DB2AA8" w:rsidRPr="00327F9D">
        <w:rPr>
          <w:rFonts w:ascii="Times New Roman" w:hAnsi="Times New Roman" w:cs="Times New Roman"/>
          <w:sz w:val="26"/>
          <w:szCs w:val="26"/>
        </w:rPr>
        <w:t xml:space="preserve"> з</w:t>
      </w:r>
      <w:r w:rsidR="00DB2AA8" w:rsidRPr="00327F9D">
        <w:rPr>
          <w:rFonts w:ascii="Times New Roman" w:hAnsi="Times New Roman" w:cs="Times New Roman"/>
          <w:sz w:val="26"/>
          <w:szCs w:val="26"/>
          <w:lang w:val="ru-RU"/>
        </w:rPr>
        <w:t>’</w:t>
      </w:r>
      <w:proofErr w:type="spellStart"/>
      <w:r w:rsidRPr="00327F9D">
        <w:rPr>
          <w:rFonts w:ascii="Times New Roman" w:hAnsi="Times New Roman" w:cs="Times New Roman"/>
          <w:sz w:val="26"/>
          <w:szCs w:val="26"/>
        </w:rPr>
        <w:t>ясовував</w:t>
      </w:r>
      <w:proofErr w:type="spellEnd"/>
      <w:r w:rsidRPr="00327F9D">
        <w:rPr>
          <w:rFonts w:ascii="Times New Roman" w:hAnsi="Times New Roman" w:cs="Times New Roman"/>
          <w:sz w:val="26"/>
          <w:szCs w:val="26"/>
        </w:rPr>
        <w:t xml:space="preserve"> явку учасників, можливість їм вручення повістки в приміщенні суду на наступне судове засідання, а також визначав дати судових засідань усіх відкладених справ. Не маючи перед собою матеріалів провадження, зробив помилку в обчисленні граничної дати притягнення особи до адміністративної відповідальності та призначив судове засідання на 21.02.2018.</w:t>
      </w:r>
    </w:p>
    <w:p w:rsidR="00B20EAA" w:rsidRPr="00327F9D" w:rsidRDefault="00B20EAA" w:rsidP="00B20EAA">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У справі №</w:t>
      </w:r>
      <w:r w:rsidR="00484C37" w:rsidRPr="00327F9D">
        <w:rPr>
          <w:rFonts w:ascii="Times New Roman" w:hAnsi="Times New Roman" w:cs="Times New Roman"/>
          <w:sz w:val="26"/>
          <w:szCs w:val="26"/>
        </w:rPr>
        <w:t xml:space="preserve"> </w:t>
      </w:r>
      <w:r w:rsidRPr="00327F9D">
        <w:rPr>
          <w:rFonts w:ascii="Times New Roman" w:hAnsi="Times New Roman" w:cs="Times New Roman"/>
          <w:sz w:val="26"/>
          <w:szCs w:val="26"/>
        </w:rPr>
        <w:t xml:space="preserve">675/3282/18 матеріали надійшли до суду 20.12.2018, правопорушення за статтею 130 </w:t>
      </w:r>
      <w:r w:rsidR="00484C37" w:rsidRPr="00327F9D">
        <w:rPr>
          <w:rFonts w:ascii="Times New Roman" w:hAnsi="Times New Roman" w:cs="Times New Roman"/>
          <w:sz w:val="26"/>
          <w:szCs w:val="26"/>
        </w:rPr>
        <w:t xml:space="preserve">Кодексу України про </w:t>
      </w:r>
      <w:proofErr w:type="spellStart"/>
      <w:r w:rsidR="00484C37" w:rsidRPr="00327F9D">
        <w:rPr>
          <w:rFonts w:ascii="Times New Roman" w:hAnsi="Times New Roman" w:cs="Times New Roman"/>
          <w:sz w:val="26"/>
          <w:szCs w:val="26"/>
        </w:rPr>
        <w:t>адмністративні</w:t>
      </w:r>
      <w:proofErr w:type="spellEnd"/>
      <w:r w:rsidR="00484C37" w:rsidRPr="00327F9D">
        <w:rPr>
          <w:rFonts w:ascii="Times New Roman" w:hAnsi="Times New Roman" w:cs="Times New Roman"/>
          <w:sz w:val="26"/>
          <w:szCs w:val="26"/>
        </w:rPr>
        <w:t xml:space="preserve"> правопорушення (далі – </w:t>
      </w:r>
      <w:r w:rsidRPr="00327F9D">
        <w:rPr>
          <w:rFonts w:ascii="Times New Roman" w:hAnsi="Times New Roman" w:cs="Times New Roman"/>
          <w:sz w:val="26"/>
          <w:szCs w:val="26"/>
        </w:rPr>
        <w:t>КУпАП</w:t>
      </w:r>
      <w:r w:rsidR="00484C37" w:rsidRPr="00327F9D">
        <w:rPr>
          <w:rFonts w:ascii="Times New Roman" w:hAnsi="Times New Roman" w:cs="Times New Roman"/>
          <w:sz w:val="26"/>
          <w:szCs w:val="26"/>
        </w:rPr>
        <w:t>)</w:t>
      </w:r>
      <w:r w:rsidRPr="00327F9D">
        <w:rPr>
          <w:rFonts w:ascii="Times New Roman" w:hAnsi="Times New Roman" w:cs="Times New Roman"/>
          <w:sz w:val="26"/>
          <w:szCs w:val="26"/>
        </w:rPr>
        <w:t xml:space="preserve"> вчинене 15.12.2018. Особа перебувала в місті Ізяслав тимчасово, проживала в готелі, постійне місце проживання – місто Київ. Після надходження матеріалів судові повістки були на</w:t>
      </w:r>
      <w:r w:rsidR="009675FF" w:rsidRPr="00327F9D">
        <w:rPr>
          <w:rFonts w:ascii="Times New Roman" w:hAnsi="Times New Roman" w:cs="Times New Roman"/>
          <w:sz w:val="26"/>
          <w:szCs w:val="26"/>
        </w:rPr>
        <w:t>дісла</w:t>
      </w:r>
      <w:r w:rsidRPr="00327F9D">
        <w:rPr>
          <w:rFonts w:ascii="Times New Roman" w:hAnsi="Times New Roman" w:cs="Times New Roman"/>
          <w:sz w:val="26"/>
          <w:szCs w:val="26"/>
        </w:rPr>
        <w:t xml:space="preserve">ні до поліції для вручення за місцем перебування особи та поштою за </w:t>
      </w:r>
      <w:proofErr w:type="spellStart"/>
      <w:r w:rsidRPr="00327F9D">
        <w:rPr>
          <w:rFonts w:ascii="Times New Roman" w:hAnsi="Times New Roman" w:cs="Times New Roman"/>
          <w:sz w:val="26"/>
          <w:szCs w:val="26"/>
        </w:rPr>
        <w:t>адресою</w:t>
      </w:r>
      <w:proofErr w:type="spellEnd"/>
      <w:r w:rsidRPr="00327F9D">
        <w:rPr>
          <w:rFonts w:ascii="Times New Roman" w:hAnsi="Times New Roman" w:cs="Times New Roman"/>
          <w:sz w:val="26"/>
          <w:szCs w:val="26"/>
        </w:rPr>
        <w:t xml:space="preserve"> реєстрації, а також надіслано запит до Печерської РДА міста Києва щодо місця реєстрації. Повістки поліцією не були вручені через виїзд особи з готелю, поштові відправлення поверталися з відміткою про закінчення строку зберігання. Отримана інформація підтвердила адресу реєстрації, однак усі наступні </w:t>
      </w:r>
      <w:r w:rsidR="00982190" w:rsidRPr="00327F9D">
        <w:rPr>
          <w:rFonts w:ascii="Times New Roman" w:hAnsi="Times New Roman" w:cs="Times New Roman"/>
          <w:sz w:val="26"/>
          <w:szCs w:val="26"/>
        </w:rPr>
        <w:t>судові повістки</w:t>
      </w:r>
      <w:r w:rsidRPr="00327F9D">
        <w:rPr>
          <w:rFonts w:ascii="Times New Roman" w:hAnsi="Times New Roman" w:cs="Times New Roman"/>
          <w:sz w:val="26"/>
          <w:szCs w:val="26"/>
        </w:rPr>
        <w:t xml:space="preserve"> (6 разів) не були вручені. За відсутності належного повідомлення особи розгляд справи був неможливий, </w:t>
      </w:r>
      <w:r w:rsidR="009675FF" w:rsidRPr="00327F9D">
        <w:rPr>
          <w:rFonts w:ascii="Times New Roman" w:hAnsi="Times New Roman" w:cs="Times New Roman"/>
          <w:sz w:val="26"/>
          <w:szCs w:val="26"/>
        </w:rPr>
        <w:t>постанову</w:t>
      </w:r>
      <w:r w:rsidRPr="00327F9D">
        <w:rPr>
          <w:rFonts w:ascii="Times New Roman" w:hAnsi="Times New Roman" w:cs="Times New Roman"/>
          <w:sz w:val="26"/>
          <w:szCs w:val="26"/>
        </w:rPr>
        <w:t xml:space="preserve"> ухвален</w:t>
      </w:r>
      <w:r w:rsidR="009675FF" w:rsidRPr="00327F9D">
        <w:rPr>
          <w:rFonts w:ascii="Times New Roman" w:hAnsi="Times New Roman" w:cs="Times New Roman"/>
          <w:sz w:val="26"/>
          <w:szCs w:val="26"/>
        </w:rPr>
        <w:t>о</w:t>
      </w:r>
      <w:r w:rsidRPr="00327F9D">
        <w:rPr>
          <w:rFonts w:ascii="Times New Roman" w:hAnsi="Times New Roman" w:cs="Times New Roman"/>
          <w:sz w:val="26"/>
          <w:szCs w:val="26"/>
        </w:rPr>
        <w:t xml:space="preserve"> 20.06.2018, тобто через шість місяців після вчинення правопорушення.</w:t>
      </w:r>
    </w:p>
    <w:p w:rsidR="00454847" w:rsidRPr="00327F9D" w:rsidRDefault="00454847" w:rsidP="00454847">
      <w:pPr>
        <w:autoSpaceDE w:val="0"/>
        <w:autoSpaceDN w:val="0"/>
        <w:adjustRightInd w:val="0"/>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У справі №</w:t>
      </w:r>
      <w:r w:rsidR="009675FF" w:rsidRPr="00327F9D">
        <w:rPr>
          <w:rFonts w:ascii="Times New Roman" w:hAnsi="Times New Roman" w:cs="Times New Roman"/>
          <w:sz w:val="26"/>
          <w:szCs w:val="26"/>
        </w:rPr>
        <w:t xml:space="preserve"> </w:t>
      </w:r>
      <w:r w:rsidRPr="00327F9D">
        <w:rPr>
          <w:rFonts w:ascii="Times New Roman" w:hAnsi="Times New Roman" w:cs="Times New Roman"/>
          <w:sz w:val="26"/>
          <w:szCs w:val="26"/>
        </w:rPr>
        <w:t>675/1742/18 матеріали надійшли до суду 03.07.2018, правопорушення вчинен</w:t>
      </w:r>
      <w:r w:rsidR="009675FF" w:rsidRPr="00327F9D">
        <w:rPr>
          <w:rFonts w:ascii="Times New Roman" w:hAnsi="Times New Roman" w:cs="Times New Roman"/>
          <w:sz w:val="26"/>
          <w:szCs w:val="26"/>
        </w:rPr>
        <w:t>о</w:t>
      </w:r>
      <w:r w:rsidRPr="00327F9D">
        <w:rPr>
          <w:rFonts w:ascii="Times New Roman" w:hAnsi="Times New Roman" w:cs="Times New Roman"/>
          <w:sz w:val="26"/>
          <w:szCs w:val="26"/>
        </w:rPr>
        <w:t xml:space="preserve"> 26.06.2018. На перше засідання 27.07.2018 особа не з’явилася, подала клопотання про відкладення у зв’язку з перебуванням на сезонних роботах за межами області та необхідністю забезпечити участь адвоката і свідків. У судове засідання 21.08.2018 особа не прибула через несвоєчасне повідомлення (повістка вручена після дати засідання, інформація про вручення на момент розгляду була відсутня). </w:t>
      </w:r>
      <w:r w:rsidR="009675FF" w:rsidRPr="00327F9D">
        <w:rPr>
          <w:rFonts w:ascii="Times New Roman" w:hAnsi="Times New Roman" w:cs="Times New Roman"/>
          <w:sz w:val="26"/>
          <w:szCs w:val="26"/>
        </w:rPr>
        <w:t>Про</w:t>
      </w:r>
      <w:r w:rsidRPr="00327F9D">
        <w:rPr>
          <w:rFonts w:ascii="Times New Roman" w:hAnsi="Times New Roman" w:cs="Times New Roman"/>
          <w:sz w:val="26"/>
          <w:szCs w:val="26"/>
        </w:rPr>
        <w:t xml:space="preserve"> судове засідання 11.09.2018 особа не була повідомлена, оскільки поштове відправлення повернулося через закінчення строку зберігання. 25.09.2018 засідання не відбулося через його хворобу. Розгляд справи по суті відбувся після першого належного повідомлення особи, однак уже після спливу строку притягнення до відповідальності (приблизно через два місяці).</w:t>
      </w:r>
    </w:p>
    <w:p w:rsidR="00C74237" w:rsidRPr="00327F9D" w:rsidRDefault="00C74237" w:rsidP="00C74237">
      <w:pPr>
        <w:autoSpaceDE w:val="0"/>
        <w:autoSpaceDN w:val="0"/>
        <w:adjustRightInd w:val="0"/>
        <w:spacing w:after="0" w:line="240" w:lineRule="auto"/>
        <w:ind w:firstLine="708"/>
        <w:jc w:val="both"/>
        <w:rPr>
          <w:rFonts w:ascii="Times New Roman" w:hAnsi="Times New Roman" w:cs="Times New Roman"/>
          <w:iCs/>
          <w:color w:val="000000"/>
          <w:sz w:val="26"/>
          <w:szCs w:val="26"/>
        </w:rPr>
      </w:pPr>
      <w:r w:rsidRPr="00327F9D">
        <w:rPr>
          <w:rFonts w:ascii="Times New Roman" w:hAnsi="Times New Roman" w:cs="Times New Roman"/>
          <w:iCs/>
          <w:color w:val="000000"/>
          <w:sz w:val="26"/>
          <w:szCs w:val="26"/>
        </w:rPr>
        <w:t>У справі № 675/2511/16-п матеріали надійшли до суду 02.02.2</w:t>
      </w:r>
      <w:r w:rsidR="009675FF" w:rsidRPr="00327F9D">
        <w:rPr>
          <w:rFonts w:ascii="Times New Roman" w:hAnsi="Times New Roman" w:cs="Times New Roman"/>
          <w:iCs/>
          <w:color w:val="000000"/>
          <w:sz w:val="26"/>
          <w:szCs w:val="26"/>
        </w:rPr>
        <w:t>017, правопорушення було вчинено</w:t>
      </w:r>
      <w:r w:rsidRPr="00327F9D">
        <w:rPr>
          <w:rFonts w:ascii="Times New Roman" w:hAnsi="Times New Roman" w:cs="Times New Roman"/>
          <w:iCs/>
          <w:color w:val="000000"/>
          <w:sz w:val="26"/>
          <w:szCs w:val="26"/>
        </w:rPr>
        <w:t xml:space="preserve"> особою 02.12.2016. Справа надійшла до суду за місяць до закінчення строку, передбаченого статтею 38 КУпАП. Судові засідання у справі неодноразово призначалися та здійснювалися усі заходи щодо вчасного повідомлення особи, однак повістки особі так і не були вручені. </w:t>
      </w:r>
    </w:p>
    <w:p w:rsidR="00344B2C" w:rsidRPr="00327F9D" w:rsidRDefault="00344B2C" w:rsidP="00344B2C">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bCs/>
          <w:sz w:val="26"/>
          <w:szCs w:val="26"/>
          <w:shd w:val="clear" w:color="auto" w:fill="FFFFFF"/>
        </w:rPr>
        <w:t xml:space="preserve">Стосовно надання дружиною третій особі позики (200 000 гривень) </w:t>
      </w:r>
      <w:proofErr w:type="spellStart"/>
      <w:r w:rsidRPr="00327F9D">
        <w:rPr>
          <w:rStyle w:val="ng-star-inserted"/>
          <w:rFonts w:ascii="Times New Roman" w:hAnsi="Times New Roman" w:cs="Times New Roman"/>
          <w:sz w:val="26"/>
          <w:szCs w:val="26"/>
          <w:shd w:val="clear" w:color="auto" w:fill="FFFFFF"/>
        </w:rPr>
        <w:t>Трасковський</w:t>
      </w:r>
      <w:proofErr w:type="spellEnd"/>
      <w:r w:rsidR="00700A62" w:rsidRPr="00327F9D">
        <w:rPr>
          <w:rStyle w:val="ng-star-inserted"/>
          <w:rFonts w:ascii="Times New Roman" w:hAnsi="Times New Roman" w:cs="Times New Roman"/>
          <w:sz w:val="26"/>
          <w:szCs w:val="26"/>
          <w:shd w:val="clear" w:color="auto" w:fill="FFFFFF"/>
        </w:rPr>
        <w:t> </w:t>
      </w:r>
      <w:r w:rsidRPr="00327F9D">
        <w:rPr>
          <w:rStyle w:val="ng-star-inserted"/>
          <w:rFonts w:ascii="Times New Roman" w:hAnsi="Times New Roman" w:cs="Times New Roman"/>
          <w:sz w:val="26"/>
          <w:szCs w:val="26"/>
          <w:shd w:val="clear" w:color="auto" w:fill="FFFFFF"/>
        </w:rPr>
        <w:t xml:space="preserve">С.Л. пояснив, що «третя особа» це </w:t>
      </w:r>
      <w:r w:rsidRPr="00327F9D">
        <w:rPr>
          <w:rFonts w:ascii="Times New Roman" w:hAnsi="Times New Roman" w:cs="Times New Roman"/>
          <w:bCs/>
          <w:sz w:val="26"/>
          <w:szCs w:val="26"/>
          <w:shd w:val="clear" w:color="auto" w:fill="FFFFFF"/>
        </w:rPr>
        <w:t>донька дружини</w:t>
      </w:r>
      <w:r w:rsidRPr="00327F9D">
        <w:rPr>
          <w:rStyle w:val="ng-star-inserted"/>
          <w:rFonts w:ascii="Times New Roman" w:hAnsi="Times New Roman" w:cs="Times New Roman"/>
          <w:sz w:val="26"/>
          <w:szCs w:val="26"/>
          <w:shd w:val="clear" w:color="auto" w:fill="FFFFFF"/>
        </w:rPr>
        <w:t xml:space="preserve">, а кошти призначалися для її навчання в Польщі. Джерелом коштів був продаж квартири в місті Хмельницькому вартістю </w:t>
      </w:r>
      <w:r w:rsidRPr="00327F9D">
        <w:rPr>
          <w:rFonts w:ascii="Times New Roman" w:hAnsi="Times New Roman" w:cs="Times New Roman"/>
          <w:sz w:val="26"/>
          <w:szCs w:val="26"/>
        </w:rPr>
        <w:t>455 700 гривень</w:t>
      </w:r>
      <w:r w:rsidRPr="00327F9D">
        <w:rPr>
          <w:rStyle w:val="ng-star-inserted"/>
          <w:rFonts w:ascii="Times New Roman" w:hAnsi="Times New Roman" w:cs="Times New Roman"/>
          <w:sz w:val="26"/>
          <w:szCs w:val="26"/>
          <w:shd w:val="clear" w:color="auto" w:fill="FFFFFF"/>
        </w:rPr>
        <w:t xml:space="preserve">. Недекларування повернення частини коштів в розмірі </w:t>
      </w:r>
      <w:r w:rsidR="00A22991" w:rsidRPr="00327F9D">
        <w:rPr>
          <w:rStyle w:val="ng-star-inserted"/>
          <w:rFonts w:ascii="Times New Roman" w:hAnsi="Times New Roman" w:cs="Times New Roman"/>
          <w:sz w:val="26"/>
          <w:szCs w:val="26"/>
          <w:shd w:val="clear" w:color="auto" w:fill="FFFFFF"/>
        </w:rPr>
        <w:br/>
      </w:r>
      <w:r w:rsidRPr="00327F9D">
        <w:rPr>
          <w:rStyle w:val="ng-star-inserted"/>
          <w:rFonts w:ascii="Times New Roman" w:hAnsi="Times New Roman" w:cs="Times New Roman"/>
          <w:sz w:val="26"/>
          <w:szCs w:val="26"/>
          <w:shd w:val="clear" w:color="auto" w:fill="FFFFFF"/>
        </w:rPr>
        <w:t>100 000 гривень суддя пояснив відсутністю такої вимоги в інструкціях Національного агентства з питань запобігання корупції</w:t>
      </w:r>
      <w:r w:rsidR="00A22991" w:rsidRPr="00327F9D">
        <w:rPr>
          <w:rStyle w:val="ng-star-inserted"/>
          <w:rFonts w:ascii="Times New Roman" w:hAnsi="Times New Roman" w:cs="Times New Roman"/>
          <w:sz w:val="26"/>
          <w:szCs w:val="26"/>
          <w:shd w:val="clear" w:color="auto" w:fill="FFFFFF"/>
        </w:rPr>
        <w:t>, чинний</w:t>
      </w:r>
      <w:r w:rsidRPr="00327F9D">
        <w:rPr>
          <w:rStyle w:val="ng-star-inserted"/>
          <w:rFonts w:ascii="Times New Roman" w:hAnsi="Times New Roman" w:cs="Times New Roman"/>
          <w:sz w:val="26"/>
          <w:szCs w:val="26"/>
          <w:shd w:val="clear" w:color="auto" w:fill="FFFFFF"/>
        </w:rPr>
        <w:t xml:space="preserve"> на той момент. В</w:t>
      </w:r>
      <w:r w:rsidRPr="00327F9D">
        <w:rPr>
          <w:rFonts w:ascii="Times New Roman" w:hAnsi="Times New Roman" w:cs="Times New Roman"/>
          <w:sz w:val="26"/>
          <w:szCs w:val="26"/>
        </w:rPr>
        <w:t xml:space="preserve">ідповідна сума фактично була врахована через зміни в активах: на 100 000 гривень зменшилися готівкові </w:t>
      </w:r>
      <w:r w:rsidRPr="00327F9D">
        <w:rPr>
          <w:rFonts w:ascii="Times New Roman" w:hAnsi="Times New Roman" w:cs="Times New Roman"/>
          <w:sz w:val="26"/>
          <w:szCs w:val="26"/>
        </w:rPr>
        <w:lastRenderedPageBreak/>
        <w:t xml:space="preserve">кошти, водночас на цю ж суму збільшилися активи його дружини, що й було відображено </w:t>
      </w:r>
      <w:r w:rsidR="00A22991" w:rsidRPr="00327F9D">
        <w:rPr>
          <w:rFonts w:ascii="Times New Roman" w:hAnsi="Times New Roman" w:cs="Times New Roman"/>
          <w:sz w:val="26"/>
          <w:szCs w:val="26"/>
        </w:rPr>
        <w:t>в</w:t>
      </w:r>
      <w:r w:rsidRPr="00327F9D">
        <w:rPr>
          <w:rFonts w:ascii="Times New Roman" w:hAnsi="Times New Roman" w:cs="Times New Roman"/>
          <w:sz w:val="26"/>
          <w:szCs w:val="26"/>
        </w:rPr>
        <w:t xml:space="preserve"> декларації. Стосовно відсотків, пояснив, що позика надавалася доньці безвідсотково, тому жодні відсотки не нараховувалися і не сплачувалися.</w:t>
      </w:r>
    </w:p>
    <w:p w:rsidR="00192C0F" w:rsidRPr="00327F9D" w:rsidRDefault="00192C0F" w:rsidP="00815EA9">
      <w:pPr>
        <w:spacing w:after="0" w:line="240" w:lineRule="auto"/>
        <w:ind w:firstLine="709"/>
        <w:jc w:val="both"/>
        <w:rPr>
          <w:rFonts w:ascii="Times New Roman" w:hAnsi="Times New Roman" w:cs="Times New Roman"/>
          <w:sz w:val="26"/>
          <w:szCs w:val="26"/>
        </w:rPr>
      </w:pPr>
      <w:r w:rsidRPr="00327F9D">
        <w:rPr>
          <w:rFonts w:ascii="Times New Roman" w:hAnsi="Times New Roman" w:cs="Times New Roman"/>
          <w:sz w:val="26"/>
          <w:szCs w:val="26"/>
        </w:rPr>
        <w:t xml:space="preserve">Стосовно походження грошових коштів у батька дружини суддя пояснив, що батько його дружини звертався до суду з позовом до відповідача, який був власником автомобіля </w:t>
      </w:r>
      <w:r w:rsidR="00A22991" w:rsidRPr="00327F9D">
        <w:rPr>
          <w:rFonts w:ascii="Times New Roman" w:hAnsi="Times New Roman" w:cs="Times New Roman"/>
          <w:sz w:val="26"/>
          <w:szCs w:val="26"/>
        </w:rPr>
        <w:t>«</w:t>
      </w:r>
      <w:proofErr w:type="spellStart"/>
      <w:r w:rsidRPr="00327F9D">
        <w:rPr>
          <w:rFonts w:ascii="Times New Roman" w:hAnsi="Times New Roman" w:cs="Times New Roman"/>
          <w:sz w:val="26"/>
          <w:szCs w:val="26"/>
        </w:rPr>
        <w:t>Toyota</w:t>
      </w:r>
      <w:proofErr w:type="spellEnd"/>
      <w:r w:rsidRPr="00327F9D">
        <w:rPr>
          <w:rFonts w:ascii="Times New Roman" w:hAnsi="Times New Roman" w:cs="Times New Roman"/>
          <w:sz w:val="26"/>
          <w:szCs w:val="26"/>
        </w:rPr>
        <w:t xml:space="preserve"> </w:t>
      </w:r>
      <w:proofErr w:type="spellStart"/>
      <w:r w:rsidRPr="00327F9D">
        <w:rPr>
          <w:rFonts w:ascii="Times New Roman" w:hAnsi="Times New Roman" w:cs="Times New Roman"/>
          <w:sz w:val="26"/>
          <w:szCs w:val="26"/>
        </w:rPr>
        <w:t>Avensis</w:t>
      </w:r>
      <w:proofErr w:type="spellEnd"/>
      <w:r w:rsidR="00A22991" w:rsidRPr="00327F9D">
        <w:rPr>
          <w:rFonts w:ascii="Times New Roman" w:hAnsi="Times New Roman" w:cs="Times New Roman"/>
          <w:sz w:val="26"/>
          <w:szCs w:val="26"/>
        </w:rPr>
        <w:t>»</w:t>
      </w:r>
      <w:r w:rsidRPr="00327F9D">
        <w:rPr>
          <w:rFonts w:ascii="Times New Roman" w:hAnsi="Times New Roman" w:cs="Times New Roman"/>
          <w:sz w:val="26"/>
          <w:szCs w:val="26"/>
        </w:rPr>
        <w:t xml:space="preserve"> з вимогою повернути кошти в сумі 408 102, 49 гривн</w:t>
      </w:r>
      <w:r w:rsidR="00A22991" w:rsidRPr="00327F9D">
        <w:rPr>
          <w:rFonts w:ascii="Times New Roman" w:hAnsi="Times New Roman" w:cs="Times New Roman"/>
          <w:sz w:val="26"/>
          <w:szCs w:val="26"/>
        </w:rPr>
        <w:t>і</w:t>
      </w:r>
      <w:r w:rsidRPr="00327F9D">
        <w:rPr>
          <w:rFonts w:ascii="Times New Roman" w:hAnsi="Times New Roman" w:cs="Times New Roman"/>
          <w:sz w:val="26"/>
          <w:szCs w:val="26"/>
        </w:rPr>
        <w:t>, однак спір було врегульовано без розгляду справи по</w:t>
      </w:r>
      <w:r w:rsidR="00815EA9" w:rsidRPr="00327F9D">
        <w:rPr>
          <w:rFonts w:ascii="Times New Roman" w:hAnsi="Times New Roman" w:cs="Times New Roman"/>
          <w:sz w:val="26"/>
          <w:szCs w:val="26"/>
        </w:rPr>
        <w:t xml:space="preserve"> суті. Він зазначив, що у 1990</w:t>
      </w:r>
      <w:r w:rsidRPr="00327F9D">
        <w:rPr>
          <w:rFonts w:ascii="Times New Roman" w:hAnsi="Times New Roman" w:cs="Times New Roman"/>
          <w:sz w:val="26"/>
          <w:szCs w:val="26"/>
        </w:rPr>
        <w:t xml:space="preserve"> роках батько дружини займався підприємницькою діяльністю (торгівлею на ринку та пасажирськими перевезеннями), отримані доходи використовував для придбання майна. Проблема з автомобілем виникла через неможливість належного оформлення купівлі-продажу, оскільки транспортний засіб перебував у заставі, попри погашення кредиту. Водночас суддя зазначив, що ні він, ні члени його сім’ї не користувалися ані цими коштами, ані </w:t>
      </w:r>
      <w:r w:rsidR="00F100E1" w:rsidRPr="00327F9D">
        <w:rPr>
          <w:rFonts w:ascii="Times New Roman" w:hAnsi="Times New Roman" w:cs="Times New Roman"/>
          <w:sz w:val="26"/>
          <w:szCs w:val="26"/>
        </w:rPr>
        <w:t>вказа</w:t>
      </w:r>
      <w:r w:rsidRPr="00327F9D">
        <w:rPr>
          <w:rFonts w:ascii="Times New Roman" w:hAnsi="Times New Roman" w:cs="Times New Roman"/>
          <w:sz w:val="26"/>
          <w:szCs w:val="26"/>
        </w:rPr>
        <w:t>ним автомобілем.</w:t>
      </w:r>
    </w:p>
    <w:p w:rsidR="0073600F" w:rsidRPr="00327F9D" w:rsidRDefault="0073600F" w:rsidP="00DD1A9E">
      <w:pPr>
        <w:autoSpaceDE w:val="0"/>
        <w:autoSpaceDN w:val="0"/>
        <w:adjustRightInd w:val="0"/>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Стосовно четвертого пункту рішення</w:t>
      </w:r>
      <w:r w:rsidR="009E0BAC" w:rsidRPr="00327F9D">
        <w:rPr>
          <w:rFonts w:ascii="Times New Roman" w:hAnsi="Times New Roman" w:cs="Times New Roman"/>
          <w:sz w:val="26"/>
          <w:szCs w:val="26"/>
        </w:rPr>
        <w:t xml:space="preserve"> </w:t>
      </w:r>
      <w:r w:rsidR="0072642D" w:rsidRPr="00327F9D">
        <w:rPr>
          <w:rFonts w:ascii="Times New Roman" w:hAnsi="Times New Roman" w:cs="Times New Roman"/>
          <w:sz w:val="26"/>
          <w:szCs w:val="26"/>
        </w:rPr>
        <w:t xml:space="preserve">суддя пояснив, що під час подання документів для підтвердження стажу роботи в анкетах він зазначав виключно стаж суддівської діяльності, оскільки вважав, що вимоги передбачають підтвердження одного з видів стажу (суддівського, адвокатського, наукового або змішаного), і обрав саме суддівський. </w:t>
      </w:r>
      <w:r w:rsidR="00A840C0" w:rsidRPr="00327F9D">
        <w:rPr>
          <w:rFonts w:ascii="Times New Roman" w:hAnsi="Times New Roman" w:cs="Times New Roman"/>
          <w:sz w:val="26"/>
          <w:szCs w:val="26"/>
        </w:rPr>
        <w:t>Тому</w:t>
      </w:r>
      <w:r w:rsidR="0072642D" w:rsidRPr="00327F9D">
        <w:rPr>
          <w:rFonts w:ascii="Times New Roman" w:hAnsi="Times New Roman" w:cs="Times New Roman"/>
          <w:sz w:val="26"/>
          <w:szCs w:val="26"/>
        </w:rPr>
        <w:t xml:space="preserve"> адвокатську діяльність він не відображав, оскільки це не було обов’язково.</w:t>
      </w:r>
    </w:p>
    <w:p w:rsidR="00245FB9" w:rsidRPr="00327F9D" w:rsidRDefault="00245FB9" w:rsidP="00245FB9">
      <w:pPr>
        <w:autoSpaceDE w:val="0"/>
        <w:autoSpaceDN w:val="0"/>
        <w:adjustRightInd w:val="0"/>
        <w:spacing w:after="0" w:line="240" w:lineRule="auto"/>
        <w:ind w:firstLine="708"/>
        <w:jc w:val="both"/>
        <w:rPr>
          <w:rFonts w:ascii="Times New Roman" w:hAnsi="Times New Roman" w:cs="Times New Roman"/>
          <w:iCs/>
          <w:sz w:val="26"/>
          <w:szCs w:val="26"/>
        </w:rPr>
      </w:pPr>
      <w:r w:rsidRPr="00327F9D">
        <w:rPr>
          <w:rFonts w:ascii="Times New Roman" w:hAnsi="Times New Roman" w:cs="Times New Roman"/>
          <w:iCs/>
          <w:sz w:val="26"/>
          <w:szCs w:val="26"/>
        </w:rPr>
        <w:t>Стосовно ухвалення судових рішень під час від</w:t>
      </w:r>
      <w:r w:rsidR="00F02019" w:rsidRPr="00327F9D">
        <w:rPr>
          <w:rFonts w:ascii="Times New Roman" w:hAnsi="Times New Roman" w:cs="Times New Roman"/>
          <w:iCs/>
          <w:sz w:val="26"/>
          <w:szCs w:val="26"/>
        </w:rPr>
        <w:t>пустки суддя пояснив, що дійсно</w:t>
      </w:r>
      <w:r w:rsidRPr="00327F9D">
        <w:rPr>
          <w:rFonts w:ascii="Times New Roman" w:hAnsi="Times New Roman" w:cs="Times New Roman"/>
          <w:iCs/>
          <w:sz w:val="26"/>
          <w:szCs w:val="26"/>
        </w:rPr>
        <w:t xml:space="preserve"> згідно </w:t>
      </w:r>
      <w:r w:rsidR="00F02019" w:rsidRPr="00327F9D">
        <w:rPr>
          <w:rFonts w:ascii="Times New Roman" w:hAnsi="Times New Roman" w:cs="Times New Roman"/>
          <w:iCs/>
          <w:sz w:val="26"/>
          <w:szCs w:val="26"/>
        </w:rPr>
        <w:t xml:space="preserve">з </w:t>
      </w:r>
      <w:r w:rsidRPr="00327F9D">
        <w:rPr>
          <w:rFonts w:ascii="Times New Roman" w:hAnsi="Times New Roman" w:cs="Times New Roman"/>
          <w:iCs/>
          <w:sz w:val="26"/>
          <w:szCs w:val="26"/>
        </w:rPr>
        <w:t>наказ</w:t>
      </w:r>
      <w:r w:rsidR="00F02019" w:rsidRPr="00327F9D">
        <w:rPr>
          <w:rFonts w:ascii="Times New Roman" w:hAnsi="Times New Roman" w:cs="Times New Roman"/>
          <w:iCs/>
          <w:sz w:val="26"/>
          <w:szCs w:val="26"/>
        </w:rPr>
        <w:t>ом</w:t>
      </w:r>
      <w:r w:rsidRPr="00327F9D">
        <w:rPr>
          <w:rFonts w:ascii="Times New Roman" w:hAnsi="Times New Roman" w:cs="Times New Roman"/>
          <w:iCs/>
          <w:sz w:val="26"/>
          <w:szCs w:val="26"/>
        </w:rPr>
        <w:t xml:space="preserve"> голови Ізяславського районного суду Хмельницької області від 22.06.2017 </w:t>
      </w:r>
      <w:r w:rsidR="003537A8" w:rsidRPr="00327F9D">
        <w:rPr>
          <w:rFonts w:ascii="Times New Roman" w:hAnsi="Times New Roman" w:cs="Times New Roman"/>
          <w:iCs/>
          <w:sz w:val="26"/>
          <w:szCs w:val="26"/>
        </w:rPr>
        <w:t xml:space="preserve">№ 28/4.2 </w:t>
      </w:r>
      <w:r w:rsidRPr="00327F9D">
        <w:rPr>
          <w:rFonts w:ascii="Times New Roman" w:hAnsi="Times New Roman" w:cs="Times New Roman"/>
          <w:iCs/>
          <w:sz w:val="26"/>
          <w:szCs w:val="26"/>
        </w:rPr>
        <w:t>він перебував у відпустці терміном 14 календарних днів з 10.07.2017 до 23.07.2017. Водночас відповідно до наказу від 10.07.2017</w:t>
      </w:r>
      <w:r w:rsidR="003537A8" w:rsidRPr="00327F9D">
        <w:rPr>
          <w:rFonts w:ascii="Times New Roman" w:hAnsi="Times New Roman" w:cs="Times New Roman"/>
          <w:iCs/>
          <w:sz w:val="26"/>
          <w:szCs w:val="26"/>
        </w:rPr>
        <w:t xml:space="preserve"> № 30/4.2 </w:t>
      </w:r>
      <w:r w:rsidRPr="00327F9D">
        <w:rPr>
          <w:rFonts w:ascii="Times New Roman" w:hAnsi="Times New Roman" w:cs="Times New Roman"/>
          <w:iCs/>
          <w:sz w:val="26"/>
          <w:szCs w:val="26"/>
        </w:rPr>
        <w:t xml:space="preserve"> він був відкликаний 17.07.2017 з відпустки для розгляду кримінального провадження по справі за обвинуваченням трьох осіб, які утримувались під вартою. Вказана справа слухалась судом присяжних у складі двох професійних суддів, трьох присяжних в основному складі суду та двох запасних присяжних. Також учасниками справи були прокурор та три захисники. З метою уникнення можливого відкладення призначених судових засідань через неявку будь-кого з учасників або складу суду через зайнятість в інших судо</w:t>
      </w:r>
      <w:r w:rsidR="00F9712A" w:rsidRPr="00327F9D">
        <w:rPr>
          <w:rFonts w:ascii="Times New Roman" w:hAnsi="Times New Roman" w:cs="Times New Roman"/>
          <w:iCs/>
          <w:sz w:val="26"/>
          <w:szCs w:val="26"/>
        </w:rPr>
        <w:t>вих процесах або з інших причин</w:t>
      </w:r>
      <w:r w:rsidRPr="00327F9D">
        <w:rPr>
          <w:rFonts w:ascii="Times New Roman" w:hAnsi="Times New Roman" w:cs="Times New Roman"/>
          <w:iCs/>
          <w:sz w:val="26"/>
          <w:szCs w:val="26"/>
        </w:rPr>
        <w:t xml:space="preserve"> дати судових засідань узгоджувались та визначались на кілька місяців наперед. Однією із таких дат була </w:t>
      </w:r>
      <w:r w:rsidR="00F9712A" w:rsidRPr="00327F9D">
        <w:rPr>
          <w:rFonts w:ascii="Times New Roman" w:hAnsi="Times New Roman" w:cs="Times New Roman"/>
          <w:iCs/>
          <w:sz w:val="26"/>
          <w:szCs w:val="26"/>
        </w:rPr>
        <w:t xml:space="preserve">– </w:t>
      </w:r>
      <w:r w:rsidRPr="00327F9D">
        <w:rPr>
          <w:rFonts w:ascii="Times New Roman" w:hAnsi="Times New Roman" w:cs="Times New Roman"/>
          <w:iCs/>
          <w:sz w:val="26"/>
          <w:szCs w:val="26"/>
        </w:rPr>
        <w:t xml:space="preserve">17.07.2017, коли планувалося допитати частину свідків, тому він був відкликаний з відпустки, щоб не перешкодити судовому розгляду. </w:t>
      </w:r>
    </w:p>
    <w:p w:rsidR="00245FB9" w:rsidRPr="00327F9D" w:rsidRDefault="00F9712A" w:rsidP="00F12AAA">
      <w:pPr>
        <w:autoSpaceDE w:val="0"/>
        <w:autoSpaceDN w:val="0"/>
        <w:adjustRightInd w:val="0"/>
        <w:spacing w:after="0" w:line="240" w:lineRule="auto"/>
        <w:ind w:firstLine="708"/>
        <w:jc w:val="both"/>
        <w:rPr>
          <w:rFonts w:ascii="Times New Roman" w:hAnsi="Times New Roman" w:cs="Times New Roman"/>
          <w:iCs/>
          <w:sz w:val="26"/>
          <w:szCs w:val="26"/>
        </w:rPr>
      </w:pPr>
      <w:r w:rsidRPr="00327F9D">
        <w:rPr>
          <w:rFonts w:ascii="Times New Roman" w:hAnsi="Times New Roman" w:cs="Times New Roman"/>
          <w:iCs/>
          <w:sz w:val="26"/>
          <w:szCs w:val="26"/>
        </w:rPr>
        <w:t xml:space="preserve">Крім того, </w:t>
      </w:r>
      <w:proofErr w:type="spellStart"/>
      <w:r w:rsidRPr="00327F9D">
        <w:rPr>
          <w:rFonts w:ascii="Times New Roman" w:hAnsi="Times New Roman" w:cs="Times New Roman"/>
          <w:iCs/>
          <w:sz w:val="26"/>
          <w:szCs w:val="26"/>
        </w:rPr>
        <w:t>Трасковський</w:t>
      </w:r>
      <w:proofErr w:type="spellEnd"/>
      <w:r w:rsidRPr="00327F9D">
        <w:rPr>
          <w:rFonts w:ascii="Times New Roman" w:hAnsi="Times New Roman" w:cs="Times New Roman"/>
          <w:iCs/>
          <w:sz w:val="26"/>
          <w:szCs w:val="26"/>
        </w:rPr>
        <w:t xml:space="preserve"> </w:t>
      </w:r>
      <w:r w:rsidR="006A7981" w:rsidRPr="00327F9D">
        <w:rPr>
          <w:rFonts w:ascii="Times New Roman" w:hAnsi="Times New Roman" w:cs="Times New Roman"/>
          <w:iCs/>
          <w:sz w:val="26"/>
          <w:szCs w:val="26"/>
        </w:rPr>
        <w:t xml:space="preserve">С.Л. </w:t>
      </w:r>
      <w:r w:rsidR="00245FB9" w:rsidRPr="00327F9D">
        <w:rPr>
          <w:rFonts w:ascii="Times New Roman" w:hAnsi="Times New Roman" w:cs="Times New Roman"/>
          <w:iCs/>
          <w:sz w:val="26"/>
          <w:szCs w:val="26"/>
        </w:rPr>
        <w:t xml:space="preserve">зазначив, що відповідно до наказу голови Ізяславського районного суду Хмельницької області від 18.06.2018 </w:t>
      </w:r>
      <w:r w:rsidR="0083457F" w:rsidRPr="00327F9D">
        <w:rPr>
          <w:rFonts w:ascii="Times New Roman" w:hAnsi="Times New Roman" w:cs="Times New Roman"/>
          <w:iCs/>
          <w:sz w:val="26"/>
          <w:szCs w:val="26"/>
        </w:rPr>
        <w:t xml:space="preserve">№ 37/4.2 </w:t>
      </w:r>
      <w:r w:rsidR="00245FB9" w:rsidRPr="00327F9D">
        <w:rPr>
          <w:rFonts w:ascii="Times New Roman" w:hAnsi="Times New Roman" w:cs="Times New Roman"/>
          <w:iCs/>
          <w:sz w:val="26"/>
          <w:szCs w:val="26"/>
        </w:rPr>
        <w:t>йому було надано відпустку терміном 21 календарний день: з 16.07.2018 до 22.07.2018 та з 30.07.2018 до 12.08.2018. Тобто в період з 23.07.2018 до 29.07.2018 він не перебував у відпустці, а був на роботі</w:t>
      </w:r>
      <w:r w:rsidR="0083457F" w:rsidRPr="00327F9D">
        <w:rPr>
          <w:rFonts w:ascii="Times New Roman" w:hAnsi="Times New Roman" w:cs="Times New Roman"/>
          <w:iCs/>
          <w:sz w:val="26"/>
          <w:szCs w:val="26"/>
        </w:rPr>
        <w:t xml:space="preserve"> і </w:t>
      </w:r>
      <w:r w:rsidR="00245FB9" w:rsidRPr="00327F9D">
        <w:rPr>
          <w:rFonts w:ascii="Times New Roman" w:hAnsi="Times New Roman" w:cs="Times New Roman"/>
          <w:iCs/>
          <w:sz w:val="26"/>
          <w:szCs w:val="26"/>
        </w:rPr>
        <w:t>здійснював розгляд справ.</w:t>
      </w:r>
    </w:p>
    <w:p w:rsidR="007C09FC" w:rsidRPr="00327F9D" w:rsidRDefault="007C09FC" w:rsidP="0058339F">
      <w:pPr>
        <w:spacing w:after="0" w:line="240" w:lineRule="auto"/>
        <w:ind w:firstLine="708"/>
        <w:jc w:val="both"/>
        <w:rPr>
          <w:rFonts w:ascii="Times New Roman" w:hAnsi="Times New Roman" w:cs="Times New Roman"/>
          <w:sz w:val="26"/>
          <w:szCs w:val="26"/>
        </w:rPr>
      </w:pPr>
      <w:r w:rsidRPr="00327F9D">
        <w:rPr>
          <w:rFonts w:ascii="Times New Roman" w:hAnsi="Times New Roman" w:cs="Times New Roman"/>
          <w:sz w:val="26"/>
          <w:szCs w:val="26"/>
        </w:rPr>
        <w:t xml:space="preserve">Стосовно політичних </w:t>
      </w:r>
      <w:proofErr w:type="spellStart"/>
      <w:r w:rsidRPr="00327F9D">
        <w:rPr>
          <w:rFonts w:ascii="Times New Roman" w:hAnsi="Times New Roman" w:cs="Times New Roman"/>
          <w:sz w:val="26"/>
          <w:szCs w:val="26"/>
        </w:rPr>
        <w:t>звязків</w:t>
      </w:r>
      <w:proofErr w:type="spellEnd"/>
      <w:r w:rsidRPr="00327F9D">
        <w:rPr>
          <w:rFonts w:ascii="Times New Roman" w:hAnsi="Times New Roman" w:cs="Times New Roman"/>
          <w:sz w:val="26"/>
          <w:szCs w:val="26"/>
        </w:rPr>
        <w:t xml:space="preserve"> суддя пояснив, що </w:t>
      </w:r>
      <w:r w:rsidR="0083457F" w:rsidRPr="00327F9D">
        <w:rPr>
          <w:rFonts w:ascii="Times New Roman" w:hAnsi="Times New Roman" w:cs="Times New Roman"/>
          <w:sz w:val="26"/>
          <w:szCs w:val="26"/>
        </w:rPr>
        <w:t>в</w:t>
      </w:r>
      <w:r w:rsidRPr="00327F9D">
        <w:rPr>
          <w:rFonts w:ascii="Times New Roman" w:hAnsi="Times New Roman" w:cs="Times New Roman"/>
          <w:sz w:val="26"/>
          <w:szCs w:val="26"/>
        </w:rPr>
        <w:t xml:space="preserve"> період з 2007 </w:t>
      </w:r>
      <w:r w:rsidR="0083457F" w:rsidRPr="00327F9D">
        <w:rPr>
          <w:rFonts w:ascii="Times New Roman" w:hAnsi="Times New Roman" w:cs="Times New Roman"/>
          <w:sz w:val="26"/>
          <w:szCs w:val="26"/>
        </w:rPr>
        <w:t xml:space="preserve">року </w:t>
      </w:r>
      <w:r w:rsidRPr="00327F9D">
        <w:rPr>
          <w:rFonts w:ascii="Times New Roman" w:hAnsi="Times New Roman" w:cs="Times New Roman"/>
          <w:sz w:val="26"/>
          <w:szCs w:val="26"/>
        </w:rPr>
        <w:t xml:space="preserve">до 2012 року дійсно працював помічником народного депутата, однак після припинення його повноважень був звільнений і з того часу жодних контактів із ним не підтримує. </w:t>
      </w:r>
      <w:r w:rsidR="0058339F" w:rsidRPr="00327F9D">
        <w:rPr>
          <w:rFonts w:ascii="Times New Roman" w:hAnsi="Times New Roman" w:cs="Times New Roman"/>
          <w:sz w:val="26"/>
          <w:szCs w:val="26"/>
        </w:rPr>
        <w:t>Зазначив</w:t>
      </w:r>
      <w:r w:rsidRPr="00327F9D">
        <w:rPr>
          <w:rFonts w:ascii="Times New Roman" w:hAnsi="Times New Roman" w:cs="Times New Roman"/>
          <w:sz w:val="26"/>
          <w:szCs w:val="26"/>
        </w:rPr>
        <w:t>, що його діяльність не була пов’язана з політичною роботою чи участю у прийнятті рішень у Верховній Раді</w:t>
      </w:r>
      <w:r w:rsidR="0083457F" w:rsidRPr="00327F9D">
        <w:rPr>
          <w:rFonts w:ascii="Times New Roman" w:hAnsi="Times New Roman" w:cs="Times New Roman"/>
          <w:sz w:val="26"/>
          <w:szCs w:val="26"/>
        </w:rPr>
        <w:t xml:space="preserve"> України</w:t>
      </w:r>
      <w:r w:rsidRPr="00327F9D">
        <w:rPr>
          <w:rFonts w:ascii="Times New Roman" w:hAnsi="Times New Roman" w:cs="Times New Roman"/>
          <w:sz w:val="26"/>
          <w:szCs w:val="26"/>
        </w:rPr>
        <w:t xml:space="preserve">, а полягала виключно </w:t>
      </w:r>
      <w:r w:rsidR="0083457F" w:rsidRPr="00327F9D">
        <w:rPr>
          <w:rFonts w:ascii="Times New Roman" w:hAnsi="Times New Roman" w:cs="Times New Roman"/>
          <w:sz w:val="26"/>
          <w:szCs w:val="26"/>
        </w:rPr>
        <w:t>в</w:t>
      </w:r>
      <w:r w:rsidRPr="00327F9D">
        <w:rPr>
          <w:rFonts w:ascii="Times New Roman" w:hAnsi="Times New Roman" w:cs="Times New Roman"/>
          <w:sz w:val="26"/>
          <w:szCs w:val="26"/>
        </w:rPr>
        <w:t xml:space="preserve"> роботі в громадській приймальні </w:t>
      </w:r>
      <w:r w:rsidR="0058339F" w:rsidRPr="00327F9D">
        <w:rPr>
          <w:rFonts w:ascii="Times New Roman" w:hAnsi="Times New Roman" w:cs="Times New Roman"/>
          <w:sz w:val="26"/>
          <w:szCs w:val="26"/>
        </w:rPr>
        <w:t>(</w:t>
      </w:r>
      <w:r w:rsidRPr="00327F9D">
        <w:rPr>
          <w:rFonts w:ascii="Times New Roman" w:hAnsi="Times New Roman" w:cs="Times New Roman"/>
          <w:sz w:val="26"/>
          <w:szCs w:val="26"/>
        </w:rPr>
        <w:t>прийомі громадян, наданні допомоги у підготовці звернень і запитів від імені депутата, організації зустрічей</w:t>
      </w:r>
      <w:r w:rsidR="0058339F" w:rsidRPr="00327F9D">
        <w:rPr>
          <w:rFonts w:ascii="Times New Roman" w:hAnsi="Times New Roman" w:cs="Times New Roman"/>
          <w:sz w:val="26"/>
          <w:szCs w:val="26"/>
        </w:rPr>
        <w:t>)</w:t>
      </w:r>
      <w:r w:rsidRPr="00327F9D">
        <w:rPr>
          <w:rFonts w:ascii="Times New Roman" w:hAnsi="Times New Roman" w:cs="Times New Roman"/>
          <w:sz w:val="26"/>
          <w:szCs w:val="26"/>
        </w:rPr>
        <w:t>. Після 2012 року будь-які зв’язки припинені.</w:t>
      </w:r>
    </w:p>
    <w:p w:rsidR="00A15C44" w:rsidRPr="00327F9D" w:rsidRDefault="00A15C44" w:rsidP="0058339F">
      <w:pPr>
        <w:pStyle w:val="a3"/>
        <w:shd w:val="clear" w:color="auto" w:fill="FFFFFF"/>
        <w:spacing w:before="0" w:beforeAutospacing="0" w:after="0" w:afterAutospacing="0"/>
        <w:ind w:firstLine="709"/>
        <w:jc w:val="both"/>
        <w:textAlignment w:val="baseline"/>
        <w:rPr>
          <w:sz w:val="26"/>
          <w:szCs w:val="26"/>
          <w:lang w:val="uk-UA"/>
        </w:rPr>
      </w:pPr>
      <w:r w:rsidRPr="00327F9D">
        <w:rPr>
          <w:b/>
          <w:bCs/>
          <w:sz w:val="26"/>
          <w:szCs w:val="26"/>
          <w:lang w:val="uk-UA"/>
        </w:rPr>
        <w:t>І</w:t>
      </w:r>
      <w:r w:rsidRPr="00327F9D">
        <w:rPr>
          <w:b/>
          <w:bCs/>
          <w:sz w:val="26"/>
          <w:szCs w:val="26"/>
        </w:rPr>
        <w:t>V</w:t>
      </w:r>
      <w:r w:rsidRPr="00327F9D">
        <w:rPr>
          <w:b/>
          <w:bCs/>
          <w:sz w:val="26"/>
          <w:szCs w:val="26"/>
          <w:lang w:val="uk-UA"/>
        </w:rPr>
        <w:t>. Правові підстави та загальний порядок проведення кваліфікаційного оцінювання судді на відповідність займаній посаді.</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lastRenderedPageBreak/>
        <w:t>Згідно</w:t>
      </w:r>
      <w:proofErr w:type="spellEnd"/>
      <w:r w:rsidRPr="00327F9D">
        <w:rPr>
          <w:sz w:val="26"/>
          <w:szCs w:val="26"/>
        </w:rPr>
        <w:t xml:space="preserve"> з </w:t>
      </w:r>
      <w:proofErr w:type="spellStart"/>
      <w:r w:rsidRPr="00327F9D">
        <w:rPr>
          <w:sz w:val="26"/>
          <w:szCs w:val="26"/>
        </w:rPr>
        <w:t>підпунктом</w:t>
      </w:r>
      <w:proofErr w:type="spellEnd"/>
      <w:r w:rsidRPr="00327F9D">
        <w:rPr>
          <w:sz w:val="26"/>
          <w:szCs w:val="26"/>
        </w:rPr>
        <w:t xml:space="preserve"> 4 пункту 16</w:t>
      </w:r>
      <w:r w:rsidRPr="00327F9D">
        <w:rPr>
          <w:sz w:val="26"/>
          <w:szCs w:val="26"/>
          <w:vertAlign w:val="superscript"/>
        </w:rPr>
        <w:t>1</w:t>
      </w:r>
      <w:r w:rsidRPr="00327F9D">
        <w:rPr>
          <w:sz w:val="26"/>
          <w:szCs w:val="26"/>
        </w:rPr>
        <w:t xml:space="preserve"> </w:t>
      </w:r>
      <w:proofErr w:type="spellStart"/>
      <w:r w:rsidRPr="00327F9D">
        <w:rPr>
          <w:sz w:val="26"/>
          <w:szCs w:val="26"/>
        </w:rPr>
        <w:t>розділу</w:t>
      </w:r>
      <w:proofErr w:type="spellEnd"/>
      <w:r w:rsidRPr="00327F9D">
        <w:rPr>
          <w:sz w:val="26"/>
          <w:szCs w:val="26"/>
        </w:rPr>
        <w:t xml:space="preserve"> XV «</w:t>
      </w:r>
      <w:proofErr w:type="spellStart"/>
      <w:r w:rsidRPr="00327F9D">
        <w:rPr>
          <w:sz w:val="26"/>
          <w:szCs w:val="26"/>
        </w:rPr>
        <w:t>Перехідні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якого</w:t>
      </w:r>
      <w:proofErr w:type="spellEnd"/>
      <w:r w:rsidRPr="00327F9D">
        <w:rPr>
          <w:sz w:val="26"/>
          <w:szCs w:val="26"/>
        </w:rPr>
        <w:t xml:space="preserve"> </w:t>
      </w:r>
      <w:proofErr w:type="spellStart"/>
      <w:r w:rsidRPr="00327F9D">
        <w:rPr>
          <w:sz w:val="26"/>
          <w:szCs w:val="26"/>
        </w:rPr>
        <w:t>призначено</w:t>
      </w:r>
      <w:proofErr w:type="spellEnd"/>
      <w:r w:rsidRPr="00327F9D">
        <w:rPr>
          <w:sz w:val="26"/>
          <w:szCs w:val="26"/>
        </w:rPr>
        <w:t xml:space="preserve"> на посаду </w:t>
      </w:r>
      <w:proofErr w:type="spellStart"/>
      <w:r w:rsidRPr="00327F9D">
        <w:rPr>
          <w:sz w:val="26"/>
          <w:szCs w:val="26"/>
        </w:rPr>
        <w:t>строком</w:t>
      </w:r>
      <w:proofErr w:type="spellEnd"/>
      <w:r w:rsidRPr="00327F9D">
        <w:rPr>
          <w:sz w:val="26"/>
          <w:szCs w:val="26"/>
        </w:rPr>
        <w:t xml:space="preserve"> на </w:t>
      </w:r>
      <w:proofErr w:type="spellStart"/>
      <w:r w:rsidRPr="00327F9D">
        <w:rPr>
          <w:sz w:val="26"/>
          <w:szCs w:val="26"/>
        </w:rPr>
        <w:t>п’ять</w:t>
      </w:r>
      <w:proofErr w:type="spellEnd"/>
      <w:r w:rsidRPr="00327F9D">
        <w:rPr>
          <w:sz w:val="26"/>
          <w:szCs w:val="26"/>
        </w:rPr>
        <w:t xml:space="preserve"> </w:t>
      </w:r>
      <w:proofErr w:type="spellStart"/>
      <w:r w:rsidRPr="00327F9D">
        <w:rPr>
          <w:sz w:val="26"/>
          <w:szCs w:val="26"/>
        </w:rPr>
        <w:t>років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обрано</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безстроково</w:t>
      </w:r>
      <w:proofErr w:type="spellEnd"/>
      <w:r w:rsidRPr="00327F9D">
        <w:rPr>
          <w:sz w:val="26"/>
          <w:szCs w:val="26"/>
        </w:rPr>
        <w:t xml:space="preserve"> до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має</w:t>
      </w:r>
      <w:proofErr w:type="spellEnd"/>
      <w:r w:rsidRPr="00327F9D">
        <w:rPr>
          <w:sz w:val="26"/>
          <w:szCs w:val="26"/>
        </w:rPr>
        <w:t xml:space="preserve"> бути </w:t>
      </w:r>
      <w:proofErr w:type="spellStart"/>
      <w:r w:rsidRPr="00327F9D">
        <w:rPr>
          <w:sz w:val="26"/>
          <w:szCs w:val="26"/>
        </w:rPr>
        <w:t>оцінена</w:t>
      </w:r>
      <w:proofErr w:type="spellEnd"/>
      <w:r w:rsidRPr="00327F9D">
        <w:rPr>
          <w:sz w:val="26"/>
          <w:szCs w:val="26"/>
        </w:rPr>
        <w:t xml:space="preserve"> в порядку, </w:t>
      </w:r>
      <w:proofErr w:type="spellStart"/>
      <w:r w:rsidRPr="00327F9D">
        <w:rPr>
          <w:sz w:val="26"/>
          <w:szCs w:val="26"/>
        </w:rPr>
        <w:t>визначеному</w:t>
      </w:r>
      <w:proofErr w:type="spellEnd"/>
      <w:r w:rsidRPr="00327F9D">
        <w:rPr>
          <w:sz w:val="26"/>
          <w:szCs w:val="26"/>
        </w:rPr>
        <w:t xml:space="preserve"> законом.</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Пунктом 20 </w:t>
      </w:r>
      <w:proofErr w:type="spellStart"/>
      <w:r w:rsidRPr="00327F9D">
        <w:rPr>
          <w:sz w:val="26"/>
          <w:szCs w:val="26"/>
        </w:rPr>
        <w:t>розділу</w:t>
      </w:r>
      <w:proofErr w:type="spellEnd"/>
      <w:r w:rsidRPr="00327F9D">
        <w:rPr>
          <w:sz w:val="26"/>
          <w:szCs w:val="26"/>
        </w:rPr>
        <w:t xml:space="preserve"> XII «</w:t>
      </w:r>
      <w:proofErr w:type="spellStart"/>
      <w:r w:rsidRPr="00327F9D">
        <w:rPr>
          <w:sz w:val="26"/>
          <w:szCs w:val="26"/>
        </w:rPr>
        <w:t>Прикінцеві</w:t>
      </w:r>
      <w:proofErr w:type="spellEnd"/>
      <w:r w:rsidRPr="00327F9D">
        <w:rPr>
          <w:sz w:val="26"/>
          <w:szCs w:val="26"/>
        </w:rPr>
        <w:t xml:space="preserve"> та </w:t>
      </w:r>
      <w:proofErr w:type="spellStart"/>
      <w:r w:rsidRPr="00327F9D">
        <w:rPr>
          <w:sz w:val="26"/>
          <w:szCs w:val="26"/>
        </w:rPr>
        <w:t>перехідні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Закону (у </w:t>
      </w:r>
      <w:proofErr w:type="spellStart"/>
      <w:r w:rsidRPr="00327F9D">
        <w:rPr>
          <w:sz w:val="26"/>
          <w:szCs w:val="26"/>
        </w:rPr>
        <w:t>редакції</w:t>
      </w:r>
      <w:proofErr w:type="spellEnd"/>
      <w:r w:rsidRPr="00327F9D">
        <w:rPr>
          <w:sz w:val="26"/>
          <w:szCs w:val="26"/>
        </w:rPr>
        <w:t xml:space="preserve">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судоустрій</w:t>
      </w:r>
      <w:proofErr w:type="spellEnd"/>
      <w:r w:rsidRPr="00327F9D">
        <w:rPr>
          <w:sz w:val="26"/>
          <w:szCs w:val="26"/>
        </w:rPr>
        <w:t xml:space="preserve"> і статус </w:t>
      </w:r>
      <w:proofErr w:type="spellStart"/>
      <w:r w:rsidRPr="00327F9D">
        <w:rPr>
          <w:sz w:val="26"/>
          <w:szCs w:val="26"/>
        </w:rPr>
        <w:t>суддів</w:t>
      </w:r>
      <w:proofErr w:type="spellEnd"/>
      <w:r w:rsidRPr="00327F9D">
        <w:rPr>
          <w:sz w:val="26"/>
          <w:szCs w:val="26"/>
        </w:rPr>
        <w:t xml:space="preserve">» та </w:t>
      </w:r>
      <w:proofErr w:type="spellStart"/>
      <w:r w:rsidRPr="00327F9D">
        <w:rPr>
          <w:sz w:val="26"/>
          <w:szCs w:val="26"/>
        </w:rPr>
        <w:t>деяких</w:t>
      </w:r>
      <w:proofErr w:type="spellEnd"/>
      <w:r w:rsidRPr="00327F9D">
        <w:rPr>
          <w:sz w:val="26"/>
          <w:szCs w:val="26"/>
        </w:rPr>
        <w:t xml:space="preserve"> </w:t>
      </w:r>
      <w:proofErr w:type="spellStart"/>
      <w:r w:rsidRPr="00327F9D">
        <w:rPr>
          <w:sz w:val="26"/>
          <w:szCs w:val="26"/>
        </w:rPr>
        <w:t>законодавчих</w:t>
      </w:r>
      <w:proofErr w:type="spellEnd"/>
      <w:r w:rsidRPr="00327F9D">
        <w:rPr>
          <w:sz w:val="26"/>
          <w:szCs w:val="26"/>
        </w:rPr>
        <w:t xml:space="preserve"> </w:t>
      </w:r>
      <w:proofErr w:type="spellStart"/>
      <w:r w:rsidRPr="00327F9D">
        <w:rPr>
          <w:sz w:val="26"/>
          <w:szCs w:val="26"/>
        </w:rPr>
        <w:t>актів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удосконалення</w:t>
      </w:r>
      <w:proofErr w:type="spellEnd"/>
      <w:r w:rsidRPr="00327F9D">
        <w:rPr>
          <w:sz w:val="26"/>
          <w:szCs w:val="26"/>
        </w:rPr>
        <w:t xml:space="preserve"> процедур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кар’єри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09.12.2023 № 3511-IX) (</w:t>
      </w:r>
      <w:proofErr w:type="spellStart"/>
      <w:r w:rsidRPr="00327F9D">
        <w:rPr>
          <w:sz w:val="26"/>
          <w:szCs w:val="26"/>
        </w:rPr>
        <w:t>далі</w:t>
      </w:r>
      <w:proofErr w:type="spellEnd"/>
      <w:r w:rsidRPr="00327F9D">
        <w:rPr>
          <w:sz w:val="26"/>
          <w:szCs w:val="26"/>
        </w:rPr>
        <w:t xml:space="preserve"> – Закон № 1402) </w:t>
      </w:r>
      <w:proofErr w:type="spellStart"/>
      <w:r w:rsidRPr="00327F9D">
        <w:rPr>
          <w:sz w:val="26"/>
          <w:szCs w:val="26"/>
        </w:rPr>
        <w:t>передбачено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якого</w:t>
      </w:r>
      <w:proofErr w:type="spellEnd"/>
      <w:r w:rsidRPr="00327F9D">
        <w:rPr>
          <w:sz w:val="26"/>
          <w:szCs w:val="26"/>
        </w:rPr>
        <w:t xml:space="preserve"> </w:t>
      </w:r>
      <w:proofErr w:type="spellStart"/>
      <w:r w:rsidRPr="00327F9D">
        <w:rPr>
          <w:sz w:val="26"/>
          <w:szCs w:val="26"/>
        </w:rPr>
        <w:t>призначено</w:t>
      </w:r>
      <w:proofErr w:type="spellEnd"/>
      <w:r w:rsidRPr="00327F9D">
        <w:rPr>
          <w:sz w:val="26"/>
          <w:szCs w:val="26"/>
        </w:rPr>
        <w:t xml:space="preserve"> на посаду </w:t>
      </w:r>
      <w:proofErr w:type="spellStart"/>
      <w:r w:rsidRPr="00327F9D">
        <w:rPr>
          <w:sz w:val="26"/>
          <w:szCs w:val="26"/>
        </w:rPr>
        <w:t>строком</w:t>
      </w:r>
      <w:proofErr w:type="spellEnd"/>
      <w:r w:rsidRPr="00327F9D">
        <w:rPr>
          <w:sz w:val="26"/>
          <w:szCs w:val="26"/>
        </w:rPr>
        <w:t xml:space="preserve"> на </w:t>
      </w:r>
      <w:proofErr w:type="spellStart"/>
      <w:r w:rsidRPr="00327F9D">
        <w:rPr>
          <w:sz w:val="26"/>
          <w:szCs w:val="26"/>
        </w:rPr>
        <w:t>п’ять</w:t>
      </w:r>
      <w:proofErr w:type="spellEnd"/>
      <w:r w:rsidRPr="00327F9D">
        <w:rPr>
          <w:sz w:val="26"/>
          <w:szCs w:val="26"/>
        </w:rPr>
        <w:t xml:space="preserve"> </w:t>
      </w:r>
      <w:proofErr w:type="spellStart"/>
      <w:r w:rsidRPr="00327F9D">
        <w:rPr>
          <w:sz w:val="26"/>
          <w:szCs w:val="26"/>
        </w:rPr>
        <w:t>років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обрано</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безстроково</w:t>
      </w:r>
      <w:proofErr w:type="spellEnd"/>
      <w:r w:rsidRPr="00327F9D">
        <w:rPr>
          <w:sz w:val="26"/>
          <w:szCs w:val="26"/>
        </w:rPr>
        <w:t xml:space="preserve"> до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w:t>
      </w:r>
      <w:proofErr w:type="spellStart"/>
      <w:r w:rsidRPr="00327F9D">
        <w:rPr>
          <w:sz w:val="26"/>
          <w:szCs w:val="26"/>
        </w:rPr>
        <w:t>колегіями</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в порядку, </w:t>
      </w:r>
      <w:proofErr w:type="spellStart"/>
      <w:r w:rsidRPr="00327F9D">
        <w:rPr>
          <w:sz w:val="26"/>
          <w:szCs w:val="26"/>
        </w:rPr>
        <w:t>визначеному</w:t>
      </w:r>
      <w:proofErr w:type="spellEnd"/>
      <w:r w:rsidRPr="00327F9D">
        <w:rPr>
          <w:sz w:val="26"/>
          <w:szCs w:val="26"/>
        </w:rPr>
        <w:t xml:space="preserve"> Законом № 1402, за правилами,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діяли</w:t>
      </w:r>
      <w:proofErr w:type="spellEnd"/>
      <w:r w:rsidRPr="00327F9D">
        <w:rPr>
          <w:sz w:val="26"/>
          <w:szCs w:val="26"/>
        </w:rPr>
        <w:t xml:space="preserve"> до дня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судоустрій</w:t>
      </w:r>
      <w:proofErr w:type="spellEnd"/>
      <w:r w:rsidRPr="00327F9D">
        <w:rPr>
          <w:sz w:val="26"/>
          <w:szCs w:val="26"/>
        </w:rPr>
        <w:t xml:space="preserve"> і статус </w:t>
      </w:r>
      <w:proofErr w:type="spellStart"/>
      <w:r w:rsidRPr="00327F9D">
        <w:rPr>
          <w:sz w:val="26"/>
          <w:szCs w:val="26"/>
        </w:rPr>
        <w:t>суддів</w:t>
      </w:r>
      <w:proofErr w:type="spellEnd"/>
      <w:r w:rsidRPr="00327F9D">
        <w:rPr>
          <w:sz w:val="26"/>
          <w:szCs w:val="26"/>
        </w:rPr>
        <w:t xml:space="preserve">» та </w:t>
      </w:r>
      <w:proofErr w:type="spellStart"/>
      <w:r w:rsidRPr="00327F9D">
        <w:rPr>
          <w:sz w:val="26"/>
          <w:szCs w:val="26"/>
        </w:rPr>
        <w:t>деяких</w:t>
      </w:r>
      <w:proofErr w:type="spellEnd"/>
      <w:r w:rsidRPr="00327F9D">
        <w:rPr>
          <w:sz w:val="26"/>
          <w:szCs w:val="26"/>
        </w:rPr>
        <w:t xml:space="preserve"> </w:t>
      </w:r>
      <w:proofErr w:type="spellStart"/>
      <w:r w:rsidRPr="00327F9D">
        <w:rPr>
          <w:sz w:val="26"/>
          <w:szCs w:val="26"/>
        </w:rPr>
        <w:t>законодавчих</w:t>
      </w:r>
      <w:proofErr w:type="spellEnd"/>
      <w:r w:rsidRPr="00327F9D">
        <w:rPr>
          <w:sz w:val="26"/>
          <w:szCs w:val="26"/>
        </w:rPr>
        <w:t xml:space="preserve"> </w:t>
      </w:r>
      <w:proofErr w:type="spellStart"/>
      <w:r w:rsidRPr="00327F9D">
        <w:rPr>
          <w:sz w:val="26"/>
          <w:szCs w:val="26"/>
        </w:rPr>
        <w:t>актів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удосконалення</w:t>
      </w:r>
      <w:proofErr w:type="spellEnd"/>
      <w:r w:rsidRPr="00327F9D">
        <w:rPr>
          <w:sz w:val="26"/>
          <w:szCs w:val="26"/>
        </w:rPr>
        <w:t xml:space="preserve"> процедур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кар’єри</w:t>
      </w:r>
      <w:proofErr w:type="spellEnd"/>
      <w:r w:rsidRPr="00327F9D">
        <w:rPr>
          <w:sz w:val="26"/>
          <w:szCs w:val="26"/>
        </w:rPr>
        <w:t xml:space="preserve">», та з </w:t>
      </w:r>
      <w:proofErr w:type="spellStart"/>
      <w:r w:rsidRPr="00327F9D">
        <w:rPr>
          <w:sz w:val="26"/>
          <w:szCs w:val="26"/>
        </w:rPr>
        <w:t>урахуванням</w:t>
      </w:r>
      <w:proofErr w:type="spellEnd"/>
      <w:r w:rsidRPr="00327F9D">
        <w:rPr>
          <w:sz w:val="26"/>
          <w:szCs w:val="26"/>
        </w:rPr>
        <w:t xml:space="preserve"> </w:t>
      </w:r>
      <w:proofErr w:type="spellStart"/>
      <w:r w:rsidRPr="00327F9D">
        <w:rPr>
          <w:sz w:val="26"/>
          <w:szCs w:val="26"/>
        </w:rPr>
        <w:t>особливостей</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w:t>
      </w:r>
      <w:proofErr w:type="spellStart"/>
      <w:r w:rsidRPr="00327F9D">
        <w:rPr>
          <w:sz w:val="26"/>
          <w:szCs w:val="26"/>
        </w:rPr>
        <w:t>цим</w:t>
      </w:r>
      <w:proofErr w:type="spellEnd"/>
      <w:r w:rsidRPr="00327F9D">
        <w:rPr>
          <w:sz w:val="26"/>
          <w:szCs w:val="26"/>
        </w:rPr>
        <w:t xml:space="preserve"> </w:t>
      </w:r>
      <w:proofErr w:type="spellStart"/>
      <w:r w:rsidRPr="00327F9D">
        <w:rPr>
          <w:sz w:val="26"/>
          <w:szCs w:val="26"/>
        </w:rPr>
        <w:t>розділом</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За результатами такого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колегія</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а у </w:t>
      </w:r>
      <w:proofErr w:type="spellStart"/>
      <w:r w:rsidRPr="00327F9D">
        <w:rPr>
          <w:sz w:val="26"/>
          <w:szCs w:val="26"/>
        </w:rPr>
        <w:t>випадках</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Законом</w:t>
      </w:r>
      <w:r w:rsidR="003C1953" w:rsidRPr="00327F9D">
        <w:rPr>
          <w:sz w:val="26"/>
          <w:szCs w:val="26"/>
          <w:lang w:val="uk-UA"/>
        </w:rPr>
        <w:t xml:space="preserve"> № 1402</w:t>
      </w:r>
      <w:r w:rsidRPr="00327F9D">
        <w:rPr>
          <w:sz w:val="26"/>
          <w:szCs w:val="26"/>
        </w:rPr>
        <w:t xml:space="preserve">, – </w:t>
      </w:r>
      <w:proofErr w:type="spellStart"/>
      <w:r w:rsidRPr="00327F9D">
        <w:rPr>
          <w:sz w:val="26"/>
          <w:szCs w:val="26"/>
        </w:rPr>
        <w:t>пленарний</w:t>
      </w:r>
      <w:proofErr w:type="spellEnd"/>
      <w:r w:rsidRPr="00327F9D">
        <w:rPr>
          <w:sz w:val="26"/>
          <w:szCs w:val="26"/>
        </w:rPr>
        <w:t xml:space="preserve"> склад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ухвалює</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про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невідповідність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Таке</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ухвалюється</w:t>
      </w:r>
      <w:proofErr w:type="spellEnd"/>
      <w:r w:rsidRPr="00327F9D">
        <w:rPr>
          <w:sz w:val="26"/>
          <w:szCs w:val="26"/>
        </w:rPr>
        <w:t xml:space="preserve"> за правилами, </w:t>
      </w:r>
      <w:proofErr w:type="spellStart"/>
      <w:r w:rsidRPr="00327F9D">
        <w:rPr>
          <w:sz w:val="26"/>
          <w:szCs w:val="26"/>
        </w:rPr>
        <w:t>передбаченими</w:t>
      </w:r>
      <w:proofErr w:type="spellEnd"/>
      <w:r w:rsidRPr="00327F9D">
        <w:rPr>
          <w:sz w:val="26"/>
          <w:szCs w:val="26"/>
        </w:rPr>
        <w:t xml:space="preserve"> Законом № 1402 для </w:t>
      </w:r>
      <w:proofErr w:type="spellStart"/>
      <w:r w:rsidRPr="00327F9D">
        <w:rPr>
          <w:sz w:val="26"/>
          <w:szCs w:val="26"/>
        </w:rPr>
        <w:t>ухвалення</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про </w:t>
      </w:r>
      <w:proofErr w:type="spellStart"/>
      <w:r w:rsidRPr="00327F9D">
        <w:rPr>
          <w:sz w:val="26"/>
          <w:szCs w:val="26"/>
        </w:rPr>
        <w:t>підтвердження</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непідтвердження</w:t>
      </w:r>
      <w:proofErr w:type="spellEnd"/>
      <w:r w:rsidRPr="00327F9D">
        <w:rPr>
          <w:sz w:val="26"/>
          <w:szCs w:val="26"/>
        </w:rPr>
        <w:t xml:space="preserve"> </w:t>
      </w:r>
      <w:proofErr w:type="spellStart"/>
      <w:r w:rsidRPr="00327F9D">
        <w:rPr>
          <w:sz w:val="26"/>
          <w:szCs w:val="26"/>
        </w:rPr>
        <w:t>здатності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здійснювати</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у </w:t>
      </w:r>
      <w:proofErr w:type="spellStart"/>
      <w:r w:rsidRPr="00327F9D">
        <w:rPr>
          <w:sz w:val="26"/>
          <w:szCs w:val="26"/>
        </w:rPr>
        <w:t>відповідному</w:t>
      </w:r>
      <w:proofErr w:type="spellEnd"/>
      <w:r w:rsidRPr="00327F9D">
        <w:rPr>
          <w:sz w:val="26"/>
          <w:szCs w:val="26"/>
        </w:rPr>
        <w:t xml:space="preserve"> </w:t>
      </w:r>
      <w:proofErr w:type="spellStart"/>
      <w:r w:rsidRPr="00327F9D">
        <w:rPr>
          <w:sz w:val="26"/>
          <w:szCs w:val="26"/>
        </w:rPr>
        <w:t>суді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Виявлення</w:t>
      </w:r>
      <w:proofErr w:type="spellEnd"/>
      <w:r w:rsidRPr="00327F9D">
        <w:rPr>
          <w:sz w:val="26"/>
          <w:szCs w:val="26"/>
        </w:rPr>
        <w:t xml:space="preserve"> за результатами такого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невідповідності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за </w:t>
      </w:r>
      <w:proofErr w:type="spellStart"/>
      <w:r w:rsidRPr="00327F9D">
        <w:rPr>
          <w:sz w:val="26"/>
          <w:szCs w:val="26"/>
        </w:rPr>
        <w:t>критеріями</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відмова</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такого </w:t>
      </w:r>
      <w:proofErr w:type="spellStart"/>
      <w:r w:rsidRPr="00327F9D">
        <w:rPr>
          <w:sz w:val="26"/>
          <w:szCs w:val="26"/>
        </w:rPr>
        <w:t>оцінювання</w:t>
      </w:r>
      <w:proofErr w:type="spellEnd"/>
      <w:r w:rsidRPr="00327F9D">
        <w:rPr>
          <w:sz w:val="26"/>
          <w:szCs w:val="26"/>
        </w:rPr>
        <w:t xml:space="preserve"> є </w:t>
      </w:r>
      <w:proofErr w:type="spellStart"/>
      <w:r w:rsidRPr="00327F9D">
        <w:rPr>
          <w:sz w:val="26"/>
          <w:szCs w:val="26"/>
        </w:rPr>
        <w:t>підставою</w:t>
      </w:r>
      <w:proofErr w:type="spellEnd"/>
      <w:r w:rsidRPr="00327F9D">
        <w:rPr>
          <w:sz w:val="26"/>
          <w:szCs w:val="26"/>
        </w:rPr>
        <w:t xml:space="preserve"> для </w:t>
      </w:r>
      <w:proofErr w:type="spellStart"/>
      <w:r w:rsidRPr="00327F9D">
        <w:rPr>
          <w:sz w:val="26"/>
          <w:szCs w:val="26"/>
        </w:rPr>
        <w:t>звільнення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 посади за </w:t>
      </w:r>
      <w:proofErr w:type="spellStart"/>
      <w:r w:rsidRPr="00327F9D">
        <w:rPr>
          <w:sz w:val="26"/>
          <w:szCs w:val="26"/>
        </w:rPr>
        <w:t>рішенням</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ради </w:t>
      </w:r>
      <w:proofErr w:type="spellStart"/>
      <w:r w:rsidRPr="00327F9D">
        <w:rPr>
          <w:sz w:val="26"/>
          <w:szCs w:val="26"/>
        </w:rPr>
        <w:t>правосуддя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подання</w:t>
      </w:r>
      <w:proofErr w:type="spellEnd"/>
      <w:r w:rsidRPr="00327F9D">
        <w:rPr>
          <w:sz w:val="26"/>
          <w:szCs w:val="26"/>
        </w:rPr>
        <w:t xml:space="preserve"> </w:t>
      </w:r>
      <w:proofErr w:type="spellStart"/>
      <w:r w:rsidRPr="00327F9D">
        <w:rPr>
          <w:sz w:val="26"/>
          <w:szCs w:val="26"/>
        </w:rPr>
        <w:t>відповідної</w:t>
      </w:r>
      <w:proofErr w:type="spellEnd"/>
      <w:r w:rsidRPr="00327F9D">
        <w:rPr>
          <w:sz w:val="26"/>
          <w:szCs w:val="26"/>
        </w:rPr>
        <w:t xml:space="preserve"> </w:t>
      </w:r>
      <w:proofErr w:type="spellStart"/>
      <w:r w:rsidRPr="00327F9D">
        <w:rPr>
          <w:sz w:val="26"/>
          <w:szCs w:val="26"/>
        </w:rPr>
        <w:t>колегії</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пленарного складу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Відмовою</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вважається</w:t>
      </w:r>
      <w:proofErr w:type="spellEnd"/>
      <w:r w:rsidRPr="00327F9D">
        <w:rPr>
          <w:sz w:val="26"/>
          <w:szCs w:val="26"/>
        </w:rPr>
        <w:t xml:space="preserve"> систематична (</w:t>
      </w:r>
      <w:proofErr w:type="spellStart"/>
      <w:r w:rsidRPr="00327F9D">
        <w:rPr>
          <w:sz w:val="26"/>
          <w:szCs w:val="26"/>
        </w:rPr>
        <w:t>тричі</w:t>
      </w:r>
      <w:proofErr w:type="spellEnd"/>
      <w:r w:rsidRPr="00327F9D">
        <w:rPr>
          <w:sz w:val="26"/>
          <w:szCs w:val="26"/>
        </w:rPr>
        <w:t xml:space="preserve">) неявка </w:t>
      </w:r>
      <w:proofErr w:type="spellStart"/>
      <w:r w:rsidRPr="00327F9D">
        <w:rPr>
          <w:sz w:val="26"/>
          <w:szCs w:val="26"/>
        </w:rPr>
        <w:t>судді</w:t>
      </w:r>
      <w:proofErr w:type="spellEnd"/>
      <w:r w:rsidRPr="00327F9D">
        <w:rPr>
          <w:sz w:val="26"/>
          <w:szCs w:val="26"/>
        </w:rPr>
        <w:t xml:space="preserve"> на будь-</w:t>
      </w:r>
      <w:proofErr w:type="spellStart"/>
      <w:r w:rsidRPr="00327F9D">
        <w:rPr>
          <w:sz w:val="26"/>
          <w:szCs w:val="26"/>
        </w:rPr>
        <w:t>який</w:t>
      </w:r>
      <w:proofErr w:type="spellEnd"/>
      <w:r w:rsidRPr="00327F9D">
        <w:rPr>
          <w:sz w:val="26"/>
          <w:szCs w:val="26"/>
        </w:rPr>
        <w:t xml:space="preserve"> з </w:t>
      </w:r>
      <w:proofErr w:type="spellStart"/>
      <w:r w:rsidRPr="00327F9D">
        <w:rPr>
          <w:sz w:val="26"/>
          <w:szCs w:val="26"/>
        </w:rPr>
        <w:t>етапів</w:t>
      </w:r>
      <w:proofErr w:type="spellEnd"/>
      <w:r w:rsidRPr="00327F9D">
        <w:rPr>
          <w:sz w:val="26"/>
          <w:szCs w:val="26"/>
        </w:rPr>
        <w:t xml:space="preserve"> такого </w:t>
      </w:r>
      <w:proofErr w:type="spellStart"/>
      <w:r w:rsidRPr="00327F9D">
        <w:rPr>
          <w:sz w:val="26"/>
          <w:szCs w:val="26"/>
        </w:rPr>
        <w:t>оцінювання</w:t>
      </w:r>
      <w:proofErr w:type="spellEnd"/>
      <w:r w:rsidRPr="00327F9D">
        <w:rPr>
          <w:sz w:val="26"/>
          <w:szCs w:val="26"/>
        </w:rPr>
        <w:t xml:space="preserve"> за </w:t>
      </w:r>
      <w:proofErr w:type="spellStart"/>
      <w:r w:rsidRPr="00327F9D">
        <w:rPr>
          <w:sz w:val="26"/>
          <w:szCs w:val="26"/>
        </w:rPr>
        <w:t>відсутності</w:t>
      </w:r>
      <w:proofErr w:type="spellEnd"/>
      <w:r w:rsidRPr="00327F9D">
        <w:rPr>
          <w:sz w:val="26"/>
          <w:szCs w:val="26"/>
        </w:rPr>
        <w:t xml:space="preserve"> для </w:t>
      </w:r>
      <w:proofErr w:type="spellStart"/>
      <w:r w:rsidRPr="00327F9D">
        <w:rPr>
          <w:sz w:val="26"/>
          <w:szCs w:val="26"/>
        </w:rPr>
        <w:t>цього</w:t>
      </w:r>
      <w:proofErr w:type="spellEnd"/>
      <w:r w:rsidRPr="00327F9D">
        <w:rPr>
          <w:sz w:val="26"/>
          <w:szCs w:val="26"/>
        </w:rPr>
        <w:t xml:space="preserve"> </w:t>
      </w:r>
      <w:proofErr w:type="spellStart"/>
      <w:r w:rsidRPr="00327F9D">
        <w:rPr>
          <w:sz w:val="26"/>
          <w:szCs w:val="26"/>
        </w:rPr>
        <w:t>поважних</w:t>
      </w:r>
      <w:proofErr w:type="spellEnd"/>
      <w:r w:rsidRPr="00327F9D">
        <w:rPr>
          <w:sz w:val="26"/>
          <w:szCs w:val="26"/>
        </w:rPr>
        <w:t xml:space="preserve"> причин </w:t>
      </w:r>
      <w:proofErr w:type="spellStart"/>
      <w:r w:rsidRPr="00327F9D">
        <w:rPr>
          <w:sz w:val="26"/>
          <w:szCs w:val="26"/>
        </w:rPr>
        <w:t>або</w:t>
      </w:r>
      <w:proofErr w:type="spellEnd"/>
      <w:r w:rsidRPr="00327F9D">
        <w:rPr>
          <w:sz w:val="26"/>
          <w:szCs w:val="26"/>
        </w:rPr>
        <w:t xml:space="preserve"> за </w:t>
      </w:r>
      <w:proofErr w:type="spellStart"/>
      <w:r w:rsidRPr="00327F9D">
        <w:rPr>
          <w:sz w:val="26"/>
          <w:szCs w:val="26"/>
        </w:rPr>
        <w:t>відсутності</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про причини неявки.</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Факт </w:t>
      </w:r>
      <w:proofErr w:type="spellStart"/>
      <w:r w:rsidRPr="00327F9D">
        <w:rPr>
          <w:sz w:val="26"/>
          <w:szCs w:val="26"/>
        </w:rPr>
        <w:t>відмови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встановлюється</w:t>
      </w:r>
      <w:proofErr w:type="spellEnd"/>
      <w:r w:rsidRPr="00327F9D">
        <w:rPr>
          <w:sz w:val="26"/>
          <w:szCs w:val="26"/>
        </w:rPr>
        <w:t xml:space="preserve"> </w:t>
      </w:r>
      <w:proofErr w:type="spellStart"/>
      <w:r w:rsidRPr="00327F9D">
        <w:rPr>
          <w:sz w:val="26"/>
          <w:szCs w:val="26"/>
        </w:rPr>
        <w:t>рішенням</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у пленарному </w:t>
      </w:r>
      <w:proofErr w:type="spellStart"/>
      <w:r w:rsidRPr="00327F9D">
        <w:rPr>
          <w:sz w:val="26"/>
          <w:szCs w:val="26"/>
        </w:rPr>
        <w:t>складі</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ухвалення</w:t>
      </w:r>
      <w:proofErr w:type="spellEnd"/>
      <w:r w:rsidRPr="00327F9D">
        <w:rPr>
          <w:sz w:val="26"/>
          <w:szCs w:val="26"/>
        </w:rPr>
        <w:t xml:space="preserve"> такого </w:t>
      </w:r>
      <w:proofErr w:type="spellStart"/>
      <w:r w:rsidRPr="00327F9D">
        <w:rPr>
          <w:sz w:val="26"/>
          <w:szCs w:val="26"/>
        </w:rPr>
        <w:t>рішення</w:t>
      </w:r>
      <w:proofErr w:type="spellEnd"/>
      <w:r w:rsidRPr="00327F9D">
        <w:rPr>
          <w:sz w:val="26"/>
          <w:szCs w:val="26"/>
        </w:rPr>
        <w:t xml:space="preserve"> у </w:t>
      </w:r>
      <w:proofErr w:type="spellStart"/>
      <w:r w:rsidRPr="00327F9D">
        <w:rPr>
          <w:sz w:val="26"/>
          <w:szCs w:val="26"/>
        </w:rPr>
        <w:t>засіданні</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може</w:t>
      </w:r>
      <w:proofErr w:type="spellEnd"/>
      <w:r w:rsidRPr="00327F9D">
        <w:rPr>
          <w:sz w:val="26"/>
          <w:szCs w:val="26"/>
        </w:rPr>
        <w:t xml:space="preserve"> </w:t>
      </w:r>
      <w:proofErr w:type="spellStart"/>
      <w:r w:rsidRPr="00327F9D">
        <w:rPr>
          <w:sz w:val="26"/>
          <w:szCs w:val="26"/>
        </w:rPr>
        <w:t>брати</w:t>
      </w:r>
      <w:proofErr w:type="spellEnd"/>
      <w:r w:rsidRPr="00327F9D">
        <w:rPr>
          <w:sz w:val="26"/>
          <w:szCs w:val="26"/>
        </w:rPr>
        <w:t xml:space="preserve"> участь </w:t>
      </w:r>
      <w:proofErr w:type="spellStart"/>
      <w:r w:rsidRPr="00327F9D">
        <w:rPr>
          <w:sz w:val="26"/>
          <w:szCs w:val="26"/>
        </w:rPr>
        <w:t>представник</w:t>
      </w:r>
      <w:proofErr w:type="spellEnd"/>
      <w:r w:rsidRPr="00327F9D">
        <w:rPr>
          <w:sz w:val="26"/>
          <w:szCs w:val="26"/>
        </w:rPr>
        <w:t xml:space="preserve"> ГРД.</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разі</w:t>
      </w:r>
      <w:proofErr w:type="spellEnd"/>
      <w:r w:rsidRPr="00327F9D">
        <w:rPr>
          <w:sz w:val="26"/>
          <w:szCs w:val="26"/>
        </w:rPr>
        <w:t xml:space="preserve"> </w:t>
      </w:r>
      <w:proofErr w:type="spellStart"/>
      <w:r w:rsidRPr="00327F9D">
        <w:rPr>
          <w:sz w:val="26"/>
          <w:szCs w:val="26"/>
        </w:rPr>
        <w:t>систематичної</w:t>
      </w:r>
      <w:proofErr w:type="spellEnd"/>
      <w:r w:rsidRPr="00327F9D">
        <w:rPr>
          <w:sz w:val="26"/>
          <w:szCs w:val="26"/>
        </w:rPr>
        <w:t xml:space="preserve"> (</w:t>
      </w:r>
      <w:proofErr w:type="spellStart"/>
      <w:r w:rsidRPr="00327F9D">
        <w:rPr>
          <w:sz w:val="26"/>
          <w:szCs w:val="26"/>
        </w:rPr>
        <w:t>тричі</w:t>
      </w:r>
      <w:proofErr w:type="spellEnd"/>
      <w:r w:rsidRPr="00327F9D">
        <w:rPr>
          <w:sz w:val="26"/>
          <w:szCs w:val="26"/>
        </w:rPr>
        <w:t xml:space="preserve">) неявки </w:t>
      </w:r>
      <w:proofErr w:type="spellStart"/>
      <w:r w:rsidRPr="00327F9D">
        <w:rPr>
          <w:sz w:val="26"/>
          <w:szCs w:val="26"/>
        </w:rPr>
        <w:t>судді</w:t>
      </w:r>
      <w:proofErr w:type="spellEnd"/>
      <w:r w:rsidRPr="00327F9D">
        <w:rPr>
          <w:sz w:val="26"/>
          <w:szCs w:val="26"/>
        </w:rPr>
        <w:t xml:space="preserve"> на будь-</w:t>
      </w:r>
      <w:proofErr w:type="spellStart"/>
      <w:r w:rsidRPr="00327F9D">
        <w:rPr>
          <w:sz w:val="26"/>
          <w:szCs w:val="26"/>
        </w:rPr>
        <w:t>який</w:t>
      </w:r>
      <w:proofErr w:type="spellEnd"/>
      <w:r w:rsidRPr="00327F9D">
        <w:rPr>
          <w:sz w:val="26"/>
          <w:szCs w:val="26"/>
        </w:rPr>
        <w:t xml:space="preserve"> з </w:t>
      </w:r>
      <w:proofErr w:type="spellStart"/>
      <w:r w:rsidRPr="00327F9D">
        <w:rPr>
          <w:sz w:val="26"/>
          <w:szCs w:val="26"/>
        </w:rPr>
        <w:t>етапів</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може</w:t>
      </w:r>
      <w:proofErr w:type="spellEnd"/>
      <w:r w:rsidRPr="00327F9D">
        <w:rPr>
          <w:sz w:val="26"/>
          <w:szCs w:val="26"/>
        </w:rPr>
        <w:t xml:space="preserve"> </w:t>
      </w:r>
      <w:proofErr w:type="spellStart"/>
      <w:r w:rsidRPr="00327F9D">
        <w:rPr>
          <w:sz w:val="26"/>
          <w:szCs w:val="26"/>
        </w:rPr>
        <w:t>розглянути</w:t>
      </w:r>
      <w:proofErr w:type="spellEnd"/>
      <w:r w:rsidRPr="00327F9D">
        <w:rPr>
          <w:sz w:val="26"/>
          <w:szCs w:val="26"/>
        </w:rPr>
        <w:t xml:space="preserve"> </w:t>
      </w:r>
      <w:proofErr w:type="spellStart"/>
      <w:r w:rsidRPr="00327F9D">
        <w:rPr>
          <w:sz w:val="26"/>
          <w:szCs w:val="26"/>
        </w:rPr>
        <w:t>питання</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такого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за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відсутності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Згідно</w:t>
      </w:r>
      <w:proofErr w:type="spellEnd"/>
      <w:r w:rsidRPr="00327F9D">
        <w:rPr>
          <w:sz w:val="26"/>
          <w:szCs w:val="26"/>
        </w:rPr>
        <w:t xml:space="preserve"> з </w:t>
      </w:r>
      <w:proofErr w:type="spellStart"/>
      <w:r w:rsidRPr="00327F9D">
        <w:rPr>
          <w:sz w:val="26"/>
          <w:szCs w:val="26"/>
        </w:rPr>
        <w:t>частиною</w:t>
      </w:r>
      <w:proofErr w:type="spellEnd"/>
      <w:r w:rsidRPr="00327F9D">
        <w:rPr>
          <w:sz w:val="26"/>
          <w:szCs w:val="26"/>
        </w:rPr>
        <w:t> </w:t>
      </w:r>
      <w:proofErr w:type="spellStart"/>
      <w:r w:rsidRPr="00327F9D">
        <w:rPr>
          <w:sz w:val="26"/>
          <w:szCs w:val="26"/>
        </w:rPr>
        <w:t>першою</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83 Закону № 1402 </w:t>
      </w:r>
      <w:proofErr w:type="spellStart"/>
      <w:r w:rsidRPr="00327F9D">
        <w:rPr>
          <w:sz w:val="26"/>
          <w:szCs w:val="26"/>
        </w:rPr>
        <w:t>кваліфікаційне</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проводиться </w:t>
      </w:r>
      <w:proofErr w:type="spellStart"/>
      <w:r w:rsidRPr="00327F9D">
        <w:rPr>
          <w:sz w:val="26"/>
          <w:szCs w:val="26"/>
        </w:rPr>
        <w:t>Вищою</w:t>
      </w:r>
      <w:proofErr w:type="spellEnd"/>
      <w:r w:rsidRPr="00327F9D">
        <w:rPr>
          <w:sz w:val="26"/>
          <w:szCs w:val="26"/>
        </w:rPr>
        <w:t xml:space="preserve"> </w:t>
      </w:r>
      <w:proofErr w:type="spellStart"/>
      <w:r w:rsidRPr="00327F9D">
        <w:rPr>
          <w:sz w:val="26"/>
          <w:szCs w:val="26"/>
        </w:rPr>
        <w:t>кваліфікаційною</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з метою </w:t>
      </w:r>
      <w:proofErr w:type="spellStart"/>
      <w:r w:rsidRPr="00327F9D">
        <w:rPr>
          <w:sz w:val="26"/>
          <w:szCs w:val="26"/>
        </w:rPr>
        <w:t>визначення</w:t>
      </w:r>
      <w:proofErr w:type="spellEnd"/>
      <w:r w:rsidRPr="00327F9D">
        <w:rPr>
          <w:sz w:val="26"/>
          <w:szCs w:val="26"/>
        </w:rPr>
        <w:t xml:space="preserve"> </w:t>
      </w:r>
      <w:proofErr w:type="spellStart"/>
      <w:r w:rsidRPr="00327F9D">
        <w:rPr>
          <w:sz w:val="26"/>
          <w:szCs w:val="26"/>
        </w:rPr>
        <w:t>здатності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здійснювати</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у </w:t>
      </w:r>
      <w:proofErr w:type="spellStart"/>
      <w:r w:rsidRPr="00327F9D">
        <w:rPr>
          <w:sz w:val="26"/>
          <w:szCs w:val="26"/>
        </w:rPr>
        <w:t>відповідному</w:t>
      </w:r>
      <w:proofErr w:type="spellEnd"/>
      <w:r w:rsidRPr="00327F9D">
        <w:rPr>
          <w:sz w:val="26"/>
          <w:szCs w:val="26"/>
        </w:rPr>
        <w:t xml:space="preserve"> </w:t>
      </w:r>
      <w:proofErr w:type="spellStart"/>
      <w:r w:rsidRPr="00327F9D">
        <w:rPr>
          <w:sz w:val="26"/>
          <w:szCs w:val="26"/>
        </w:rPr>
        <w:t>суді</w:t>
      </w:r>
      <w:proofErr w:type="spellEnd"/>
      <w:r w:rsidRPr="00327F9D">
        <w:rPr>
          <w:sz w:val="26"/>
          <w:szCs w:val="26"/>
        </w:rPr>
        <w:t xml:space="preserve"> за </w:t>
      </w:r>
      <w:proofErr w:type="spellStart"/>
      <w:r w:rsidRPr="00327F9D">
        <w:rPr>
          <w:sz w:val="26"/>
          <w:szCs w:val="26"/>
        </w:rPr>
        <w:t>визначеними</w:t>
      </w:r>
      <w:proofErr w:type="spellEnd"/>
      <w:r w:rsidRPr="00327F9D">
        <w:rPr>
          <w:sz w:val="26"/>
          <w:szCs w:val="26"/>
        </w:rPr>
        <w:t xml:space="preserve"> законом </w:t>
      </w:r>
      <w:proofErr w:type="spellStart"/>
      <w:r w:rsidRPr="00327F9D">
        <w:rPr>
          <w:sz w:val="26"/>
          <w:szCs w:val="26"/>
        </w:rPr>
        <w:t>критеріями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Відповідно</w:t>
      </w:r>
      <w:proofErr w:type="spellEnd"/>
      <w:r w:rsidRPr="00327F9D">
        <w:rPr>
          <w:sz w:val="26"/>
          <w:szCs w:val="26"/>
        </w:rPr>
        <w:t xml:space="preserve"> до </w:t>
      </w:r>
      <w:proofErr w:type="spellStart"/>
      <w:r w:rsidRPr="00327F9D">
        <w:rPr>
          <w:sz w:val="26"/>
          <w:szCs w:val="26"/>
        </w:rPr>
        <w:t>частини</w:t>
      </w:r>
      <w:proofErr w:type="spellEnd"/>
      <w:r w:rsidR="00C35E52" w:rsidRPr="00327F9D">
        <w:rPr>
          <w:sz w:val="26"/>
          <w:szCs w:val="26"/>
          <w:lang w:val="uk-UA"/>
        </w:rPr>
        <w:t xml:space="preserve"> </w:t>
      </w:r>
      <w:proofErr w:type="spellStart"/>
      <w:r w:rsidRPr="00327F9D">
        <w:rPr>
          <w:sz w:val="26"/>
          <w:szCs w:val="26"/>
        </w:rPr>
        <w:t>другої</w:t>
      </w:r>
      <w:proofErr w:type="spellEnd"/>
      <w:r w:rsidRPr="00327F9D">
        <w:rPr>
          <w:sz w:val="26"/>
          <w:szCs w:val="26"/>
        </w:rPr>
        <w:t xml:space="preserve"> </w:t>
      </w:r>
      <w:proofErr w:type="spellStart"/>
      <w:r w:rsidRPr="00327F9D">
        <w:rPr>
          <w:sz w:val="26"/>
          <w:szCs w:val="26"/>
        </w:rPr>
        <w:t>статті</w:t>
      </w:r>
      <w:proofErr w:type="spellEnd"/>
      <w:r w:rsidR="00C35E52" w:rsidRPr="00327F9D">
        <w:rPr>
          <w:sz w:val="26"/>
          <w:szCs w:val="26"/>
          <w:lang w:val="uk-UA"/>
        </w:rPr>
        <w:t xml:space="preserve"> </w:t>
      </w:r>
      <w:r w:rsidRPr="00327F9D">
        <w:rPr>
          <w:sz w:val="26"/>
          <w:szCs w:val="26"/>
        </w:rPr>
        <w:t xml:space="preserve">83 Закону № 1402 </w:t>
      </w:r>
      <w:proofErr w:type="spellStart"/>
      <w:r w:rsidRPr="00327F9D">
        <w:rPr>
          <w:sz w:val="26"/>
          <w:szCs w:val="26"/>
        </w:rPr>
        <w:t>критеріями</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є:</w:t>
      </w:r>
    </w:p>
    <w:p w:rsidR="00A15C44" w:rsidRPr="00327F9D" w:rsidRDefault="00A15C44" w:rsidP="00767CA0">
      <w:pPr>
        <w:pStyle w:val="a3"/>
        <w:numPr>
          <w:ilvl w:val="0"/>
          <w:numId w:val="1"/>
        </w:numPr>
        <w:shd w:val="clear" w:color="auto" w:fill="FFFFFF"/>
        <w:spacing w:before="0" w:beforeAutospacing="0" w:after="0" w:afterAutospacing="0"/>
        <w:ind w:left="0" w:firstLine="709"/>
        <w:jc w:val="both"/>
        <w:textAlignment w:val="baseline"/>
        <w:rPr>
          <w:sz w:val="26"/>
          <w:szCs w:val="26"/>
        </w:rPr>
      </w:pPr>
      <w:proofErr w:type="spellStart"/>
      <w:r w:rsidRPr="00327F9D">
        <w:rPr>
          <w:sz w:val="26"/>
          <w:szCs w:val="26"/>
        </w:rPr>
        <w:t>компетентність</w:t>
      </w:r>
      <w:proofErr w:type="spellEnd"/>
      <w:r w:rsidRPr="00327F9D">
        <w:rPr>
          <w:sz w:val="26"/>
          <w:szCs w:val="26"/>
        </w:rPr>
        <w:t xml:space="preserve"> (</w:t>
      </w:r>
      <w:proofErr w:type="spellStart"/>
      <w:r w:rsidRPr="00327F9D">
        <w:rPr>
          <w:sz w:val="26"/>
          <w:szCs w:val="26"/>
        </w:rPr>
        <w:t>професійна</w:t>
      </w:r>
      <w:proofErr w:type="spellEnd"/>
      <w:r w:rsidRPr="00327F9D">
        <w:rPr>
          <w:sz w:val="26"/>
          <w:szCs w:val="26"/>
        </w:rPr>
        <w:t xml:space="preserve">, особиста, </w:t>
      </w:r>
      <w:proofErr w:type="spellStart"/>
      <w:r w:rsidRPr="00327F9D">
        <w:rPr>
          <w:sz w:val="26"/>
          <w:szCs w:val="26"/>
        </w:rPr>
        <w:t>соціальна</w:t>
      </w:r>
      <w:proofErr w:type="spellEnd"/>
      <w:r w:rsidRPr="00327F9D">
        <w:rPr>
          <w:sz w:val="26"/>
          <w:szCs w:val="26"/>
        </w:rPr>
        <w:t xml:space="preserve"> </w:t>
      </w:r>
      <w:proofErr w:type="spellStart"/>
      <w:r w:rsidRPr="00327F9D">
        <w:rPr>
          <w:sz w:val="26"/>
          <w:szCs w:val="26"/>
        </w:rPr>
        <w:t>тощо</w:t>
      </w:r>
      <w:proofErr w:type="spellEnd"/>
      <w:r w:rsidRPr="00327F9D">
        <w:rPr>
          <w:sz w:val="26"/>
          <w:szCs w:val="26"/>
        </w:rPr>
        <w:t>);</w:t>
      </w:r>
    </w:p>
    <w:p w:rsidR="00A15C44" w:rsidRPr="00327F9D" w:rsidRDefault="00A15C44" w:rsidP="00767CA0">
      <w:pPr>
        <w:pStyle w:val="a3"/>
        <w:numPr>
          <w:ilvl w:val="0"/>
          <w:numId w:val="1"/>
        </w:numPr>
        <w:shd w:val="clear" w:color="auto" w:fill="FFFFFF"/>
        <w:spacing w:before="0" w:beforeAutospacing="0" w:after="0" w:afterAutospacing="0"/>
        <w:ind w:left="0" w:firstLine="709"/>
        <w:jc w:val="both"/>
        <w:textAlignment w:val="baseline"/>
        <w:rPr>
          <w:sz w:val="26"/>
          <w:szCs w:val="26"/>
        </w:rPr>
      </w:pPr>
      <w:proofErr w:type="spellStart"/>
      <w:r w:rsidRPr="00327F9D">
        <w:rPr>
          <w:sz w:val="26"/>
          <w:szCs w:val="26"/>
        </w:rPr>
        <w:t>професійна</w:t>
      </w:r>
      <w:proofErr w:type="spellEnd"/>
      <w:r w:rsidRPr="00327F9D">
        <w:rPr>
          <w:sz w:val="26"/>
          <w:szCs w:val="26"/>
        </w:rPr>
        <w:t xml:space="preserve"> </w:t>
      </w:r>
      <w:proofErr w:type="spellStart"/>
      <w:r w:rsidRPr="00327F9D">
        <w:rPr>
          <w:sz w:val="26"/>
          <w:szCs w:val="26"/>
        </w:rPr>
        <w:t>етика</w:t>
      </w:r>
      <w:proofErr w:type="spellEnd"/>
      <w:r w:rsidRPr="00327F9D">
        <w:rPr>
          <w:sz w:val="26"/>
          <w:szCs w:val="26"/>
        </w:rPr>
        <w:t>;</w:t>
      </w:r>
    </w:p>
    <w:p w:rsidR="00A15C44" w:rsidRPr="00327F9D" w:rsidRDefault="00A15C44" w:rsidP="00767CA0">
      <w:pPr>
        <w:pStyle w:val="a3"/>
        <w:numPr>
          <w:ilvl w:val="0"/>
          <w:numId w:val="1"/>
        </w:numPr>
        <w:shd w:val="clear" w:color="auto" w:fill="FFFFFF"/>
        <w:spacing w:before="0" w:beforeAutospacing="0" w:after="0" w:afterAutospacing="0"/>
        <w:ind w:left="0" w:firstLine="709"/>
        <w:jc w:val="both"/>
        <w:textAlignment w:val="baseline"/>
        <w:rPr>
          <w:sz w:val="26"/>
          <w:szCs w:val="26"/>
        </w:rPr>
      </w:pPr>
      <w:proofErr w:type="spellStart"/>
      <w:r w:rsidRPr="00327F9D">
        <w:rPr>
          <w:sz w:val="26"/>
          <w:szCs w:val="26"/>
        </w:rPr>
        <w:t>доброчесність</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lastRenderedPageBreak/>
        <w:t>Частиною</w:t>
      </w:r>
      <w:proofErr w:type="spellEnd"/>
      <w:r w:rsidRPr="00327F9D">
        <w:rPr>
          <w:sz w:val="26"/>
          <w:szCs w:val="26"/>
        </w:rPr>
        <w:t> </w:t>
      </w:r>
      <w:proofErr w:type="spellStart"/>
      <w:r w:rsidRPr="00327F9D">
        <w:rPr>
          <w:sz w:val="26"/>
          <w:szCs w:val="26"/>
        </w:rPr>
        <w:t>п’ятою</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83 Закону № 1402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порядок та </w:t>
      </w:r>
      <w:proofErr w:type="spellStart"/>
      <w:r w:rsidRPr="00327F9D">
        <w:rPr>
          <w:sz w:val="26"/>
          <w:szCs w:val="26"/>
        </w:rPr>
        <w:t>методологія</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та </w:t>
      </w:r>
      <w:proofErr w:type="spellStart"/>
      <w:r w:rsidRPr="00327F9D">
        <w:rPr>
          <w:sz w:val="26"/>
          <w:szCs w:val="26"/>
        </w:rPr>
        <w:t>засоби</w:t>
      </w:r>
      <w:proofErr w:type="spellEnd"/>
      <w:r w:rsidRPr="00327F9D">
        <w:rPr>
          <w:sz w:val="26"/>
          <w:szCs w:val="26"/>
        </w:rPr>
        <w:t xml:space="preserve">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затверджуються</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Завдання</w:t>
      </w:r>
      <w:proofErr w:type="spellEnd"/>
      <w:r w:rsidRPr="00327F9D">
        <w:rPr>
          <w:sz w:val="26"/>
          <w:szCs w:val="26"/>
        </w:rPr>
        <w:t xml:space="preserve">, </w:t>
      </w:r>
      <w:proofErr w:type="spellStart"/>
      <w:r w:rsidRPr="00327F9D">
        <w:rPr>
          <w:sz w:val="26"/>
          <w:szCs w:val="26"/>
        </w:rPr>
        <w:t>підстави</w:t>
      </w:r>
      <w:proofErr w:type="spellEnd"/>
      <w:r w:rsidRPr="00327F9D">
        <w:rPr>
          <w:sz w:val="26"/>
          <w:szCs w:val="26"/>
        </w:rPr>
        <w:t xml:space="preserve">, порядок </w:t>
      </w:r>
      <w:proofErr w:type="spellStart"/>
      <w:r w:rsidRPr="00327F9D">
        <w:rPr>
          <w:sz w:val="26"/>
          <w:szCs w:val="26"/>
        </w:rPr>
        <w:t>проведення</w:t>
      </w:r>
      <w:proofErr w:type="spellEnd"/>
      <w:r w:rsidRPr="00327F9D">
        <w:rPr>
          <w:sz w:val="26"/>
          <w:szCs w:val="26"/>
        </w:rPr>
        <w:t xml:space="preserve"> та </w:t>
      </w:r>
      <w:proofErr w:type="spellStart"/>
      <w:r w:rsidRPr="00327F9D">
        <w:rPr>
          <w:sz w:val="26"/>
          <w:szCs w:val="26"/>
        </w:rPr>
        <w:t>етапи</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визначено</w:t>
      </w:r>
      <w:proofErr w:type="spellEnd"/>
      <w:r w:rsidRPr="00327F9D">
        <w:rPr>
          <w:sz w:val="26"/>
          <w:szCs w:val="26"/>
        </w:rPr>
        <w:t xml:space="preserve"> главою 1 «</w:t>
      </w:r>
      <w:proofErr w:type="spellStart"/>
      <w:r w:rsidRPr="00327F9D">
        <w:rPr>
          <w:sz w:val="26"/>
          <w:szCs w:val="26"/>
        </w:rPr>
        <w:t>Кваліфікаційне</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розділу</w:t>
      </w:r>
      <w:proofErr w:type="spellEnd"/>
      <w:r w:rsidRPr="00327F9D">
        <w:rPr>
          <w:sz w:val="26"/>
          <w:szCs w:val="26"/>
        </w:rPr>
        <w:t> V «</w:t>
      </w:r>
      <w:proofErr w:type="spellStart"/>
      <w:r w:rsidRPr="00327F9D">
        <w:rPr>
          <w:sz w:val="26"/>
          <w:szCs w:val="26"/>
        </w:rPr>
        <w:t>Кваліфікаційний</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Закону № 1402. </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 метою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за </w:t>
      </w:r>
      <w:proofErr w:type="spellStart"/>
      <w:r w:rsidRPr="00327F9D">
        <w:rPr>
          <w:sz w:val="26"/>
          <w:szCs w:val="26"/>
        </w:rPr>
        <w:t>визначеними</w:t>
      </w:r>
      <w:proofErr w:type="spellEnd"/>
      <w:r w:rsidRPr="00327F9D">
        <w:rPr>
          <w:sz w:val="26"/>
          <w:szCs w:val="26"/>
        </w:rPr>
        <w:t xml:space="preserve"> законом </w:t>
      </w:r>
      <w:proofErr w:type="spellStart"/>
      <w:r w:rsidRPr="00327F9D">
        <w:rPr>
          <w:sz w:val="26"/>
          <w:szCs w:val="26"/>
        </w:rPr>
        <w:t>критеріями</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затверджено</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про порядок та </w:t>
      </w:r>
      <w:proofErr w:type="spellStart"/>
      <w:r w:rsidRPr="00327F9D">
        <w:rPr>
          <w:sz w:val="26"/>
          <w:szCs w:val="26"/>
        </w:rPr>
        <w:t>методологію</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та </w:t>
      </w:r>
      <w:proofErr w:type="spellStart"/>
      <w:r w:rsidRPr="00327F9D">
        <w:rPr>
          <w:sz w:val="26"/>
          <w:szCs w:val="26"/>
        </w:rPr>
        <w:t>засоби</w:t>
      </w:r>
      <w:proofErr w:type="spellEnd"/>
      <w:r w:rsidRPr="00327F9D">
        <w:rPr>
          <w:sz w:val="26"/>
          <w:szCs w:val="26"/>
        </w:rPr>
        <w:t xml:space="preserve">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03.11.2016 № 143/зп-16 (у </w:t>
      </w:r>
      <w:proofErr w:type="spellStart"/>
      <w:r w:rsidRPr="00327F9D">
        <w:rPr>
          <w:sz w:val="26"/>
          <w:szCs w:val="26"/>
        </w:rPr>
        <w:t>редакції</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13.02.2018 № 20/зп-18, </w:t>
      </w:r>
      <w:proofErr w:type="spellStart"/>
      <w:r w:rsidRPr="00327F9D">
        <w:rPr>
          <w:sz w:val="26"/>
          <w:szCs w:val="26"/>
        </w:rPr>
        <w:t>зі</w:t>
      </w:r>
      <w:proofErr w:type="spellEnd"/>
      <w:r w:rsidRPr="00327F9D">
        <w:rPr>
          <w:sz w:val="26"/>
          <w:szCs w:val="26"/>
        </w:rPr>
        <w:t xml:space="preserve"> </w:t>
      </w:r>
      <w:proofErr w:type="spellStart"/>
      <w:r w:rsidRPr="00327F9D">
        <w:rPr>
          <w:sz w:val="26"/>
          <w:szCs w:val="26"/>
        </w:rPr>
        <w:t>змінами</w:t>
      </w:r>
      <w:proofErr w:type="spellEnd"/>
      <w:r w:rsidRPr="00327F9D">
        <w:rPr>
          <w:sz w:val="26"/>
          <w:szCs w:val="26"/>
        </w:rPr>
        <w:t>) (</w:t>
      </w:r>
      <w:proofErr w:type="spellStart"/>
      <w:r w:rsidRPr="00327F9D">
        <w:rPr>
          <w:sz w:val="26"/>
          <w:szCs w:val="26"/>
        </w:rPr>
        <w:t>далі</w:t>
      </w:r>
      <w:proofErr w:type="spellEnd"/>
      <w:r w:rsidRPr="00327F9D">
        <w:rPr>
          <w:sz w:val="26"/>
          <w:szCs w:val="26"/>
        </w:rPr>
        <w:t xml:space="preserve">  –  </w:t>
      </w:r>
      <w:proofErr w:type="spellStart"/>
      <w:r w:rsidRPr="00327F9D">
        <w:rPr>
          <w:sz w:val="26"/>
          <w:szCs w:val="26"/>
        </w:rPr>
        <w:t>Положення</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shd w:val="clear" w:color="auto" w:fill="FFFFFF"/>
        </w:rPr>
        <w:t xml:space="preserve">Пунктом 5 </w:t>
      </w:r>
      <w:proofErr w:type="spellStart"/>
      <w:r w:rsidRPr="00327F9D">
        <w:rPr>
          <w:sz w:val="26"/>
          <w:szCs w:val="26"/>
          <w:shd w:val="clear" w:color="auto" w:fill="FFFFFF"/>
        </w:rPr>
        <w:t>глави</w:t>
      </w:r>
      <w:proofErr w:type="spellEnd"/>
      <w:r w:rsidRPr="00327F9D">
        <w:rPr>
          <w:sz w:val="26"/>
          <w:szCs w:val="26"/>
          <w:shd w:val="clear" w:color="auto" w:fill="FFFFFF"/>
        </w:rPr>
        <w:t xml:space="preserve"> 6 </w:t>
      </w:r>
      <w:proofErr w:type="spellStart"/>
      <w:r w:rsidRPr="00327F9D">
        <w:rPr>
          <w:sz w:val="26"/>
          <w:szCs w:val="26"/>
          <w:shd w:val="clear" w:color="auto" w:fill="FFFFFF"/>
        </w:rPr>
        <w:t>розділу</w:t>
      </w:r>
      <w:proofErr w:type="spellEnd"/>
      <w:r w:rsidRPr="00327F9D">
        <w:rPr>
          <w:sz w:val="26"/>
          <w:szCs w:val="26"/>
          <w:shd w:val="clear" w:color="auto" w:fill="FFFFFF"/>
        </w:rPr>
        <w:t xml:space="preserve"> II </w:t>
      </w:r>
      <w:proofErr w:type="spellStart"/>
      <w:r w:rsidRPr="00327F9D">
        <w:rPr>
          <w:sz w:val="26"/>
          <w:szCs w:val="26"/>
          <w:shd w:val="clear" w:color="auto" w:fill="FFFFFF"/>
        </w:rPr>
        <w:t>Положення</w:t>
      </w:r>
      <w:proofErr w:type="spellEnd"/>
      <w:r w:rsidRPr="00327F9D">
        <w:rPr>
          <w:sz w:val="26"/>
          <w:szCs w:val="26"/>
          <w:shd w:val="clear" w:color="auto" w:fill="FFFFFF"/>
        </w:rPr>
        <w:t xml:space="preserve"> </w:t>
      </w:r>
      <w:proofErr w:type="spellStart"/>
      <w:r w:rsidRPr="00327F9D">
        <w:rPr>
          <w:sz w:val="26"/>
          <w:szCs w:val="26"/>
          <w:shd w:val="clear" w:color="auto" w:fill="FFFFFF"/>
        </w:rPr>
        <w:t>встановлено</w:t>
      </w:r>
      <w:proofErr w:type="spellEnd"/>
      <w:r w:rsidRPr="00327F9D">
        <w:rPr>
          <w:sz w:val="26"/>
          <w:szCs w:val="26"/>
          <w:shd w:val="clear" w:color="auto" w:fill="FFFFFF"/>
        </w:rPr>
        <w:t xml:space="preserve">, </w:t>
      </w:r>
      <w:proofErr w:type="spellStart"/>
      <w:r w:rsidRPr="00327F9D">
        <w:rPr>
          <w:sz w:val="26"/>
          <w:szCs w:val="26"/>
          <w:shd w:val="clear" w:color="auto" w:fill="FFFFFF"/>
        </w:rPr>
        <w:t>що</w:t>
      </w:r>
      <w:proofErr w:type="spellEnd"/>
      <w:r w:rsidRPr="00327F9D">
        <w:rPr>
          <w:sz w:val="26"/>
          <w:szCs w:val="26"/>
          <w:shd w:val="clear" w:color="auto" w:fill="FFFFFF"/>
        </w:rPr>
        <w:t xml:space="preserve"> максимально </w:t>
      </w:r>
      <w:proofErr w:type="spellStart"/>
      <w:r w:rsidRPr="00327F9D">
        <w:rPr>
          <w:sz w:val="26"/>
          <w:szCs w:val="26"/>
          <w:shd w:val="clear" w:color="auto" w:fill="FFFFFF"/>
        </w:rPr>
        <w:t>можливий</w:t>
      </w:r>
      <w:proofErr w:type="spellEnd"/>
      <w:r w:rsidRPr="00327F9D">
        <w:rPr>
          <w:sz w:val="26"/>
          <w:szCs w:val="26"/>
          <w:shd w:val="clear" w:color="auto" w:fill="FFFFFF"/>
        </w:rPr>
        <w:t xml:space="preserve"> бал за </w:t>
      </w:r>
      <w:proofErr w:type="spellStart"/>
      <w:r w:rsidRPr="00327F9D">
        <w:rPr>
          <w:sz w:val="26"/>
          <w:szCs w:val="26"/>
          <w:shd w:val="clear" w:color="auto" w:fill="FFFFFF"/>
        </w:rPr>
        <w:t>критеріями</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компетентності</w:t>
      </w:r>
      <w:proofErr w:type="spellEnd"/>
      <w:r w:rsidRPr="00327F9D">
        <w:rPr>
          <w:sz w:val="26"/>
          <w:szCs w:val="26"/>
          <w:shd w:val="clear" w:color="auto" w:fill="FFFFFF"/>
        </w:rPr>
        <w:t xml:space="preserve"> (</w:t>
      </w:r>
      <w:proofErr w:type="spellStart"/>
      <w:r w:rsidRPr="00327F9D">
        <w:rPr>
          <w:sz w:val="26"/>
          <w:szCs w:val="26"/>
          <w:shd w:val="clear" w:color="auto" w:fill="FFFFFF"/>
        </w:rPr>
        <w:t>професійної</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особистої</w:t>
      </w:r>
      <w:proofErr w:type="spellEnd"/>
      <w:r w:rsidRPr="00327F9D">
        <w:rPr>
          <w:sz w:val="26"/>
          <w:szCs w:val="26"/>
          <w:shd w:val="clear" w:color="auto" w:fill="FFFFFF"/>
        </w:rPr>
        <w:t xml:space="preserve">, </w:t>
      </w:r>
      <w:proofErr w:type="spellStart"/>
      <w:r w:rsidRPr="00327F9D">
        <w:rPr>
          <w:sz w:val="26"/>
          <w:szCs w:val="26"/>
          <w:shd w:val="clear" w:color="auto" w:fill="FFFFFF"/>
        </w:rPr>
        <w:t>соціальної</w:t>
      </w:r>
      <w:proofErr w:type="spellEnd"/>
      <w:r w:rsidRPr="00327F9D">
        <w:rPr>
          <w:sz w:val="26"/>
          <w:szCs w:val="26"/>
          <w:shd w:val="clear" w:color="auto" w:fill="FFFFFF"/>
        </w:rPr>
        <w:t xml:space="preserve">) становить </w:t>
      </w:r>
      <w:r w:rsidR="003C1953" w:rsidRPr="00327F9D">
        <w:rPr>
          <w:sz w:val="26"/>
          <w:szCs w:val="26"/>
          <w:shd w:val="clear" w:color="auto" w:fill="FFFFFF"/>
        </w:rPr>
        <w:br/>
      </w:r>
      <w:r w:rsidRPr="00327F9D">
        <w:rPr>
          <w:sz w:val="26"/>
          <w:szCs w:val="26"/>
          <w:shd w:val="clear" w:color="auto" w:fill="FFFFFF"/>
        </w:rPr>
        <w:t xml:space="preserve">500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за </w:t>
      </w:r>
      <w:proofErr w:type="spellStart"/>
      <w:r w:rsidRPr="00327F9D">
        <w:rPr>
          <w:sz w:val="26"/>
          <w:szCs w:val="26"/>
          <w:shd w:val="clear" w:color="auto" w:fill="FFFFFF"/>
        </w:rPr>
        <w:t>критерієм</w:t>
      </w:r>
      <w:proofErr w:type="spellEnd"/>
      <w:r w:rsidRPr="00327F9D">
        <w:rPr>
          <w:sz w:val="26"/>
          <w:szCs w:val="26"/>
          <w:shd w:val="clear" w:color="auto" w:fill="FFFFFF"/>
        </w:rPr>
        <w:t xml:space="preserve"> </w:t>
      </w:r>
      <w:proofErr w:type="spellStart"/>
      <w:r w:rsidRPr="00327F9D">
        <w:rPr>
          <w:sz w:val="26"/>
          <w:szCs w:val="26"/>
          <w:shd w:val="clear" w:color="auto" w:fill="FFFFFF"/>
        </w:rPr>
        <w:t>професійної</w:t>
      </w:r>
      <w:proofErr w:type="spellEnd"/>
      <w:r w:rsidRPr="00327F9D">
        <w:rPr>
          <w:sz w:val="26"/>
          <w:szCs w:val="26"/>
          <w:shd w:val="clear" w:color="auto" w:fill="FFFFFF"/>
        </w:rPr>
        <w:t xml:space="preserve"> </w:t>
      </w:r>
      <w:proofErr w:type="spellStart"/>
      <w:r w:rsidRPr="00327F9D">
        <w:rPr>
          <w:sz w:val="26"/>
          <w:szCs w:val="26"/>
          <w:shd w:val="clear" w:color="auto" w:fill="FFFFFF"/>
        </w:rPr>
        <w:t>етики</w:t>
      </w:r>
      <w:proofErr w:type="spellEnd"/>
      <w:r w:rsidRPr="00327F9D">
        <w:rPr>
          <w:sz w:val="26"/>
          <w:szCs w:val="26"/>
          <w:shd w:val="clear" w:color="auto" w:fill="FFFFFF"/>
        </w:rPr>
        <w:t xml:space="preserve"> – 250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за </w:t>
      </w:r>
      <w:proofErr w:type="spellStart"/>
      <w:r w:rsidRPr="00327F9D">
        <w:rPr>
          <w:sz w:val="26"/>
          <w:szCs w:val="26"/>
          <w:shd w:val="clear" w:color="auto" w:fill="FFFFFF"/>
        </w:rPr>
        <w:t>критерієм</w:t>
      </w:r>
      <w:proofErr w:type="spellEnd"/>
      <w:r w:rsidRPr="00327F9D">
        <w:rPr>
          <w:sz w:val="26"/>
          <w:szCs w:val="26"/>
          <w:shd w:val="clear" w:color="auto" w:fill="FFFFFF"/>
        </w:rPr>
        <w:t xml:space="preserve"> </w:t>
      </w:r>
      <w:proofErr w:type="spellStart"/>
      <w:r w:rsidRPr="00327F9D">
        <w:rPr>
          <w:sz w:val="26"/>
          <w:szCs w:val="26"/>
          <w:shd w:val="clear" w:color="auto" w:fill="FFFFFF"/>
        </w:rPr>
        <w:t>доброчесності</w:t>
      </w:r>
      <w:proofErr w:type="spellEnd"/>
      <w:r w:rsidRPr="00327F9D">
        <w:rPr>
          <w:sz w:val="26"/>
          <w:szCs w:val="26"/>
          <w:shd w:val="clear" w:color="auto" w:fill="FFFFFF"/>
        </w:rPr>
        <w:t xml:space="preserve"> – 250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Отже</w:t>
      </w:r>
      <w:proofErr w:type="spellEnd"/>
      <w:r w:rsidRPr="00327F9D">
        <w:rPr>
          <w:sz w:val="26"/>
          <w:szCs w:val="26"/>
          <w:shd w:val="clear" w:color="auto" w:fill="FFFFFF"/>
        </w:rPr>
        <w:t xml:space="preserve">, сума максимально </w:t>
      </w:r>
      <w:proofErr w:type="spellStart"/>
      <w:r w:rsidRPr="00327F9D">
        <w:rPr>
          <w:sz w:val="26"/>
          <w:szCs w:val="26"/>
          <w:shd w:val="clear" w:color="auto" w:fill="FFFFFF"/>
        </w:rPr>
        <w:t>можливих</w:t>
      </w:r>
      <w:proofErr w:type="spellEnd"/>
      <w:r w:rsidRPr="00327F9D">
        <w:rPr>
          <w:sz w:val="26"/>
          <w:szCs w:val="26"/>
          <w:shd w:val="clear" w:color="auto" w:fill="FFFFFF"/>
        </w:rPr>
        <w:t xml:space="preserve"> </w:t>
      </w:r>
      <w:proofErr w:type="spellStart"/>
      <w:r w:rsidRPr="00327F9D">
        <w:rPr>
          <w:sz w:val="26"/>
          <w:szCs w:val="26"/>
          <w:shd w:val="clear" w:color="auto" w:fill="FFFFFF"/>
        </w:rPr>
        <w:t>балів</w:t>
      </w:r>
      <w:proofErr w:type="spellEnd"/>
      <w:r w:rsidRPr="00327F9D">
        <w:rPr>
          <w:sz w:val="26"/>
          <w:szCs w:val="26"/>
          <w:shd w:val="clear" w:color="auto" w:fill="FFFFFF"/>
        </w:rPr>
        <w:t xml:space="preserve"> за результатами </w:t>
      </w:r>
      <w:proofErr w:type="spellStart"/>
      <w:r w:rsidRPr="00327F9D">
        <w:rPr>
          <w:sz w:val="26"/>
          <w:szCs w:val="26"/>
          <w:shd w:val="clear" w:color="auto" w:fill="FFFFFF"/>
        </w:rPr>
        <w:t>кваліфікаційного</w:t>
      </w:r>
      <w:proofErr w:type="spellEnd"/>
      <w:r w:rsidRPr="00327F9D">
        <w:rPr>
          <w:sz w:val="26"/>
          <w:szCs w:val="26"/>
          <w:shd w:val="clear" w:color="auto" w:fill="FFFFFF"/>
        </w:rPr>
        <w:t xml:space="preserve"> </w:t>
      </w:r>
      <w:proofErr w:type="spellStart"/>
      <w:r w:rsidRPr="00327F9D">
        <w:rPr>
          <w:sz w:val="26"/>
          <w:szCs w:val="26"/>
          <w:shd w:val="clear" w:color="auto" w:fill="FFFFFF"/>
        </w:rPr>
        <w:t>оцінювання</w:t>
      </w:r>
      <w:proofErr w:type="spellEnd"/>
      <w:r w:rsidRPr="00327F9D">
        <w:rPr>
          <w:sz w:val="26"/>
          <w:szCs w:val="26"/>
          <w:shd w:val="clear" w:color="auto" w:fill="FFFFFF"/>
        </w:rPr>
        <w:t xml:space="preserve"> за </w:t>
      </w:r>
      <w:proofErr w:type="spellStart"/>
      <w:r w:rsidRPr="00327F9D">
        <w:rPr>
          <w:sz w:val="26"/>
          <w:szCs w:val="26"/>
          <w:shd w:val="clear" w:color="auto" w:fill="FFFFFF"/>
        </w:rPr>
        <w:t>всіма</w:t>
      </w:r>
      <w:proofErr w:type="spellEnd"/>
      <w:r w:rsidRPr="00327F9D">
        <w:rPr>
          <w:sz w:val="26"/>
          <w:szCs w:val="26"/>
          <w:shd w:val="clear" w:color="auto" w:fill="FFFFFF"/>
        </w:rPr>
        <w:t xml:space="preserve"> </w:t>
      </w:r>
      <w:proofErr w:type="spellStart"/>
      <w:r w:rsidRPr="00327F9D">
        <w:rPr>
          <w:sz w:val="26"/>
          <w:szCs w:val="26"/>
          <w:shd w:val="clear" w:color="auto" w:fill="FFFFFF"/>
        </w:rPr>
        <w:t>критеріями</w:t>
      </w:r>
      <w:proofErr w:type="spellEnd"/>
      <w:r w:rsidRPr="00327F9D">
        <w:rPr>
          <w:sz w:val="26"/>
          <w:szCs w:val="26"/>
          <w:shd w:val="clear" w:color="auto" w:fill="FFFFFF"/>
        </w:rPr>
        <w:t xml:space="preserve"> </w:t>
      </w:r>
      <w:proofErr w:type="spellStart"/>
      <w:r w:rsidRPr="00327F9D">
        <w:rPr>
          <w:sz w:val="26"/>
          <w:szCs w:val="26"/>
          <w:shd w:val="clear" w:color="auto" w:fill="FFFFFF"/>
        </w:rPr>
        <w:t>дорівнює</w:t>
      </w:r>
      <w:proofErr w:type="spellEnd"/>
      <w:r w:rsidRPr="00327F9D">
        <w:rPr>
          <w:sz w:val="26"/>
          <w:szCs w:val="26"/>
          <w:shd w:val="clear" w:color="auto" w:fill="FFFFFF"/>
        </w:rPr>
        <w:t xml:space="preserve"> 1 000 </w:t>
      </w:r>
      <w:proofErr w:type="spellStart"/>
      <w:r w:rsidRPr="00327F9D">
        <w:rPr>
          <w:sz w:val="26"/>
          <w:szCs w:val="26"/>
          <w:shd w:val="clear" w:color="auto" w:fill="FFFFFF"/>
        </w:rPr>
        <w:t>балів</w:t>
      </w:r>
      <w:proofErr w:type="spellEnd"/>
      <w:r w:rsidRPr="00327F9D">
        <w:rPr>
          <w:sz w:val="26"/>
          <w:szCs w:val="26"/>
          <w:shd w:val="clear" w:color="auto" w:fill="FFFFFF"/>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shd w:val="clear" w:color="auto" w:fill="FFFFFF"/>
        </w:rPr>
        <w:t>Згідно</w:t>
      </w:r>
      <w:proofErr w:type="spellEnd"/>
      <w:r w:rsidRPr="00327F9D">
        <w:rPr>
          <w:sz w:val="26"/>
          <w:szCs w:val="26"/>
          <w:shd w:val="clear" w:color="auto" w:fill="FFFFFF"/>
        </w:rPr>
        <w:t xml:space="preserve"> з </w:t>
      </w:r>
      <w:proofErr w:type="spellStart"/>
      <w:r w:rsidRPr="00327F9D">
        <w:rPr>
          <w:sz w:val="26"/>
          <w:szCs w:val="26"/>
          <w:shd w:val="clear" w:color="auto" w:fill="FFFFFF"/>
        </w:rPr>
        <w:t>підпунктом</w:t>
      </w:r>
      <w:proofErr w:type="spellEnd"/>
      <w:r w:rsidRPr="00327F9D">
        <w:rPr>
          <w:sz w:val="26"/>
          <w:szCs w:val="26"/>
          <w:shd w:val="clear" w:color="auto" w:fill="FFFFFF"/>
        </w:rPr>
        <w:t xml:space="preserve"> 5.1 пункту 5 </w:t>
      </w:r>
      <w:proofErr w:type="spellStart"/>
      <w:r w:rsidRPr="00327F9D">
        <w:rPr>
          <w:sz w:val="26"/>
          <w:szCs w:val="26"/>
          <w:shd w:val="clear" w:color="auto" w:fill="FFFFFF"/>
        </w:rPr>
        <w:t>глави</w:t>
      </w:r>
      <w:proofErr w:type="spellEnd"/>
      <w:r w:rsidRPr="00327F9D">
        <w:rPr>
          <w:sz w:val="26"/>
          <w:szCs w:val="26"/>
          <w:shd w:val="clear" w:color="auto" w:fill="FFFFFF"/>
        </w:rPr>
        <w:t xml:space="preserve"> 6 </w:t>
      </w:r>
      <w:proofErr w:type="spellStart"/>
      <w:r w:rsidRPr="00327F9D">
        <w:rPr>
          <w:sz w:val="26"/>
          <w:szCs w:val="26"/>
          <w:shd w:val="clear" w:color="auto" w:fill="FFFFFF"/>
        </w:rPr>
        <w:t>розділу</w:t>
      </w:r>
      <w:proofErr w:type="spellEnd"/>
      <w:r w:rsidRPr="00327F9D">
        <w:rPr>
          <w:sz w:val="26"/>
          <w:szCs w:val="26"/>
          <w:shd w:val="clear" w:color="auto" w:fill="FFFFFF"/>
        </w:rPr>
        <w:t xml:space="preserve"> ІІ </w:t>
      </w:r>
      <w:proofErr w:type="spellStart"/>
      <w:r w:rsidRPr="00327F9D">
        <w:rPr>
          <w:sz w:val="26"/>
          <w:szCs w:val="26"/>
          <w:shd w:val="clear" w:color="auto" w:fill="FFFFFF"/>
        </w:rPr>
        <w:t>Положення</w:t>
      </w:r>
      <w:proofErr w:type="spellEnd"/>
      <w:r w:rsidRPr="00327F9D">
        <w:rPr>
          <w:sz w:val="26"/>
          <w:szCs w:val="26"/>
          <w:shd w:val="clear" w:color="auto" w:fill="FFFFFF"/>
        </w:rPr>
        <w:t xml:space="preserve"> </w:t>
      </w:r>
      <w:proofErr w:type="spellStart"/>
      <w:r w:rsidRPr="00327F9D">
        <w:rPr>
          <w:sz w:val="26"/>
          <w:szCs w:val="26"/>
          <w:shd w:val="clear" w:color="auto" w:fill="FFFFFF"/>
        </w:rPr>
        <w:t>критерії</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компетентності</w:t>
      </w:r>
      <w:proofErr w:type="spellEnd"/>
      <w:r w:rsidRPr="00327F9D">
        <w:rPr>
          <w:sz w:val="26"/>
          <w:szCs w:val="26"/>
          <w:shd w:val="clear" w:color="auto" w:fill="FFFFFF"/>
        </w:rPr>
        <w:t xml:space="preserve"> </w:t>
      </w:r>
      <w:proofErr w:type="spellStart"/>
      <w:r w:rsidRPr="00327F9D">
        <w:rPr>
          <w:sz w:val="26"/>
          <w:szCs w:val="26"/>
          <w:shd w:val="clear" w:color="auto" w:fill="FFFFFF"/>
        </w:rPr>
        <w:t>оцінюються</w:t>
      </w:r>
      <w:proofErr w:type="spellEnd"/>
      <w:r w:rsidRPr="00327F9D">
        <w:rPr>
          <w:sz w:val="26"/>
          <w:szCs w:val="26"/>
          <w:shd w:val="clear" w:color="auto" w:fill="FFFFFF"/>
        </w:rPr>
        <w:t xml:space="preserve"> так: </w:t>
      </w:r>
      <w:proofErr w:type="spellStart"/>
      <w:r w:rsidRPr="00327F9D">
        <w:rPr>
          <w:sz w:val="26"/>
          <w:szCs w:val="26"/>
          <w:shd w:val="clear" w:color="auto" w:fill="FFFFFF"/>
        </w:rPr>
        <w:t>професійна</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компетентність</w:t>
      </w:r>
      <w:proofErr w:type="spellEnd"/>
      <w:r w:rsidRPr="00327F9D">
        <w:rPr>
          <w:sz w:val="26"/>
          <w:szCs w:val="26"/>
          <w:shd w:val="clear" w:color="auto" w:fill="FFFFFF"/>
        </w:rPr>
        <w:t xml:space="preserve"> (за </w:t>
      </w:r>
      <w:proofErr w:type="spellStart"/>
      <w:r w:rsidRPr="00327F9D">
        <w:rPr>
          <w:sz w:val="26"/>
          <w:szCs w:val="26"/>
          <w:shd w:val="clear" w:color="auto" w:fill="FFFFFF"/>
        </w:rPr>
        <w:t>показниками</w:t>
      </w:r>
      <w:proofErr w:type="spellEnd"/>
      <w:r w:rsidRPr="00327F9D">
        <w:rPr>
          <w:sz w:val="26"/>
          <w:szCs w:val="26"/>
          <w:shd w:val="clear" w:color="auto" w:fill="FFFFFF"/>
        </w:rPr>
        <w:t xml:space="preserve">, </w:t>
      </w:r>
      <w:proofErr w:type="spellStart"/>
      <w:r w:rsidRPr="00327F9D">
        <w:rPr>
          <w:sz w:val="26"/>
          <w:szCs w:val="26"/>
          <w:shd w:val="clear" w:color="auto" w:fill="FFFFFF"/>
        </w:rPr>
        <w:t>отриманими</w:t>
      </w:r>
      <w:proofErr w:type="spellEnd"/>
      <w:r w:rsidRPr="00327F9D">
        <w:rPr>
          <w:sz w:val="26"/>
          <w:szCs w:val="26"/>
          <w:shd w:val="clear" w:color="auto" w:fill="FFFFFF"/>
        </w:rPr>
        <w:t xml:space="preserve"> </w:t>
      </w:r>
      <w:proofErr w:type="spellStart"/>
      <w:r w:rsidRPr="00327F9D">
        <w:rPr>
          <w:sz w:val="26"/>
          <w:szCs w:val="26"/>
          <w:shd w:val="clear" w:color="auto" w:fill="FFFFFF"/>
        </w:rPr>
        <w:t>під</w:t>
      </w:r>
      <w:proofErr w:type="spellEnd"/>
      <w:r w:rsidRPr="00327F9D">
        <w:rPr>
          <w:sz w:val="26"/>
          <w:szCs w:val="26"/>
          <w:shd w:val="clear" w:color="auto" w:fill="FFFFFF"/>
        </w:rPr>
        <w:t xml:space="preserve"> час </w:t>
      </w:r>
      <w:proofErr w:type="spellStart"/>
      <w:r w:rsidRPr="00327F9D">
        <w:rPr>
          <w:sz w:val="26"/>
          <w:szCs w:val="26"/>
          <w:shd w:val="clear" w:color="auto" w:fill="FFFFFF"/>
        </w:rPr>
        <w:t>іспиту</w:t>
      </w:r>
      <w:proofErr w:type="spellEnd"/>
      <w:r w:rsidRPr="00327F9D">
        <w:rPr>
          <w:sz w:val="26"/>
          <w:szCs w:val="26"/>
          <w:shd w:val="clear" w:color="auto" w:fill="FFFFFF"/>
        </w:rPr>
        <w:t xml:space="preserve">) – 300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з </w:t>
      </w:r>
      <w:proofErr w:type="spellStart"/>
      <w:r w:rsidRPr="00327F9D">
        <w:rPr>
          <w:sz w:val="26"/>
          <w:szCs w:val="26"/>
          <w:shd w:val="clear" w:color="auto" w:fill="FFFFFF"/>
        </w:rPr>
        <w:t>яких</w:t>
      </w:r>
      <w:proofErr w:type="spellEnd"/>
      <w:r w:rsidRPr="00327F9D">
        <w:rPr>
          <w:sz w:val="26"/>
          <w:szCs w:val="26"/>
          <w:shd w:val="clear" w:color="auto" w:fill="FFFFFF"/>
        </w:rPr>
        <w:t xml:space="preserve">: </w:t>
      </w:r>
      <w:proofErr w:type="spellStart"/>
      <w:r w:rsidRPr="00327F9D">
        <w:rPr>
          <w:sz w:val="26"/>
          <w:szCs w:val="26"/>
          <w:shd w:val="clear" w:color="auto" w:fill="FFFFFF"/>
        </w:rPr>
        <w:t>рівень</w:t>
      </w:r>
      <w:proofErr w:type="spellEnd"/>
      <w:r w:rsidRPr="00327F9D">
        <w:rPr>
          <w:sz w:val="26"/>
          <w:szCs w:val="26"/>
          <w:shd w:val="clear" w:color="auto" w:fill="FFFFFF"/>
        </w:rPr>
        <w:t xml:space="preserve"> </w:t>
      </w:r>
      <w:proofErr w:type="spellStart"/>
      <w:r w:rsidRPr="00327F9D">
        <w:rPr>
          <w:sz w:val="26"/>
          <w:szCs w:val="26"/>
          <w:shd w:val="clear" w:color="auto" w:fill="FFFFFF"/>
        </w:rPr>
        <w:t>знань</w:t>
      </w:r>
      <w:proofErr w:type="spellEnd"/>
      <w:r w:rsidRPr="00327F9D">
        <w:rPr>
          <w:sz w:val="26"/>
          <w:szCs w:val="26"/>
          <w:shd w:val="clear" w:color="auto" w:fill="FFFFFF"/>
        </w:rPr>
        <w:t xml:space="preserve"> у </w:t>
      </w:r>
      <w:proofErr w:type="spellStart"/>
      <w:r w:rsidRPr="00327F9D">
        <w:rPr>
          <w:sz w:val="26"/>
          <w:szCs w:val="26"/>
          <w:shd w:val="clear" w:color="auto" w:fill="FFFFFF"/>
        </w:rPr>
        <w:t>сфері</w:t>
      </w:r>
      <w:proofErr w:type="spellEnd"/>
      <w:r w:rsidRPr="00327F9D">
        <w:rPr>
          <w:sz w:val="26"/>
          <w:szCs w:val="26"/>
          <w:shd w:val="clear" w:color="auto" w:fill="FFFFFF"/>
        </w:rPr>
        <w:t xml:space="preserve"> права – 90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підпункт</w:t>
      </w:r>
      <w:proofErr w:type="spellEnd"/>
      <w:r w:rsidRPr="00327F9D">
        <w:rPr>
          <w:sz w:val="26"/>
          <w:szCs w:val="26"/>
          <w:shd w:val="clear" w:color="auto" w:fill="FFFFFF"/>
        </w:rPr>
        <w:t xml:space="preserve"> 5.1.1.1); </w:t>
      </w:r>
      <w:proofErr w:type="spellStart"/>
      <w:r w:rsidRPr="00327F9D">
        <w:rPr>
          <w:sz w:val="26"/>
          <w:szCs w:val="26"/>
          <w:shd w:val="clear" w:color="auto" w:fill="FFFFFF"/>
        </w:rPr>
        <w:t>рівень</w:t>
      </w:r>
      <w:proofErr w:type="spellEnd"/>
      <w:r w:rsidRPr="00327F9D">
        <w:rPr>
          <w:sz w:val="26"/>
          <w:szCs w:val="26"/>
          <w:shd w:val="clear" w:color="auto" w:fill="FFFFFF"/>
        </w:rPr>
        <w:t xml:space="preserve"> </w:t>
      </w:r>
      <w:proofErr w:type="spellStart"/>
      <w:r w:rsidRPr="00327F9D">
        <w:rPr>
          <w:sz w:val="26"/>
          <w:szCs w:val="26"/>
          <w:shd w:val="clear" w:color="auto" w:fill="FFFFFF"/>
        </w:rPr>
        <w:t>практичних</w:t>
      </w:r>
      <w:proofErr w:type="spellEnd"/>
      <w:r w:rsidRPr="00327F9D">
        <w:rPr>
          <w:sz w:val="26"/>
          <w:szCs w:val="26"/>
          <w:shd w:val="clear" w:color="auto" w:fill="FFFFFF"/>
        </w:rPr>
        <w:t xml:space="preserve"> </w:t>
      </w:r>
      <w:proofErr w:type="spellStart"/>
      <w:r w:rsidRPr="00327F9D">
        <w:rPr>
          <w:sz w:val="26"/>
          <w:szCs w:val="26"/>
          <w:shd w:val="clear" w:color="auto" w:fill="FFFFFF"/>
        </w:rPr>
        <w:t>навичок</w:t>
      </w:r>
      <w:proofErr w:type="spellEnd"/>
      <w:r w:rsidRPr="00327F9D">
        <w:rPr>
          <w:sz w:val="26"/>
          <w:szCs w:val="26"/>
          <w:shd w:val="clear" w:color="auto" w:fill="FFFFFF"/>
        </w:rPr>
        <w:t xml:space="preserve"> та </w:t>
      </w:r>
      <w:proofErr w:type="spellStart"/>
      <w:r w:rsidRPr="00327F9D">
        <w:rPr>
          <w:sz w:val="26"/>
          <w:szCs w:val="26"/>
          <w:shd w:val="clear" w:color="auto" w:fill="FFFFFF"/>
        </w:rPr>
        <w:t>умінь</w:t>
      </w:r>
      <w:proofErr w:type="spellEnd"/>
      <w:r w:rsidRPr="00327F9D">
        <w:rPr>
          <w:sz w:val="26"/>
          <w:szCs w:val="26"/>
          <w:shd w:val="clear" w:color="auto" w:fill="FFFFFF"/>
        </w:rPr>
        <w:t xml:space="preserve"> у </w:t>
      </w:r>
      <w:proofErr w:type="spellStart"/>
      <w:r w:rsidRPr="00327F9D">
        <w:rPr>
          <w:sz w:val="26"/>
          <w:szCs w:val="26"/>
          <w:shd w:val="clear" w:color="auto" w:fill="FFFFFF"/>
        </w:rPr>
        <w:t>правозастосуванні</w:t>
      </w:r>
      <w:proofErr w:type="spellEnd"/>
      <w:r w:rsidRPr="00327F9D">
        <w:rPr>
          <w:sz w:val="26"/>
          <w:szCs w:val="26"/>
          <w:shd w:val="clear" w:color="auto" w:fill="FFFFFF"/>
        </w:rPr>
        <w:t xml:space="preserve"> – 120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підпункт</w:t>
      </w:r>
      <w:proofErr w:type="spellEnd"/>
      <w:r w:rsidRPr="00327F9D">
        <w:rPr>
          <w:sz w:val="26"/>
          <w:szCs w:val="26"/>
          <w:shd w:val="clear" w:color="auto" w:fill="FFFFFF"/>
        </w:rPr>
        <w:t xml:space="preserve"> 5.1.1.2); </w:t>
      </w:r>
      <w:proofErr w:type="spellStart"/>
      <w:r w:rsidRPr="00327F9D">
        <w:rPr>
          <w:sz w:val="26"/>
          <w:szCs w:val="26"/>
          <w:shd w:val="clear" w:color="auto" w:fill="FFFFFF"/>
        </w:rPr>
        <w:t>ефективність</w:t>
      </w:r>
      <w:proofErr w:type="spellEnd"/>
      <w:r w:rsidRPr="00327F9D">
        <w:rPr>
          <w:sz w:val="26"/>
          <w:szCs w:val="26"/>
          <w:shd w:val="clear" w:color="auto" w:fill="FFFFFF"/>
        </w:rPr>
        <w:t xml:space="preserve"> </w:t>
      </w:r>
      <w:proofErr w:type="spellStart"/>
      <w:r w:rsidRPr="00327F9D">
        <w:rPr>
          <w:sz w:val="26"/>
          <w:szCs w:val="26"/>
          <w:shd w:val="clear" w:color="auto" w:fill="FFFFFF"/>
        </w:rPr>
        <w:t>здійснення</w:t>
      </w:r>
      <w:proofErr w:type="spellEnd"/>
      <w:r w:rsidRPr="00327F9D">
        <w:rPr>
          <w:sz w:val="26"/>
          <w:szCs w:val="26"/>
          <w:shd w:val="clear" w:color="auto" w:fill="FFFFFF"/>
        </w:rPr>
        <w:t xml:space="preserve"> </w:t>
      </w:r>
      <w:proofErr w:type="spellStart"/>
      <w:r w:rsidRPr="00327F9D">
        <w:rPr>
          <w:sz w:val="26"/>
          <w:szCs w:val="26"/>
          <w:shd w:val="clear" w:color="auto" w:fill="FFFFFF"/>
        </w:rPr>
        <w:t>суддею</w:t>
      </w:r>
      <w:proofErr w:type="spellEnd"/>
      <w:r w:rsidRPr="00327F9D">
        <w:rPr>
          <w:sz w:val="26"/>
          <w:szCs w:val="26"/>
          <w:shd w:val="clear" w:color="auto" w:fill="FFFFFF"/>
        </w:rPr>
        <w:t xml:space="preserve"> </w:t>
      </w:r>
      <w:proofErr w:type="spellStart"/>
      <w:r w:rsidRPr="00327F9D">
        <w:rPr>
          <w:sz w:val="26"/>
          <w:szCs w:val="26"/>
          <w:shd w:val="clear" w:color="auto" w:fill="FFFFFF"/>
        </w:rPr>
        <w:t>правосуддя</w:t>
      </w:r>
      <w:proofErr w:type="spellEnd"/>
      <w:r w:rsidRPr="00327F9D">
        <w:rPr>
          <w:sz w:val="26"/>
          <w:szCs w:val="26"/>
          <w:shd w:val="clear" w:color="auto" w:fill="FFFFFF"/>
        </w:rPr>
        <w:t xml:space="preserve"> </w:t>
      </w:r>
      <w:proofErr w:type="spellStart"/>
      <w:r w:rsidRPr="00327F9D">
        <w:rPr>
          <w:sz w:val="26"/>
          <w:szCs w:val="26"/>
          <w:shd w:val="clear" w:color="auto" w:fill="FFFFFF"/>
        </w:rPr>
        <w:t>або</w:t>
      </w:r>
      <w:proofErr w:type="spellEnd"/>
      <w:r w:rsidRPr="00327F9D">
        <w:rPr>
          <w:sz w:val="26"/>
          <w:szCs w:val="26"/>
          <w:shd w:val="clear" w:color="auto" w:fill="FFFFFF"/>
        </w:rPr>
        <w:t xml:space="preserve"> </w:t>
      </w:r>
      <w:proofErr w:type="spellStart"/>
      <w:r w:rsidRPr="00327F9D">
        <w:rPr>
          <w:sz w:val="26"/>
          <w:szCs w:val="26"/>
          <w:shd w:val="clear" w:color="auto" w:fill="FFFFFF"/>
        </w:rPr>
        <w:t>фахова</w:t>
      </w:r>
      <w:proofErr w:type="spellEnd"/>
      <w:r w:rsidRPr="00327F9D">
        <w:rPr>
          <w:sz w:val="26"/>
          <w:szCs w:val="26"/>
          <w:shd w:val="clear" w:color="auto" w:fill="FFFFFF"/>
        </w:rPr>
        <w:t xml:space="preserve"> </w:t>
      </w:r>
      <w:proofErr w:type="spellStart"/>
      <w:r w:rsidRPr="00327F9D">
        <w:rPr>
          <w:sz w:val="26"/>
          <w:szCs w:val="26"/>
          <w:shd w:val="clear" w:color="auto" w:fill="FFFFFF"/>
        </w:rPr>
        <w:t>діяльність</w:t>
      </w:r>
      <w:proofErr w:type="spellEnd"/>
      <w:r w:rsidRPr="00327F9D">
        <w:rPr>
          <w:sz w:val="26"/>
          <w:szCs w:val="26"/>
          <w:shd w:val="clear" w:color="auto" w:fill="FFFFFF"/>
        </w:rPr>
        <w:t xml:space="preserve"> для кандидата на посаду </w:t>
      </w:r>
      <w:proofErr w:type="spellStart"/>
      <w:r w:rsidRPr="00327F9D">
        <w:rPr>
          <w:sz w:val="26"/>
          <w:szCs w:val="26"/>
          <w:shd w:val="clear" w:color="auto" w:fill="FFFFFF"/>
        </w:rPr>
        <w:t>судді</w:t>
      </w:r>
      <w:proofErr w:type="spellEnd"/>
      <w:r w:rsidRPr="00327F9D">
        <w:rPr>
          <w:sz w:val="26"/>
          <w:szCs w:val="26"/>
          <w:shd w:val="clear" w:color="auto" w:fill="FFFFFF"/>
        </w:rPr>
        <w:t xml:space="preserve"> – 80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підпункт</w:t>
      </w:r>
      <w:proofErr w:type="spellEnd"/>
      <w:r w:rsidRPr="00327F9D">
        <w:rPr>
          <w:sz w:val="26"/>
          <w:szCs w:val="26"/>
          <w:shd w:val="clear" w:color="auto" w:fill="FFFFFF"/>
        </w:rPr>
        <w:t xml:space="preserve"> 5.1.1.3); </w:t>
      </w:r>
      <w:proofErr w:type="spellStart"/>
      <w:r w:rsidRPr="00327F9D">
        <w:rPr>
          <w:sz w:val="26"/>
          <w:szCs w:val="26"/>
          <w:shd w:val="clear" w:color="auto" w:fill="FFFFFF"/>
        </w:rPr>
        <w:t>діяльність</w:t>
      </w:r>
      <w:proofErr w:type="spellEnd"/>
      <w:r w:rsidRPr="00327F9D">
        <w:rPr>
          <w:sz w:val="26"/>
          <w:szCs w:val="26"/>
          <w:shd w:val="clear" w:color="auto" w:fill="FFFFFF"/>
        </w:rPr>
        <w:t xml:space="preserve"> </w:t>
      </w:r>
      <w:proofErr w:type="spellStart"/>
      <w:r w:rsidRPr="00327F9D">
        <w:rPr>
          <w:sz w:val="26"/>
          <w:szCs w:val="26"/>
          <w:shd w:val="clear" w:color="auto" w:fill="FFFFFF"/>
        </w:rPr>
        <w:t>щодо</w:t>
      </w:r>
      <w:proofErr w:type="spellEnd"/>
      <w:r w:rsidRPr="00327F9D">
        <w:rPr>
          <w:sz w:val="26"/>
          <w:szCs w:val="26"/>
          <w:shd w:val="clear" w:color="auto" w:fill="FFFFFF"/>
        </w:rPr>
        <w:t xml:space="preserve"> </w:t>
      </w:r>
      <w:proofErr w:type="spellStart"/>
      <w:r w:rsidRPr="00327F9D">
        <w:rPr>
          <w:sz w:val="26"/>
          <w:szCs w:val="26"/>
          <w:shd w:val="clear" w:color="auto" w:fill="FFFFFF"/>
        </w:rPr>
        <w:t>підвищення</w:t>
      </w:r>
      <w:proofErr w:type="spellEnd"/>
      <w:r w:rsidRPr="00327F9D">
        <w:rPr>
          <w:sz w:val="26"/>
          <w:szCs w:val="26"/>
          <w:shd w:val="clear" w:color="auto" w:fill="FFFFFF"/>
        </w:rPr>
        <w:t xml:space="preserve"> </w:t>
      </w:r>
      <w:proofErr w:type="spellStart"/>
      <w:r w:rsidRPr="00327F9D">
        <w:rPr>
          <w:sz w:val="26"/>
          <w:szCs w:val="26"/>
          <w:shd w:val="clear" w:color="auto" w:fill="FFFFFF"/>
        </w:rPr>
        <w:t>фахового</w:t>
      </w:r>
      <w:proofErr w:type="spellEnd"/>
      <w:r w:rsidRPr="00327F9D">
        <w:rPr>
          <w:sz w:val="26"/>
          <w:szCs w:val="26"/>
          <w:shd w:val="clear" w:color="auto" w:fill="FFFFFF"/>
        </w:rPr>
        <w:t xml:space="preserve"> </w:t>
      </w:r>
      <w:proofErr w:type="spellStart"/>
      <w:r w:rsidRPr="00327F9D">
        <w:rPr>
          <w:sz w:val="26"/>
          <w:szCs w:val="26"/>
          <w:shd w:val="clear" w:color="auto" w:fill="FFFFFF"/>
        </w:rPr>
        <w:t>рівня</w:t>
      </w:r>
      <w:proofErr w:type="spellEnd"/>
      <w:r w:rsidRPr="00327F9D">
        <w:rPr>
          <w:sz w:val="26"/>
          <w:szCs w:val="26"/>
          <w:shd w:val="clear" w:color="auto" w:fill="FFFFFF"/>
        </w:rPr>
        <w:t xml:space="preserve"> – 10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підпункт</w:t>
      </w:r>
      <w:proofErr w:type="spellEnd"/>
      <w:r w:rsidRPr="00327F9D">
        <w:rPr>
          <w:sz w:val="26"/>
          <w:szCs w:val="26"/>
          <w:shd w:val="clear" w:color="auto" w:fill="FFFFFF"/>
        </w:rPr>
        <w:t xml:space="preserve"> 5.1.1.4); особиста </w:t>
      </w:r>
      <w:proofErr w:type="spellStart"/>
      <w:r w:rsidRPr="00327F9D">
        <w:rPr>
          <w:sz w:val="26"/>
          <w:szCs w:val="26"/>
          <w:shd w:val="clear" w:color="auto" w:fill="FFFFFF"/>
        </w:rPr>
        <w:t>компетентність</w:t>
      </w:r>
      <w:proofErr w:type="spellEnd"/>
      <w:r w:rsidRPr="00327F9D">
        <w:rPr>
          <w:sz w:val="26"/>
          <w:szCs w:val="26"/>
          <w:shd w:val="clear" w:color="auto" w:fill="FFFFFF"/>
        </w:rPr>
        <w:t xml:space="preserve"> – 100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підпункт</w:t>
      </w:r>
      <w:proofErr w:type="spellEnd"/>
      <w:r w:rsidRPr="00327F9D">
        <w:rPr>
          <w:sz w:val="26"/>
          <w:szCs w:val="26"/>
          <w:shd w:val="clear" w:color="auto" w:fill="FFFFFF"/>
        </w:rPr>
        <w:t xml:space="preserve"> 5.1.2); </w:t>
      </w:r>
      <w:proofErr w:type="spellStart"/>
      <w:r w:rsidRPr="00327F9D">
        <w:rPr>
          <w:sz w:val="26"/>
          <w:szCs w:val="26"/>
          <w:shd w:val="clear" w:color="auto" w:fill="FFFFFF"/>
        </w:rPr>
        <w:t>соціальна</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компетентність</w:t>
      </w:r>
      <w:proofErr w:type="spellEnd"/>
      <w:r w:rsidRPr="00327F9D">
        <w:rPr>
          <w:sz w:val="26"/>
          <w:szCs w:val="26"/>
          <w:shd w:val="clear" w:color="auto" w:fill="FFFFFF"/>
        </w:rPr>
        <w:t xml:space="preserve"> – 100 </w:t>
      </w:r>
      <w:proofErr w:type="spellStart"/>
      <w:r w:rsidRPr="00327F9D">
        <w:rPr>
          <w:sz w:val="26"/>
          <w:szCs w:val="26"/>
          <w:shd w:val="clear" w:color="auto" w:fill="FFFFFF"/>
        </w:rPr>
        <w:t>балів</w:t>
      </w:r>
      <w:proofErr w:type="spellEnd"/>
      <w:r w:rsidRPr="00327F9D">
        <w:rPr>
          <w:sz w:val="26"/>
          <w:szCs w:val="26"/>
          <w:shd w:val="clear" w:color="auto" w:fill="FFFFFF"/>
        </w:rPr>
        <w:t xml:space="preserve"> (</w:t>
      </w:r>
      <w:proofErr w:type="spellStart"/>
      <w:r w:rsidRPr="00327F9D">
        <w:rPr>
          <w:sz w:val="26"/>
          <w:szCs w:val="26"/>
          <w:shd w:val="clear" w:color="auto" w:fill="FFFFFF"/>
        </w:rPr>
        <w:t>підпункт</w:t>
      </w:r>
      <w:proofErr w:type="spellEnd"/>
      <w:r w:rsidRPr="00327F9D">
        <w:rPr>
          <w:sz w:val="26"/>
          <w:szCs w:val="26"/>
          <w:shd w:val="clear" w:color="auto" w:fill="FFFFFF"/>
        </w:rPr>
        <w:t xml:space="preserve"> 5.1.3).</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Пунктом 11 </w:t>
      </w:r>
      <w:proofErr w:type="spellStart"/>
      <w:r w:rsidRPr="00327F9D">
        <w:rPr>
          <w:sz w:val="26"/>
          <w:szCs w:val="26"/>
        </w:rPr>
        <w:t>розділу</w:t>
      </w:r>
      <w:proofErr w:type="spellEnd"/>
      <w:r w:rsidRPr="00327F9D">
        <w:rPr>
          <w:sz w:val="26"/>
          <w:szCs w:val="26"/>
        </w:rPr>
        <w:t xml:space="preserve"> V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про </w:t>
      </w:r>
      <w:proofErr w:type="spellStart"/>
      <w:r w:rsidRPr="00327F9D">
        <w:rPr>
          <w:sz w:val="26"/>
          <w:szCs w:val="26"/>
        </w:rPr>
        <w:t>підтвердження</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ухвалюється</w:t>
      </w:r>
      <w:proofErr w:type="spellEnd"/>
      <w:r w:rsidRPr="00327F9D">
        <w:rPr>
          <w:sz w:val="26"/>
          <w:szCs w:val="26"/>
        </w:rPr>
        <w:t xml:space="preserve"> </w:t>
      </w:r>
      <w:r w:rsidR="00FA0F88" w:rsidRPr="00327F9D">
        <w:rPr>
          <w:sz w:val="26"/>
          <w:szCs w:val="26"/>
          <w:lang w:val="uk-UA"/>
        </w:rPr>
        <w:t>в</w:t>
      </w:r>
      <w:r w:rsidRPr="00327F9D">
        <w:rPr>
          <w:sz w:val="26"/>
          <w:szCs w:val="26"/>
        </w:rPr>
        <w:t xml:space="preserve"> </w:t>
      </w:r>
      <w:proofErr w:type="spellStart"/>
      <w:r w:rsidRPr="00327F9D">
        <w:rPr>
          <w:sz w:val="26"/>
          <w:szCs w:val="26"/>
        </w:rPr>
        <w:t>разі</w:t>
      </w:r>
      <w:proofErr w:type="spellEnd"/>
      <w:r w:rsidRPr="00327F9D">
        <w:rPr>
          <w:sz w:val="26"/>
          <w:szCs w:val="26"/>
        </w:rPr>
        <w:t xml:space="preserve"> </w:t>
      </w:r>
      <w:proofErr w:type="spellStart"/>
      <w:r w:rsidRPr="00327F9D">
        <w:rPr>
          <w:sz w:val="26"/>
          <w:szCs w:val="26"/>
        </w:rPr>
        <w:t>отримання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мінімально</w:t>
      </w:r>
      <w:proofErr w:type="spellEnd"/>
      <w:r w:rsidRPr="00327F9D">
        <w:rPr>
          <w:sz w:val="26"/>
          <w:szCs w:val="26"/>
        </w:rPr>
        <w:t xml:space="preserve"> допустимого і </w:t>
      </w:r>
      <w:proofErr w:type="spellStart"/>
      <w:r w:rsidRPr="00327F9D">
        <w:rPr>
          <w:sz w:val="26"/>
          <w:szCs w:val="26"/>
        </w:rPr>
        <w:t>більшого</w:t>
      </w:r>
      <w:proofErr w:type="spellEnd"/>
      <w:r w:rsidRPr="00327F9D">
        <w:rPr>
          <w:sz w:val="26"/>
          <w:szCs w:val="26"/>
        </w:rPr>
        <w:t xml:space="preserve"> бала за результатами </w:t>
      </w:r>
      <w:proofErr w:type="spellStart"/>
      <w:r w:rsidRPr="00327F9D">
        <w:rPr>
          <w:sz w:val="26"/>
          <w:szCs w:val="26"/>
        </w:rPr>
        <w:t>іспиту</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більше</w:t>
      </w:r>
      <w:proofErr w:type="spellEnd"/>
      <w:r w:rsidRPr="00327F9D">
        <w:rPr>
          <w:sz w:val="26"/>
          <w:szCs w:val="26"/>
        </w:rPr>
        <w:t xml:space="preserve"> 67 </w:t>
      </w:r>
      <w:proofErr w:type="spellStart"/>
      <w:r w:rsidRPr="00327F9D">
        <w:rPr>
          <w:sz w:val="26"/>
          <w:szCs w:val="26"/>
        </w:rPr>
        <w:t>відсотків</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w:t>
      </w:r>
      <w:proofErr w:type="spellStart"/>
      <w:r w:rsidRPr="00327F9D">
        <w:rPr>
          <w:sz w:val="26"/>
          <w:szCs w:val="26"/>
        </w:rPr>
        <w:t>суми</w:t>
      </w:r>
      <w:proofErr w:type="spellEnd"/>
      <w:r w:rsidRPr="00327F9D">
        <w:rPr>
          <w:sz w:val="26"/>
          <w:szCs w:val="26"/>
        </w:rPr>
        <w:t xml:space="preserve"> максимально </w:t>
      </w:r>
      <w:proofErr w:type="spellStart"/>
      <w:r w:rsidRPr="00327F9D">
        <w:rPr>
          <w:sz w:val="26"/>
          <w:szCs w:val="26"/>
        </w:rPr>
        <w:t>можливих</w:t>
      </w:r>
      <w:proofErr w:type="spellEnd"/>
      <w:r w:rsidRPr="00327F9D">
        <w:rPr>
          <w:sz w:val="26"/>
          <w:szCs w:val="26"/>
        </w:rPr>
        <w:t xml:space="preserve"> </w:t>
      </w:r>
      <w:proofErr w:type="spellStart"/>
      <w:r w:rsidRPr="00327F9D">
        <w:rPr>
          <w:sz w:val="26"/>
          <w:szCs w:val="26"/>
        </w:rPr>
        <w:t>балів</w:t>
      </w:r>
      <w:proofErr w:type="spellEnd"/>
      <w:r w:rsidRPr="00327F9D">
        <w:rPr>
          <w:sz w:val="26"/>
          <w:szCs w:val="26"/>
        </w:rPr>
        <w:t xml:space="preserve"> за результатами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всіх</w:t>
      </w:r>
      <w:proofErr w:type="spellEnd"/>
      <w:r w:rsidRPr="00327F9D">
        <w:rPr>
          <w:sz w:val="26"/>
          <w:szCs w:val="26"/>
        </w:rPr>
        <w:t xml:space="preserve"> </w:t>
      </w:r>
      <w:proofErr w:type="spellStart"/>
      <w:r w:rsidRPr="00327F9D">
        <w:rPr>
          <w:sz w:val="26"/>
          <w:szCs w:val="26"/>
        </w:rPr>
        <w:t>критеріїв</w:t>
      </w:r>
      <w:proofErr w:type="spellEnd"/>
      <w:r w:rsidRPr="00327F9D">
        <w:rPr>
          <w:sz w:val="26"/>
          <w:szCs w:val="26"/>
        </w:rPr>
        <w:t xml:space="preserve"> за </w:t>
      </w:r>
      <w:proofErr w:type="spellStart"/>
      <w:r w:rsidRPr="00327F9D">
        <w:rPr>
          <w:sz w:val="26"/>
          <w:szCs w:val="26"/>
        </w:rPr>
        <w:t>умови</w:t>
      </w:r>
      <w:proofErr w:type="spellEnd"/>
      <w:r w:rsidRPr="00327F9D">
        <w:rPr>
          <w:sz w:val="26"/>
          <w:szCs w:val="26"/>
        </w:rPr>
        <w:t xml:space="preserve"> </w:t>
      </w:r>
      <w:proofErr w:type="spellStart"/>
      <w:r w:rsidRPr="00327F9D">
        <w:rPr>
          <w:sz w:val="26"/>
          <w:szCs w:val="26"/>
        </w:rPr>
        <w:t>отримання</w:t>
      </w:r>
      <w:proofErr w:type="spellEnd"/>
      <w:r w:rsidRPr="00327F9D">
        <w:rPr>
          <w:sz w:val="26"/>
          <w:szCs w:val="26"/>
        </w:rPr>
        <w:t xml:space="preserve"> за </w:t>
      </w:r>
      <w:proofErr w:type="spellStart"/>
      <w:r w:rsidRPr="00327F9D">
        <w:rPr>
          <w:sz w:val="26"/>
          <w:szCs w:val="26"/>
        </w:rPr>
        <w:t>кожен</w:t>
      </w:r>
      <w:proofErr w:type="spellEnd"/>
      <w:r w:rsidRPr="00327F9D">
        <w:rPr>
          <w:sz w:val="26"/>
          <w:szCs w:val="26"/>
        </w:rPr>
        <w:t xml:space="preserve"> з </w:t>
      </w:r>
      <w:proofErr w:type="spellStart"/>
      <w:r w:rsidRPr="00327F9D">
        <w:rPr>
          <w:sz w:val="26"/>
          <w:szCs w:val="26"/>
        </w:rPr>
        <w:t>критеріїв</w:t>
      </w:r>
      <w:proofErr w:type="spellEnd"/>
      <w:r w:rsidRPr="00327F9D">
        <w:rPr>
          <w:sz w:val="26"/>
          <w:szCs w:val="26"/>
        </w:rPr>
        <w:t xml:space="preserve"> бала, </w:t>
      </w:r>
      <w:proofErr w:type="spellStart"/>
      <w:r w:rsidRPr="00327F9D">
        <w:rPr>
          <w:sz w:val="26"/>
          <w:szCs w:val="26"/>
        </w:rPr>
        <w:t>більшого</w:t>
      </w:r>
      <w:proofErr w:type="spellEnd"/>
      <w:r w:rsidRPr="00327F9D">
        <w:rPr>
          <w:sz w:val="26"/>
          <w:szCs w:val="26"/>
        </w:rPr>
        <w:t xml:space="preserve"> за 0.</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Розділом</w:t>
      </w:r>
      <w:proofErr w:type="spellEnd"/>
      <w:r w:rsidRPr="00327F9D">
        <w:rPr>
          <w:sz w:val="26"/>
          <w:szCs w:val="26"/>
        </w:rPr>
        <w:t xml:space="preserve"> ІІ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кожному з </w:t>
      </w:r>
      <w:proofErr w:type="spellStart"/>
      <w:r w:rsidRPr="00327F9D">
        <w:rPr>
          <w:sz w:val="26"/>
          <w:szCs w:val="26"/>
        </w:rPr>
        <w:t>критеріїв</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за </w:t>
      </w:r>
      <w:proofErr w:type="spellStart"/>
      <w:r w:rsidRPr="00327F9D">
        <w:rPr>
          <w:sz w:val="26"/>
          <w:szCs w:val="26"/>
        </w:rPr>
        <w:t>відповідними</w:t>
      </w:r>
      <w:proofErr w:type="spellEnd"/>
      <w:r w:rsidRPr="00327F9D">
        <w:rPr>
          <w:sz w:val="26"/>
          <w:szCs w:val="26"/>
        </w:rPr>
        <w:t xml:space="preserve"> </w:t>
      </w:r>
      <w:proofErr w:type="spellStart"/>
      <w:r w:rsidRPr="00327F9D">
        <w:rPr>
          <w:sz w:val="26"/>
          <w:szCs w:val="26"/>
        </w:rPr>
        <w:t>показниками</w:t>
      </w:r>
      <w:proofErr w:type="spellEnd"/>
      <w:r w:rsidRPr="00327F9D">
        <w:rPr>
          <w:sz w:val="26"/>
          <w:szCs w:val="26"/>
        </w:rPr>
        <w:t xml:space="preserve">, а </w:t>
      </w:r>
      <w:proofErr w:type="spellStart"/>
      <w:r w:rsidRPr="00327F9D">
        <w:rPr>
          <w:sz w:val="26"/>
          <w:szCs w:val="26"/>
        </w:rPr>
        <w:t>саме</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визначається</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знань</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права (</w:t>
      </w:r>
      <w:proofErr w:type="spellStart"/>
      <w:r w:rsidRPr="00327F9D">
        <w:rPr>
          <w:sz w:val="26"/>
          <w:szCs w:val="26"/>
        </w:rPr>
        <w:t>оцінюється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складання</w:t>
      </w:r>
      <w:proofErr w:type="spellEnd"/>
      <w:r w:rsidRPr="00327F9D">
        <w:rPr>
          <w:sz w:val="26"/>
          <w:szCs w:val="26"/>
        </w:rPr>
        <w:t xml:space="preserve"> </w:t>
      </w:r>
      <w:proofErr w:type="spellStart"/>
      <w:r w:rsidRPr="00327F9D">
        <w:rPr>
          <w:sz w:val="26"/>
          <w:szCs w:val="26"/>
        </w:rPr>
        <w:t>анонімного</w:t>
      </w:r>
      <w:proofErr w:type="spellEnd"/>
      <w:r w:rsidRPr="00327F9D">
        <w:rPr>
          <w:sz w:val="26"/>
          <w:szCs w:val="26"/>
        </w:rPr>
        <w:t xml:space="preserve"> </w:t>
      </w:r>
      <w:proofErr w:type="spellStart"/>
      <w:r w:rsidRPr="00327F9D">
        <w:rPr>
          <w:sz w:val="26"/>
          <w:szCs w:val="26"/>
        </w:rPr>
        <w:t>письмового</w:t>
      </w:r>
      <w:proofErr w:type="spellEnd"/>
      <w:r w:rsidRPr="00327F9D">
        <w:rPr>
          <w:sz w:val="26"/>
          <w:szCs w:val="26"/>
        </w:rPr>
        <w:t xml:space="preserve"> </w:t>
      </w:r>
      <w:proofErr w:type="spellStart"/>
      <w:r w:rsidRPr="00327F9D">
        <w:rPr>
          <w:sz w:val="26"/>
          <w:szCs w:val="26"/>
        </w:rPr>
        <w:t>тестування</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іспиту</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практичних</w:t>
      </w:r>
      <w:proofErr w:type="spellEnd"/>
      <w:r w:rsidRPr="00327F9D">
        <w:rPr>
          <w:sz w:val="26"/>
          <w:szCs w:val="26"/>
        </w:rPr>
        <w:t xml:space="preserve"> </w:t>
      </w:r>
      <w:proofErr w:type="spellStart"/>
      <w:r w:rsidRPr="00327F9D">
        <w:rPr>
          <w:sz w:val="26"/>
          <w:szCs w:val="26"/>
        </w:rPr>
        <w:t>навичок</w:t>
      </w:r>
      <w:proofErr w:type="spellEnd"/>
      <w:r w:rsidRPr="00327F9D">
        <w:rPr>
          <w:sz w:val="26"/>
          <w:szCs w:val="26"/>
        </w:rPr>
        <w:t xml:space="preserve"> та </w:t>
      </w:r>
      <w:proofErr w:type="spellStart"/>
      <w:r w:rsidRPr="00327F9D">
        <w:rPr>
          <w:sz w:val="26"/>
          <w:szCs w:val="26"/>
        </w:rPr>
        <w:t>умінь</w:t>
      </w:r>
      <w:proofErr w:type="spellEnd"/>
      <w:r w:rsidRPr="00327F9D">
        <w:rPr>
          <w:sz w:val="26"/>
          <w:szCs w:val="26"/>
        </w:rPr>
        <w:t xml:space="preserve"> у </w:t>
      </w:r>
      <w:proofErr w:type="spellStart"/>
      <w:r w:rsidRPr="00327F9D">
        <w:rPr>
          <w:sz w:val="26"/>
          <w:szCs w:val="26"/>
        </w:rPr>
        <w:t>правозастосуванні</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виконання</w:t>
      </w:r>
      <w:proofErr w:type="spellEnd"/>
      <w:r w:rsidRPr="00327F9D">
        <w:rPr>
          <w:sz w:val="26"/>
          <w:szCs w:val="26"/>
        </w:rPr>
        <w:t xml:space="preserve"> практичного </w:t>
      </w:r>
      <w:proofErr w:type="spellStart"/>
      <w:r w:rsidRPr="00327F9D">
        <w:rPr>
          <w:sz w:val="26"/>
          <w:szCs w:val="26"/>
        </w:rPr>
        <w:t>завдання</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іспиту</w:t>
      </w:r>
      <w:proofErr w:type="spellEnd"/>
      <w:r w:rsidRPr="00327F9D">
        <w:rPr>
          <w:sz w:val="26"/>
          <w:szCs w:val="26"/>
        </w:rPr>
        <w:t xml:space="preserve">), </w:t>
      </w:r>
      <w:proofErr w:type="spellStart"/>
      <w:r w:rsidRPr="00327F9D">
        <w:rPr>
          <w:sz w:val="26"/>
          <w:szCs w:val="26"/>
        </w:rPr>
        <w:t>ефективність</w:t>
      </w:r>
      <w:proofErr w:type="spellEnd"/>
      <w:r w:rsidRPr="00327F9D">
        <w:rPr>
          <w:sz w:val="26"/>
          <w:szCs w:val="26"/>
        </w:rPr>
        <w:t xml:space="preserve">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у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співбесіди</w:t>
      </w:r>
      <w:proofErr w:type="spellEnd"/>
      <w:r w:rsidRPr="00327F9D">
        <w:rPr>
          <w:sz w:val="26"/>
          <w:szCs w:val="26"/>
        </w:rPr>
        <w:t xml:space="preserve">), </w:t>
      </w:r>
      <w:proofErr w:type="spellStart"/>
      <w:r w:rsidRPr="00327F9D">
        <w:rPr>
          <w:sz w:val="26"/>
          <w:szCs w:val="26"/>
        </w:rPr>
        <w:t>діяльність</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підвищення</w:t>
      </w:r>
      <w:proofErr w:type="spellEnd"/>
      <w:r w:rsidRPr="00327F9D">
        <w:rPr>
          <w:sz w:val="26"/>
          <w:szCs w:val="26"/>
        </w:rPr>
        <w:t xml:space="preserve"> </w:t>
      </w:r>
      <w:proofErr w:type="spellStart"/>
      <w:r w:rsidRPr="00327F9D">
        <w:rPr>
          <w:sz w:val="26"/>
          <w:szCs w:val="26"/>
        </w:rPr>
        <w:t>фахового</w:t>
      </w:r>
      <w:proofErr w:type="spellEnd"/>
      <w:r w:rsidRPr="00327F9D">
        <w:rPr>
          <w:sz w:val="26"/>
          <w:szCs w:val="26"/>
        </w:rPr>
        <w:t xml:space="preserve"> </w:t>
      </w:r>
      <w:proofErr w:type="spellStart"/>
      <w:r w:rsidRPr="00327F9D">
        <w:rPr>
          <w:sz w:val="26"/>
          <w:szCs w:val="26"/>
        </w:rPr>
        <w:t>рівня</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особистої</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визначається</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та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t>здібностей</w:t>
      </w:r>
      <w:proofErr w:type="spellEnd"/>
      <w:r w:rsidRPr="00327F9D">
        <w:rPr>
          <w:sz w:val="26"/>
          <w:szCs w:val="26"/>
        </w:rPr>
        <w:t xml:space="preserve">, такими як </w:t>
      </w:r>
      <w:proofErr w:type="spellStart"/>
      <w:r w:rsidRPr="00327F9D">
        <w:rPr>
          <w:sz w:val="26"/>
          <w:szCs w:val="26"/>
        </w:rPr>
        <w:t>когнітивні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w:t>
      </w:r>
      <w:proofErr w:type="spellStart"/>
      <w:r w:rsidRPr="00327F9D">
        <w:rPr>
          <w:sz w:val="26"/>
          <w:szCs w:val="26"/>
        </w:rPr>
        <w:t>особистості</w:t>
      </w:r>
      <w:proofErr w:type="spellEnd"/>
      <w:r w:rsidRPr="00327F9D">
        <w:rPr>
          <w:sz w:val="26"/>
          <w:szCs w:val="26"/>
        </w:rPr>
        <w:t xml:space="preserve">, </w:t>
      </w:r>
      <w:proofErr w:type="spellStart"/>
      <w:r w:rsidRPr="00327F9D">
        <w:rPr>
          <w:sz w:val="26"/>
          <w:szCs w:val="26"/>
        </w:rPr>
        <w:t>емотивні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w:t>
      </w:r>
      <w:proofErr w:type="spellStart"/>
      <w:r w:rsidRPr="00327F9D">
        <w:rPr>
          <w:sz w:val="26"/>
          <w:szCs w:val="26"/>
        </w:rPr>
        <w:t>особистості</w:t>
      </w:r>
      <w:proofErr w:type="spellEnd"/>
      <w:r w:rsidRPr="00327F9D">
        <w:rPr>
          <w:sz w:val="26"/>
          <w:szCs w:val="26"/>
        </w:rPr>
        <w:t xml:space="preserve">, </w:t>
      </w:r>
      <w:proofErr w:type="spellStart"/>
      <w:r w:rsidRPr="00327F9D">
        <w:rPr>
          <w:sz w:val="26"/>
          <w:szCs w:val="26"/>
        </w:rPr>
        <w:t>мотиваційно-вольові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w:t>
      </w:r>
      <w:proofErr w:type="spellStart"/>
      <w:r w:rsidRPr="00327F9D">
        <w:rPr>
          <w:sz w:val="26"/>
          <w:szCs w:val="26"/>
        </w:rPr>
        <w:t>особистості</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про </w:t>
      </w:r>
      <w:proofErr w:type="spellStart"/>
      <w:r w:rsidRPr="00327F9D">
        <w:rPr>
          <w:sz w:val="26"/>
          <w:szCs w:val="26"/>
        </w:rPr>
        <w:t>підсумки</w:t>
      </w:r>
      <w:proofErr w:type="spellEnd"/>
      <w:r w:rsidRPr="00327F9D">
        <w:rPr>
          <w:sz w:val="26"/>
          <w:szCs w:val="26"/>
        </w:rPr>
        <w:t xml:space="preserve"> таких </w:t>
      </w:r>
      <w:proofErr w:type="spellStart"/>
      <w:r w:rsidRPr="00327F9D">
        <w:rPr>
          <w:sz w:val="26"/>
          <w:szCs w:val="26"/>
        </w:rPr>
        <w:t>тестувань</w:t>
      </w:r>
      <w:proofErr w:type="spellEnd"/>
      <w:r w:rsidRPr="00327F9D">
        <w:rPr>
          <w:sz w:val="26"/>
          <w:szCs w:val="26"/>
        </w:rPr>
        <w:t xml:space="preserve"> та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і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соціальної</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визначається</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тестувань</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та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lastRenderedPageBreak/>
        <w:t>здібностей</w:t>
      </w:r>
      <w:proofErr w:type="spellEnd"/>
      <w:r w:rsidRPr="00327F9D">
        <w:rPr>
          <w:sz w:val="26"/>
          <w:szCs w:val="26"/>
        </w:rPr>
        <w:t xml:space="preserve">, такими як </w:t>
      </w:r>
      <w:proofErr w:type="spellStart"/>
      <w:r w:rsidRPr="00327F9D">
        <w:rPr>
          <w:sz w:val="26"/>
          <w:szCs w:val="26"/>
        </w:rPr>
        <w:t>комунікативність</w:t>
      </w:r>
      <w:proofErr w:type="spellEnd"/>
      <w:r w:rsidRPr="00327F9D">
        <w:rPr>
          <w:sz w:val="26"/>
          <w:szCs w:val="26"/>
        </w:rPr>
        <w:t xml:space="preserve">, </w:t>
      </w:r>
      <w:proofErr w:type="spellStart"/>
      <w:r w:rsidRPr="00327F9D">
        <w:rPr>
          <w:sz w:val="26"/>
          <w:szCs w:val="26"/>
        </w:rPr>
        <w:t>організаторські</w:t>
      </w:r>
      <w:proofErr w:type="spellEnd"/>
      <w:r w:rsidRPr="00327F9D">
        <w:rPr>
          <w:sz w:val="26"/>
          <w:szCs w:val="26"/>
        </w:rPr>
        <w:t xml:space="preserve"> </w:t>
      </w:r>
      <w:proofErr w:type="spellStart"/>
      <w:r w:rsidRPr="00327F9D">
        <w:rPr>
          <w:sz w:val="26"/>
          <w:szCs w:val="26"/>
        </w:rPr>
        <w:t>здібності</w:t>
      </w:r>
      <w:proofErr w:type="spellEnd"/>
      <w:r w:rsidRPr="00327F9D">
        <w:rPr>
          <w:sz w:val="26"/>
          <w:szCs w:val="26"/>
        </w:rPr>
        <w:t xml:space="preserve">, </w:t>
      </w:r>
      <w:proofErr w:type="spellStart"/>
      <w:r w:rsidRPr="00327F9D">
        <w:rPr>
          <w:sz w:val="26"/>
          <w:szCs w:val="26"/>
        </w:rPr>
        <w:t>управлінські</w:t>
      </w:r>
      <w:proofErr w:type="spellEnd"/>
      <w:r w:rsidRPr="00327F9D">
        <w:rPr>
          <w:sz w:val="26"/>
          <w:szCs w:val="26"/>
        </w:rPr>
        <w:t xml:space="preserve"> </w:t>
      </w:r>
      <w:proofErr w:type="spellStart"/>
      <w:r w:rsidRPr="00327F9D">
        <w:rPr>
          <w:sz w:val="26"/>
          <w:szCs w:val="26"/>
        </w:rPr>
        <w:t>властивості</w:t>
      </w:r>
      <w:proofErr w:type="spellEnd"/>
      <w:r w:rsidRPr="00327F9D">
        <w:rPr>
          <w:sz w:val="26"/>
          <w:szCs w:val="26"/>
        </w:rPr>
        <w:t xml:space="preserve"> </w:t>
      </w:r>
      <w:proofErr w:type="spellStart"/>
      <w:r w:rsidRPr="00327F9D">
        <w:rPr>
          <w:sz w:val="26"/>
          <w:szCs w:val="26"/>
        </w:rPr>
        <w:t>особистості</w:t>
      </w:r>
      <w:proofErr w:type="spellEnd"/>
      <w:r w:rsidRPr="00327F9D">
        <w:rPr>
          <w:sz w:val="26"/>
          <w:szCs w:val="26"/>
        </w:rPr>
        <w:t xml:space="preserve">, </w:t>
      </w:r>
      <w:proofErr w:type="spellStart"/>
      <w:r w:rsidRPr="00327F9D">
        <w:rPr>
          <w:sz w:val="26"/>
          <w:szCs w:val="26"/>
        </w:rPr>
        <w:t>моральні</w:t>
      </w:r>
      <w:proofErr w:type="spellEnd"/>
      <w:r w:rsidRPr="00327F9D">
        <w:rPr>
          <w:sz w:val="26"/>
          <w:szCs w:val="26"/>
        </w:rPr>
        <w:t xml:space="preserve"> </w:t>
      </w:r>
      <w:proofErr w:type="spellStart"/>
      <w:r w:rsidRPr="00327F9D">
        <w:rPr>
          <w:sz w:val="26"/>
          <w:szCs w:val="26"/>
        </w:rPr>
        <w:t>риси</w:t>
      </w:r>
      <w:proofErr w:type="spellEnd"/>
      <w:r w:rsidRPr="00327F9D">
        <w:rPr>
          <w:sz w:val="26"/>
          <w:szCs w:val="26"/>
        </w:rPr>
        <w:t xml:space="preserve"> </w:t>
      </w:r>
      <w:proofErr w:type="spellStart"/>
      <w:r w:rsidRPr="00327F9D">
        <w:rPr>
          <w:sz w:val="26"/>
          <w:szCs w:val="26"/>
        </w:rPr>
        <w:t>особистості</w:t>
      </w:r>
      <w:proofErr w:type="spellEnd"/>
      <w:r w:rsidRPr="00327F9D">
        <w:rPr>
          <w:sz w:val="26"/>
          <w:szCs w:val="26"/>
        </w:rPr>
        <w:t xml:space="preserve">, </w:t>
      </w:r>
      <w:proofErr w:type="spellStart"/>
      <w:r w:rsidRPr="00327F9D">
        <w:rPr>
          <w:sz w:val="26"/>
          <w:szCs w:val="26"/>
        </w:rPr>
        <w:t>чесність</w:t>
      </w:r>
      <w:proofErr w:type="spellEnd"/>
      <w:r w:rsidRPr="00327F9D">
        <w:rPr>
          <w:sz w:val="26"/>
          <w:szCs w:val="26"/>
        </w:rPr>
        <w:t xml:space="preserve">, </w:t>
      </w:r>
      <w:proofErr w:type="spellStart"/>
      <w:r w:rsidRPr="00327F9D">
        <w:rPr>
          <w:sz w:val="26"/>
          <w:szCs w:val="26"/>
        </w:rPr>
        <w:t>порядність</w:t>
      </w:r>
      <w:proofErr w:type="spellEnd"/>
      <w:r w:rsidRPr="00327F9D">
        <w:rPr>
          <w:sz w:val="26"/>
          <w:szCs w:val="26"/>
        </w:rPr>
        <w:t xml:space="preserve">, </w:t>
      </w:r>
      <w:proofErr w:type="spellStart"/>
      <w:r w:rsidRPr="00327F9D">
        <w:rPr>
          <w:sz w:val="26"/>
          <w:szCs w:val="26"/>
        </w:rPr>
        <w:t>розуміння</w:t>
      </w:r>
      <w:proofErr w:type="spellEnd"/>
      <w:r w:rsidRPr="00327F9D">
        <w:rPr>
          <w:sz w:val="26"/>
          <w:szCs w:val="26"/>
        </w:rPr>
        <w:t xml:space="preserve"> та </w:t>
      </w:r>
      <w:proofErr w:type="spellStart"/>
      <w:r w:rsidRPr="00327F9D">
        <w:rPr>
          <w:sz w:val="26"/>
          <w:szCs w:val="26"/>
        </w:rPr>
        <w:t>дотримання</w:t>
      </w:r>
      <w:proofErr w:type="spellEnd"/>
      <w:r w:rsidRPr="00327F9D">
        <w:rPr>
          <w:sz w:val="26"/>
          <w:szCs w:val="26"/>
        </w:rPr>
        <w:t xml:space="preserve"> правил та норм, </w:t>
      </w:r>
      <w:proofErr w:type="spellStart"/>
      <w:r w:rsidRPr="00327F9D">
        <w:rPr>
          <w:sz w:val="26"/>
          <w:szCs w:val="26"/>
        </w:rPr>
        <w:t>відсутність</w:t>
      </w:r>
      <w:proofErr w:type="spellEnd"/>
      <w:r w:rsidRPr="00327F9D">
        <w:rPr>
          <w:sz w:val="26"/>
          <w:szCs w:val="26"/>
        </w:rPr>
        <w:t xml:space="preserve"> </w:t>
      </w:r>
      <w:proofErr w:type="spellStart"/>
      <w:r w:rsidRPr="00327F9D">
        <w:rPr>
          <w:sz w:val="26"/>
          <w:szCs w:val="26"/>
        </w:rPr>
        <w:t>схильності</w:t>
      </w:r>
      <w:proofErr w:type="spellEnd"/>
      <w:r w:rsidRPr="00327F9D">
        <w:rPr>
          <w:sz w:val="26"/>
          <w:szCs w:val="26"/>
        </w:rPr>
        <w:t xml:space="preserve"> до </w:t>
      </w:r>
      <w:proofErr w:type="spellStart"/>
      <w:r w:rsidRPr="00327F9D">
        <w:rPr>
          <w:sz w:val="26"/>
          <w:szCs w:val="26"/>
        </w:rPr>
        <w:t>контрпродуктивних</w:t>
      </w:r>
      <w:proofErr w:type="spellEnd"/>
      <w:r w:rsidRPr="00327F9D">
        <w:rPr>
          <w:sz w:val="26"/>
          <w:szCs w:val="26"/>
        </w:rPr>
        <w:t xml:space="preserve"> </w:t>
      </w:r>
      <w:proofErr w:type="spellStart"/>
      <w:r w:rsidRPr="00327F9D">
        <w:rPr>
          <w:sz w:val="26"/>
          <w:szCs w:val="26"/>
        </w:rPr>
        <w:t>дій</w:t>
      </w:r>
      <w:proofErr w:type="spellEnd"/>
      <w:r w:rsidRPr="00327F9D">
        <w:rPr>
          <w:sz w:val="26"/>
          <w:szCs w:val="26"/>
        </w:rPr>
        <w:t xml:space="preserve">, </w:t>
      </w:r>
      <w:proofErr w:type="spellStart"/>
      <w:r w:rsidRPr="00327F9D">
        <w:rPr>
          <w:sz w:val="26"/>
          <w:szCs w:val="26"/>
        </w:rPr>
        <w:t>дисциплінованість</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про </w:t>
      </w:r>
      <w:proofErr w:type="spellStart"/>
      <w:r w:rsidRPr="00327F9D">
        <w:rPr>
          <w:sz w:val="26"/>
          <w:szCs w:val="26"/>
        </w:rPr>
        <w:t>підсумки</w:t>
      </w:r>
      <w:proofErr w:type="spellEnd"/>
      <w:r w:rsidRPr="00327F9D">
        <w:rPr>
          <w:sz w:val="26"/>
          <w:szCs w:val="26"/>
        </w:rPr>
        <w:t xml:space="preserve"> </w:t>
      </w:r>
      <w:proofErr w:type="spellStart"/>
      <w:r w:rsidRPr="00327F9D">
        <w:rPr>
          <w:sz w:val="26"/>
          <w:szCs w:val="26"/>
        </w:rPr>
        <w:t>тестувань</w:t>
      </w:r>
      <w:proofErr w:type="spellEnd"/>
      <w:r w:rsidRPr="00327F9D">
        <w:rPr>
          <w:sz w:val="26"/>
          <w:szCs w:val="26"/>
        </w:rPr>
        <w:t xml:space="preserve"> та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і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визначається</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витрат</w:t>
      </w:r>
      <w:proofErr w:type="spellEnd"/>
      <w:r w:rsidRPr="00327F9D">
        <w:rPr>
          <w:sz w:val="26"/>
          <w:szCs w:val="26"/>
        </w:rPr>
        <w:t xml:space="preserve"> і майна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близьких</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вимогам</w:t>
      </w:r>
      <w:proofErr w:type="spellEnd"/>
      <w:r w:rsidRPr="00327F9D">
        <w:rPr>
          <w:sz w:val="26"/>
          <w:szCs w:val="26"/>
        </w:rPr>
        <w:t xml:space="preserve"> </w:t>
      </w:r>
      <w:proofErr w:type="spellStart"/>
      <w:r w:rsidRPr="00327F9D">
        <w:rPr>
          <w:sz w:val="26"/>
          <w:szCs w:val="26"/>
        </w:rPr>
        <w:t>законодавства</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w:t>
      </w:r>
      <w:proofErr w:type="spellStart"/>
      <w:r w:rsidRPr="00327F9D">
        <w:rPr>
          <w:sz w:val="26"/>
          <w:szCs w:val="26"/>
        </w:rPr>
        <w:t>запобігання</w:t>
      </w:r>
      <w:proofErr w:type="spellEnd"/>
      <w:r w:rsidRPr="00327F9D">
        <w:rPr>
          <w:sz w:val="26"/>
          <w:szCs w:val="26"/>
        </w:rPr>
        <w:t xml:space="preserve"> </w:t>
      </w:r>
      <w:proofErr w:type="spellStart"/>
      <w:r w:rsidRPr="00327F9D">
        <w:rPr>
          <w:sz w:val="26"/>
          <w:szCs w:val="26"/>
        </w:rPr>
        <w:t>корупції</w:t>
      </w:r>
      <w:proofErr w:type="spellEnd"/>
      <w:r w:rsidRPr="00327F9D">
        <w:rPr>
          <w:sz w:val="26"/>
          <w:szCs w:val="26"/>
        </w:rPr>
        <w:t xml:space="preserve">; </w:t>
      </w:r>
      <w:proofErr w:type="spellStart"/>
      <w:r w:rsidRPr="00327F9D">
        <w:rPr>
          <w:sz w:val="26"/>
          <w:szCs w:val="26"/>
        </w:rPr>
        <w:t>політична</w:t>
      </w:r>
      <w:proofErr w:type="spellEnd"/>
      <w:r w:rsidRPr="00327F9D">
        <w:rPr>
          <w:sz w:val="26"/>
          <w:szCs w:val="26"/>
        </w:rPr>
        <w:t xml:space="preserve"> </w:t>
      </w:r>
      <w:proofErr w:type="spellStart"/>
      <w:r w:rsidRPr="00327F9D">
        <w:rPr>
          <w:sz w:val="26"/>
          <w:szCs w:val="26"/>
        </w:rPr>
        <w:t>нейтральність</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забезпечує</w:t>
      </w:r>
      <w:proofErr w:type="spellEnd"/>
      <w:r w:rsidRPr="00327F9D">
        <w:rPr>
          <w:sz w:val="26"/>
          <w:szCs w:val="26"/>
        </w:rPr>
        <w:t xml:space="preserve"> </w:t>
      </w:r>
      <w:proofErr w:type="spellStart"/>
      <w:r w:rsidRPr="00327F9D">
        <w:rPr>
          <w:sz w:val="26"/>
          <w:szCs w:val="26"/>
        </w:rPr>
        <w:t>довіру</w:t>
      </w:r>
      <w:proofErr w:type="spellEnd"/>
      <w:r w:rsidRPr="00327F9D">
        <w:rPr>
          <w:sz w:val="26"/>
          <w:szCs w:val="26"/>
        </w:rPr>
        <w:t xml:space="preserve"> до </w:t>
      </w:r>
      <w:proofErr w:type="spellStart"/>
      <w:r w:rsidRPr="00327F9D">
        <w:rPr>
          <w:sz w:val="26"/>
          <w:szCs w:val="26"/>
        </w:rPr>
        <w:t>суддівської</w:t>
      </w:r>
      <w:proofErr w:type="spellEnd"/>
      <w:r w:rsidRPr="00327F9D">
        <w:rPr>
          <w:sz w:val="26"/>
          <w:szCs w:val="26"/>
        </w:rPr>
        <w:t xml:space="preserve"> посади та авторитет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обставин</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пунктами 3, 5–8, 13 </w:t>
      </w:r>
      <w:proofErr w:type="spellStart"/>
      <w:r w:rsidRPr="00327F9D">
        <w:rPr>
          <w:sz w:val="26"/>
          <w:szCs w:val="26"/>
        </w:rPr>
        <w:t>частини</w:t>
      </w:r>
      <w:proofErr w:type="spellEnd"/>
      <w:r w:rsidRPr="00327F9D">
        <w:rPr>
          <w:sz w:val="26"/>
          <w:szCs w:val="26"/>
        </w:rPr>
        <w:t> </w:t>
      </w:r>
      <w:proofErr w:type="spellStart"/>
      <w:r w:rsidRPr="00327F9D">
        <w:rPr>
          <w:sz w:val="26"/>
          <w:szCs w:val="26"/>
        </w:rPr>
        <w:t>першої</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106 Закону; </w:t>
      </w:r>
      <w:proofErr w:type="spellStart"/>
      <w:r w:rsidRPr="00327F9D">
        <w:rPr>
          <w:sz w:val="26"/>
          <w:szCs w:val="26"/>
        </w:rPr>
        <w:t>інші</w:t>
      </w:r>
      <w:proofErr w:type="spellEnd"/>
      <w:r w:rsidRPr="00327F9D">
        <w:rPr>
          <w:sz w:val="26"/>
          <w:szCs w:val="26"/>
        </w:rPr>
        <w:t xml:space="preserve"> </w:t>
      </w:r>
      <w:proofErr w:type="spellStart"/>
      <w:r w:rsidRPr="00327F9D">
        <w:rPr>
          <w:sz w:val="26"/>
          <w:szCs w:val="26"/>
        </w:rPr>
        <w:t>дані</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вказувати</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Ці</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оцінюються</w:t>
      </w:r>
      <w:proofErr w:type="spellEnd"/>
      <w:r w:rsidRPr="00327F9D">
        <w:rPr>
          <w:sz w:val="26"/>
          <w:szCs w:val="26"/>
        </w:rPr>
        <w:t xml:space="preserve">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і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визначається</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витрат</w:t>
      </w:r>
      <w:proofErr w:type="spellEnd"/>
      <w:r w:rsidRPr="00327F9D">
        <w:rPr>
          <w:sz w:val="26"/>
          <w:szCs w:val="26"/>
        </w:rPr>
        <w:t xml:space="preserve"> і майна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способу (</w:t>
      </w:r>
      <w:proofErr w:type="spellStart"/>
      <w:r w:rsidRPr="00327F9D">
        <w:rPr>
          <w:sz w:val="26"/>
          <w:szCs w:val="26"/>
        </w:rPr>
        <w:t>рівня</w:t>
      </w:r>
      <w:proofErr w:type="spellEnd"/>
      <w:r w:rsidRPr="00327F9D">
        <w:rPr>
          <w:sz w:val="26"/>
          <w:szCs w:val="26"/>
        </w:rPr>
        <w:t xml:space="preserve">) </w:t>
      </w:r>
      <w:proofErr w:type="spellStart"/>
      <w:r w:rsidRPr="00327F9D">
        <w:rPr>
          <w:sz w:val="26"/>
          <w:szCs w:val="26"/>
        </w:rPr>
        <w:t>життя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іншим</w:t>
      </w:r>
      <w:proofErr w:type="spellEnd"/>
      <w:r w:rsidRPr="00327F9D">
        <w:rPr>
          <w:sz w:val="26"/>
          <w:szCs w:val="26"/>
        </w:rPr>
        <w:t xml:space="preserve"> </w:t>
      </w:r>
      <w:proofErr w:type="spellStart"/>
      <w:r w:rsidRPr="00327F9D">
        <w:rPr>
          <w:sz w:val="26"/>
          <w:szCs w:val="26"/>
        </w:rPr>
        <w:t>вимогам</w:t>
      </w:r>
      <w:proofErr w:type="spellEnd"/>
      <w:r w:rsidRPr="00327F9D">
        <w:rPr>
          <w:sz w:val="26"/>
          <w:szCs w:val="26"/>
        </w:rPr>
        <w:t xml:space="preserve"> </w:t>
      </w:r>
      <w:proofErr w:type="spellStart"/>
      <w:r w:rsidRPr="00327F9D">
        <w:rPr>
          <w:sz w:val="26"/>
          <w:szCs w:val="26"/>
        </w:rPr>
        <w:t>законодавства</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w:t>
      </w:r>
      <w:proofErr w:type="spellStart"/>
      <w:r w:rsidRPr="00327F9D">
        <w:rPr>
          <w:sz w:val="26"/>
          <w:szCs w:val="26"/>
        </w:rPr>
        <w:t>запобігання</w:t>
      </w:r>
      <w:proofErr w:type="spellEnd"/>
      <w:r w:rsidRPr="00327F9D">
        <w:rPr>
          <w:sz w:val="26"/>
          <w:szCs w:val="26"/>
        </w:rPr>
        <w:t xml:space="preserve"> </w:t>
      </w:r>
      <w:proofErr w:type="spellStart"/>
      <w:r w:rsidRPr="00327F9D">
        <w:rPr>
          <w:sz w:val="26"/>
          <w:szCs w:val="26"/>
        </w:rPr>
        <w:t>корупції</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обставин</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пунктами 1, 2, 9–12, 15–19 </w:t>
      </w:r>
      <w:proofErr w:type="spellStart"/>
      <w:r w:rsidRPr="00327F9D">
        <w:rPr>
          <w:sz w:val="26"/>
          <w:szCs w:val="26"/>
        </w:rPr>
        <w:t>частини</w:t>
      </w:r>
      <w:proofErr w:type="spellEnd"/>
      <w:r w:rsidRPr="00327F9D">
        <w:rPr>
          <w:sz w:val="26"/>
          <w:szCs w:val="26"/>
        </w:rPr>
        <w:t xml:space="preserve"> </w:t>
      </w:r>
      <w:proofErr w:type="spellStart"/>
      <w:r w:rsidRPr="00327F9D">
        <w:rPr>
          <w:sz w:val="26"/>
          <w:szCs w:val="26"/>
        </w:rPr>
        <w:t>першої</w:t>
      </w:r>
      <w:proofErr w:type="spellEnd"/>
      <w:r w:rsidRPr="00327F9D">
        <w:rPr>
          <w:sz w:val="26"/>
          <w:szCs w:val="26"/>
        </w:rPr>
        <w:t xml:space="preserve"> Закону;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фактів</w:t>
      </w:r>
      <w:proofErr w:type="spellEnd"/>
      <w:r w:rsidRPr="00327F9D">
        <w:rPr>
          <w:sz w:val="26"/>
          <w:szCs w:val="26"/>
        </w:rPr>
        <w:t xml:space="preserve"> </w:t>
      </w:r>
      <w:proofErr w:type="spellStart"/>
      <w:r w:rsidRPr="00327F9D">
        <w:rPr>
          <w:sz w:val="26"/>
          <w:szCs w:val="26"/>
        </w:rPr>
        <w:t>притягнення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до </w:t>
      </w:r>
      <w:proofErr w:type="spellStart"/>
      <w:r w:rsidRPr="00327F9D">
        <w:rPr>
          <w:sz w:val="26"/>
          <w:szCs w:val="26"/>
        </w:rPr>
        <w:t>відповідальності</w:t>
      </w:r>
      <w:proofErr w:type="spellEnd"/>
      <w:r w:rsidRPr="00327F9D">
        <w:rPr>
          <w:sz w:val="26"/>
          <w:szCs w:val="26"/>
        </w:rPr>
        <w:t xml:space="preserve"> за </w:t>
      </w:r>
      <w:proofErr w:type="spellStart"/>
      <w:r w:rsidRPr="00327F9D">
        <w:rPr>
          <w:sz w:val="26"/>
          <w:szCs w:val="26"/>
        </w:rPr>
        <w:t>вчинення</w:t>
      </w:r>
      <w:proofErr w:type="spellEnd"/>
      <w:r w:rsidRPr="00327F9D">
        <w:rPr>
          <w:sz w:val="26"/>
          <w:szCs w:val="26"/>
        </w:rPr>
        <w:t xml:space="preserve"> </w:t>
      </w:r>
      <w:proofErr w:type="spellStart"/>
      <w:r w:rsidRPr="00327F9D">
        <w:rPr>
          <w:sz w:val="26"/>
          <w:szCs w:val="26"/>
        </w:rPr>
        <w:t>проступків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правопорушень</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свідчать</w:t>
      </w:r>
      <w:proofErr w:type="spellEnd"/>
      <w:r w:rsidRPr="00327F9D">
        <w:rPr>
          <w:sz w:val="26"/>
          <w:szCs w:val="26"/>
        </w:rPr>
        <w:t xml:space="preserve"> про </w:t>
      </w:r>
      <w:proofErr w:type="spellStart"/>
      <w:r w:rsidRPr="00327F9D">
        <w:rPr>
          <w:sz w:val="26"/>
          <w:szCs w:val="26"/>
        </w:rPr>
        <w:t>недоброчесність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незабезпечених</w:t>
      </w:r>
      <w:proofErr w:type="spellEnd"/>
      <w:r w:rsidRPr="00327F9D">
        <w:rPr>
          <w:sz w:val="26"/>
          <w:szCs w:val="26"/>
        </w:rPr>
        <w:t xml:space="preserve"> </w:t>
      </w:r>
      <w:proofErr w:type="spellStart"/>
      <w:r w:rsidRPr="00327F9D">
        <w:rPr>
          <w:sz w:val="26"/>
          <w:szCs w:val="26"/>
        </w:rPr>
        <w:t>зобов’язань</w:t>
      </w:r>
      <w:proofErr w:type="spellEnd"/>
      <w:r w:rsidRPr="00327F9D">
        <w:rPr>
          <w:sz w:val="26"/>
          <w:szCs w:val="26"/>
        </w:rPr>
        <w:t xml:space="preserve"> </w:t>
      </w:r>
      <w:proofErr w:type="spellStart"/>
      <w:r w:rsidRPr="00327F9D">
        <w:rPr>
          <w:sz w:val="26"/>
          <w:szCs w:val="26"/>
        </w:rPr>
        <w:t>майнового</w:t>
      </w:r>
      <w:proofErr w:type="spellEnd"/>
      <w:r w:rsidRPr="00327F9D">
        <w:rPr>
          <w:sz w:val="26"/>
          <w:szCs w:val="26"/>
        </w:rPr>
        <w:t xml:space="preserve"> характеру,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мати</w:t>
      </w:r>
      <w:proofErr w:type="spellEnd"/>
      <w:r w:rsidRPr="00327F9D">
        <w:rPr>
          <w:sz w:val="26"/>
          <w:szCs w:val="26"/>
        </w:rPr>
        <w:t xml:space="preserve"> </w:t>
      </w:r>
      <w:proofErr w:type="spellStart"/>
      <w:r w:rsidRPr="00327F9D">
        <w:rPr>
          <w:sz w:val="26"/>
          <w:szCs w:val="26"/>
        </w:rPr>
        <w:t>істотний</w:t>
      </w:r>
      <w:proofErr w:type="spellEnd"/>
      <w:r w:rsidRPr="00327F9D">
        <w:rPr>
          <w:sz w:val="26"/>
          <w:szCs w:val="26"/>
        </w:rPr>
        <w:t xml:space="preserve"> </w:t>
      </w:r>
      <w:proofErr w:type="spellStart"/>
      <w:r w:rsidRPr="00327F9D">
        <w:rPr>
          <w:sz w:val="26"/>
          <w:szCs w:val="26"/>
        </w:rPr>
        <w:t>вплив</w:t>
      </w:r>
      <w:proofErr w:type="spellEnd"/>
      <w:r w:rsidRPr="00327F9D">
        <w:rPr>
          <w:sz w:val="26"/>
          <w:szCs w:val="26"/>
        </w:rPr>
        <w:t xml:space="preserve"> на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інші</w:t>
      </w:r>
      <w:proofErr w:type="spellEnd"/>
      <w:r w:rsidRPr="00327F9D">
        <w:rPr>
          <w:sz w:val="26"/>
          <w:szCs w:val="26"/>
        </w:rPr>
        <w:t xml:space="preserve"> </w:t>
      </w:r>
      <w:proofErr w:type="spellStart"/>
      <w:r w:rsidRPr="00327F9D">
        <w:rPr>
          <w:sz w:val="26"/>
          <w:szCs w:val="26"/>
        </w:rPr>
        <w:t>дані</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вказувати</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Оцінюючи</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враховує</w:t>
      </w:r>
      <w:proofErr w:type="spellEnd"/>
      <w:r w:rsidRPr="00327F9D">
        <w:rPr>
          <w:sz w:val="26"/>
          <w:szCs w:val="26"/>
        </w:rPr>
        <w:t xml:space="preserve"> </w:t>
      </w:r>
      <w:proofErr w:type="spellStart"/>
      <w:r w:rsidRPr="00327F9D">
        <w:rPr>
          <w:sz w:val="26"/>
          <w:szCs w:val="26"/>
        </w:rPr>
        <w:t>такі</w:t>
      </w:r>
      <w:proofErr w:type="spellEnd"/>
      <w:r w:rsidRPr="00327F9D">
        <w:rPr>
          <w:sz w:val="26"/>
          <w:szCs w:val="26"/>
        </w:rPr>
        <w:t xml:space="preserve"> </w:t>
      </w:r>
      <w:proofErr w:type="spellStart"/>
      <w:r w:rsidRPr="00327F9D">
        <w:rPr>
          <w:sz w:val="26"/>
          <w:szCs w:val="26"/>
        </w:rPr>
        <w:t>засадничі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Пунктом 34 </w:t>
      </w:r>
      <w:proofErr w:type="spellStart"/>
      <w:r w:rsidRPr="00327F9D">
        <w:rPr>
          <w:sz w:val="26"/>
          <w:szCs w:val="26"/>
        </w:rPr>
        <w:t>розділу</w:t>
      </w:r>
      <w:proofErr w:type="spellEnd"/>
      <w:r w:rsidRPr="00327F9D">
        <w:rPr>
          <w:sz w:val="26"/>
          <w:szCs w:val="26"/>
        </w:rPr>
        <w:t xml:space="preserve"> ІІІ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передбачено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ухвалене</w:t>
      </w:r>
      <w:proofErr w:type="spellEnd"/>
      <w:r w:rsidRPr="00327F9D">
        <w:rPr>
          <w:sz w:val="26"/>
          <w:szCs w:val="26"/>
        </w:rPr>
        <w:t xml:space="preserve"> за результатами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має</w:t>
      </w:r>
      <w:proofErr w:type="spellEnd"/>
      <w:r w:rsidRPr="00327F9D">
        <w:rPr>
          <w:sz w:val="26"/>
          <w:szCs w:val="26"/>
        </w:rPr>
        <w:t xml:space="preserve"> </w:t>
      </w:r>
      <w:proofErr w:type="spellStart"/>
      <w:r w:rsidRPr="00327F9D">
        <w:rPr>
          <w:sz w:val="26"/>
          <w:szCs w:val="26"/>
        </w:rPr>
        <w:t>містити</w:t>
      </w:r>
      <w:proofErr w:type="spellEnd"/>
      <w:r w:rsidRPr="00327F9D">
        <w:rPr>
          <w:sz w:val="26"/>
          <w:szCs w:val="26"/>
        </w:rPr>
        <w:t xml:space="preserve"> </w:t>
      </w:r>
      <w:proofErr w:type="spellStart"/>
      <w:r w:rsidRPr="00327F9D">
        <w:rPr>
          <w:sz w:val="26"/>
          <w:szCs w:val="26"/>
        </w:rPr>
        <w:t>підстави</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ухвалення</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мотиви</w:t>
      </w:r>
      <w:proofErr w:type="spellEnd"/>
      <w:r w:rsidRPr="00327F9D">
        <w:rPr>
          <w:sz w:val="26"/>
          <w:szCs w:val="26"/>
        </w:rPr>
        <w:t xml:space="preserve">, з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дійшла</w:t>
      </w:r>
      <w:proofErr w:type="spellEnd"/>
      <w:r w:rsidRPr="00327F9D">
        <w:rPr>
          <w:sz w:val="26"/>
          <w:szCs w:val="26"/>
        </w:rPr>
        <w:t xml:space="preserve"> таких </w:t>
      </w:r>
      <w:proofErr w:type="spellStart"/>
      <w:r w:rsidRPr="00327F9D">
        <w:rPr>
          <w:sz w:val="26"/>
          <w:szCs w:val="26"/>
        </w:rPr>
        <w:t>висновків</w:t>
      </w:r>
      <w:proofErr w:type="spellEnd"/>
      <w:r w:rsidRPr="00327F9D">
        <w:rPr>
          <w:sz w:val="26"/>
          <w:szCs w:val="26"/>
        </w:rPr>
        <w:t xml:space="preserve">, а за </w:t>
      </w:r>
      <w:proofErr w:type="spellStart"/>
      <w:r w:rsidRPr="00327F9D">
        <w:rPr>
          <w:sz w:val="26"/>
          <w:szCs w:val="26"/>
        </w:rPr>
        <w:t>наявності</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ГРД про </w:t>
      </w:r>
      <w:proofErr w:type="spellStart"/>
      <w:r w:rsidRPr="00327F9D">
        <w:rPr>
          <w:sz w:val="26"/>
          <w:szCs w:val="26"/>
        </w:rPr>
        <w:t>непідтвердження</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мотиви</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прийняття</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відхилення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Відповідно</w:t>
      </w:r>
      <w:proofErr w:type="spellEnd"/>
      <w:r w:rsidRPr="00327F9D">
        <w:rPr>
          <w:sz w:val="26"/>
          <w:szCs w:val="26"/>
        </w:rPr>
        <w:t xml:space="preserve"> до пункту 120 параграфа 9 </w:t>
      </w:r>
      <w:proofErr w:type="spellStart"/>
      <w:r w:rsidRPr="00327F9D">
        <w:rPr>
          <w:sz w:val="26"/>
          <w:szCs w:val="26"/>
        </w:rPr>
        <w:t>розділу</w:t>
      </w:r>
      <w:proofErr w:type="spellEnd"/>
      <w:r w:rsidRPr="00327F9D">
        <w:rPr>
          <w:sz w:val="26"/>
          <w:szCs w:val="26"/>
        </w:rPr>
        <w:t xml:space="preserve"> ІІІ Регламенту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затвердженого</w:t>
      </w:r>
      <w:proofErr w:type="spellEnd"/>
      <w:r w:rsidRPr="00327F9D">
        <w:rPr>
          <w:sz w:val="26"/>
          <w:szCs w:val="26"/>
        </w:rPr>
        <w:t xml:space="preserve"> </w:t>
      </w:r>
      <w:proofErr w:type="spellStart"/>
      <w:r w:rsidRPr="00327F9D">
        <w:rPr>
          <w:sz w:val="26"/>
          <w:szCs w:val="26"/>
        </w:rPr>
        <w:t>рішенням</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13.10.2016 №  81/зп-16 (у </w:t>
      </w:r>
      <w:proofErr w:type="spellStart"/>
      <w:r w:rsidRPr="00327F9D">
        <w:rPr>
          <w:sz w:val="26"/>
          <w:szCs w:val="26"/>
        </w:rPr>
        <w:t>редакції</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19.10.2023 № 119/зп-23 </w:t>
      </w:r>
      <w:proofErr w:type="spellStart"/>
      <w:r w:rsidRPr="00327F9D">
        <w:rPr>
          <w:sz w:val="26"/>
          <w:szCs w:val="26"/>
        </w:rPr>
        <w:t>зі</w:t>
      </w:r>
      <w:proofErr w:type="spellEnd"/>
      <w:r w:rsidRPr="00327F9D">
        <w:rPr>
          <w:sz w:val="26"/>
          <w:szCs w:val="26"/>
        </w:rPr>
        <w:t xml:space="preserve"> </w:t>
      </w:r>
      <w:proofErr w:type="spellStart"/>
      <w:r w:rsidRPr="00327F9D">
        <w:rPr>
          <w:sz w:val="26"/>
          <w:szCs w:val="26"/>
        </w:rPr>
        <w:t>змінами</w:t>
      </w:r>
      <w:proofErr w:type="spellEnd"/>
      <w:r w:rsidRPr="00327F9D">
        <w:rPr>
          <w:sz w:val="26"/>
          <w:szCs w:val="26"/>
        </w:rPr>
        <w:t xml:space="preserve">), </w:t>
      </w:r>
      <w:proofErr w:type="spellStart"/>
      <w:r w:rsidRPr="00327F9D">
        <w:rPr>
          <w:sz w:val="26"/>
          <w:szCs w:val="26"/>
        </w:rPr>
        <w:t>висновок</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інформація</w:t>
      </w:r>
      <w:proofErr w:type="spellEnd"/>
      <w:r w:rsidRPr="00327F9D">
        <w:rPr>
          <w:sz w:val="26"/>
          <w:szCs w:val="26"/>
        </w:rPr>
        <w:t xml:space="preserve"> ГРД </w:t>
      </w:r>
      <w:proofErr w:type="spellStart"/>
      <w:r w:rsidRPr="00327F9D">
        <w:rPr>
          <w:sz w:val="26"/>
          <w:szCs w:val="26"/>
        </w:rPr>
        <w:t>розглядаються</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 xml:space="preserve"> та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на </w:t>
      </w:r>
      <w:proofErr w:type="spellStart"/>
      <w:r w:rsidRPr="00327F9D">
        <w:rPr>
          <w:sz w:val="26"/>
          <w:szCs w:val="26"/>
        </w:rPr>
        <w:t>відповідному</w:t>
      </w:r>
      <w:proofErr w:type="spellEnd"/>
      <w:r w:rsidRPr="00327F9D">
        <w:rPr>
          <w:sz w:val="26"/>
          <w:szCs w:val="26"/>
        </w:rPr>
        <w:t xml:space="preserve"> </w:t>
      </w:r>
      <w:proofErr w:type="spellStart"/>
      <w:r w:rsidRPr="00327F9D">
        <w:rPr>
          <w:sz w:val="26"/>
          <w:szCs w:val="26"/>
        </w:rPr>
        <w:t>засіданні</w:t>
      </w:r>
      <w:proofErr w:type="spellEnd"/>
      <w:r w:rsidRPr="00327F9D">
        <w:rPr>
          <w:sz w:val="26"/>
          <w:szCs w:val="26"/>
        </w:rPr>
        <w:t xml:space="preserve"> з метою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наявності</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спростування</w:t>
      </w:r>
      <w:proofErr w:type="spellEnd"/>
      <w:r w:rsidRPr="00327F9D">
        <w:rPr>
          <w:sz w:val="26"/>
          <w:szCs w:val="26"/>
        </w:rPr>
        <w:t xml:space="preserve"> </w:t>
      </w:r>
      <w:proofErr w:type="spellStart"/>
      <w:r w:rsidRPr="00327F9D">
        <w:rPr>
          <w:sz w:val="26"/>
          <w:szCs w:val="26"/>
        </w:rPr>
        <w:t>обґрунтованого</w:t>
      </w:r>
      <w:proofErr w:type="spellEnd"/>
      <w:r w:rsidRPr="00327F9D">
        <w:rPr>
          <w:sz w:val="26"/>
          <w:szCs w:val="26"/>
        </w:rPr>
        <w:t xml:space="preserve"> </w:t>
      </w:r>
      <w:proofErr w:type="spellStart"/>
      <w:r w:rsidRPr="00327F9D">
        <w:rPr>
          <w:sz w:val="26"/>
          <w:szCs w:val="26"/>
        </w:rPr>
        <w:t>сумніву</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та </w:t>
      </w:r>
      <w:proofErr w:type="spellStart"/>
      <w:r w:rsidRPr="00327F9D">
        <w:rPr>
          <w:sz w:val="26"/>
          <w:szCs w:val="26"/>
        </w:rPr>
        <w:t>професійноі</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Згідно</w:t>
      </w:r>
      <w:proofErr w:type="spellEnd"/>
      <w:r w:rsidRPr="00327F9D">
        <w:rPr>
          <w:sz w:val="26"/>
          <w:szCs w:val="26"/>
        </w:rPr>
        <w:t xml:space="preserve"> з </w:t>
      </w:r>
      <w:proofErr w:type="spellStart"/>
      <w:r w:rsidRPr="00327F9D">
        <w:rPr>
          <w:sz w:val="26"/>
          <w:szCs w:val="26"/>
        </w:rPr>
        <w:t>позицією</w:t>
      </w:r>
      <w:proofErr w:type="spellEnd"/>
      <w:r w:rsidRPr="00327F9D">
        <w:rPr>
          <w:sz w:val="26"/>
          <w:szCs w:val="26"/>
        </w:rPr>
        <w:t xml:space="preserve">, </w:t>
      </w:r>
      <w:proofErr w:type="spellStart"/>
      <w:r w:rsidRPr="00327F9D">
        <w:rPr>
          <w:sz w:val="26"/>
          <w:szCs w:val="26"/>
        </w:rPr>
        <w:t>висловленою</w:t>
      </w:r>
      <w:proofErr w:type="spellEnd"/>
      <w:r w:rsidRPr="00327F9D">
        <w:rPr>
          <w:sz w:val="26"/>
          <w:szCs w:val="26"/>
        </w:rPr>
        <w:t xml:space="preserve"> Великою Палатою Верховного Суду в </w:t>
      </w:r>
      <w:proofErr w:type="spellStart"/>
      <w:r w:rsidRPr="00327F9D">
        <w:rPr>
          <w:sz w:val="26"/>
          <w:szCs w:val="26"/>
        </w:rPr>
        <w:t>рішенні</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10.11.2021 (справа № 9901/355/21), </w:t>
      </w:r>
      <w:proofErr w:type="spellStart"/>
      <w:r w:rsidRPr="00327F9D">
        <w:rPr>
          <w:sz w:val="26"/>
          <w:szCs w:val="26"/>
        </w:rPr>
        <w:t>доброчесність</w:t>
      </w:r>
      <w:proofErr w:type="spellEnd"/>
      <w:r w:rsidRPr="00327F9D">
        <w:rPr>
          <w:sz w:val="26"/>
          <w:szCs w:val="26"/>
        </w:rPr>
        <w:t xml:space="preserve"> – </w:t>
      </w:r>
      <w:proofErr w:type="spellStart"/>
      <w:r w:rsidRPr="00327F9D">
        <w:rPr>
          <w:sz w:val="26"/>
          <w:szCs w:val="26"/>
        </w:rPr>
        <w:t>це</w:t>
      </w:r>
      <w:proofErr w:type="spellEnd"/>
      <w:r w:rsidRPr="00327F9D">
        <w:rPr>
          <w:sz w:val="26"/>
          <w:szCs w:val="26"/>
        </w:rPr>
        <w:t xml:space="preserve"> </w:t>
      </w:r>
      <w:proofErr w:type="spellStart"/>
      <w:r w:rsidRPr="00327F9D">
        <w:rPr>
          <w:sz w:val="26"/>
          <w:szCs w:val="26"/>
        </w:rPr>
        <w:t>необхідна</w:t>
      </w:r>
      <w:proofErr w:type="spellEnd"/>
      <w:r w:rsidRPr="00327F9D">
        <w:rPr>
          <w:sz w:val="26"/>
          <w:szCs w:val="26"/>
        </w:rPr>
        <w:t xml:space="preserve"> морально-</w:t>
      </w:r>
      <w:proofErr w:type="spellStart"/>
      <w:r w:rsidRPr="00327F9D">
        <w:rPr>
          <w:sz w:val="26"/>
          <w:szCs w:val="26"/>
        </w:rPr>
        <w:t>етична</w:t>
      </w:r>
      <w:proofErr w:type="spellEnd"/>
      <w:r w:rsidRPr="00327F9D">
        <w:rPr>
          <w:sz w:val="26"/>
          <w:szCs w:val="26"/>
        </w:rPr>
        <w:t xml:space="preserve"> </w:t>
      </w:r>
      <w:proofErr w:type="spellStart"/>
      <w:r w:rsidRPr="00327F9D">
        <w:rPr>
          <w:sz w:val="26"/>
          <w:szCs w:val="26"/>
        </w:rPr>
        <w:t>складова</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яка, </w:t>
      </w:r>
      <w:proofErr w:type="spellStart"/>
      <w:r w:rsidRPr="00327F9D">
        <w:rPr>
          <w:sz w:val="26"/>
          <w:szCs w:val="26"/>
        </w:rPr>
        <w:t>серед</w:t>
      </w:r>
      <w:proofErr w:type="spellEnd"/>
      <w:r w:rsidRPr="00327F9D">
        <w:rPr>
          <w:sz w:val="26"/>
          <w:szCs w:val="26"/>
        </w:rPr>
        <w:t xml:space="preserve"> </w:t>
      </w:r>
      <w:proofErr w:type="spellStart"/>
      <w:r w:rsidRPr="00327F9D">
        <w:rPr>
          <w:sz w:val="26"/>
          <w:szCs w:val="26"/>
        </w:rPr>
        <w:t>іншого</w:t>
      </w:r>
      <w:proofErr w:type="spellEnd"/>
      <w:r w:rsidRPr="00327F9D">
        <w:rPr>
          <w:sz w:val="26"/>
          <w:szCs w:val="26"/>
        </w:rPr>
        <w:t xml:space="preserve">, </w:t>
      </w:r>
      <w:proofErr w:type="spellStart"/>
      <w:r w:rsidRPr="00327F9D">
        <w:rPr>
          <w:sz w:val="26"/>
          <w:szCs w:val="26"/>
        </w:rPr>
        <w:t>визначає</w:t>
      </w:r>
      <w:proofErr w:type="spellEnd"/>
      <w:r w:rsidRPr="00327F9D">
        <w:rPr>
          <w:sz w:val="26"/>
          <w:szCs w:val="26"/>
        </w:rPr>
        <w:t xml:space="preserve"> межу і </w:t>
      </w:r>
      <w:proofErr w:type="spellStart"/>
      <w:r w:rsidRPr="00327F9D">
        <w:rPr>
          <w:sz w:val="26"/>
          <w:szCs w:val="26"/>
        </w:rPr>
        <w:t>спосіб</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базується</w:t>
      </w:r>
      <w:proofErr w:type="spellEnd"/>
      <w:r w:rsidRPr="00327F9D">
        <w:rPr>
          <w:sz w:val="26"/>
          <w:szCs w:val="26"/>
        </w:rPr>
        <w:t xml:space="preserve"> на принципах </w:t>
      </w:r>
      <w:proofErr w:type="spellStart"/>
      <w:r w:rsidRPr="00327F9D">
        <w:rPr>
          <w:sz w:val="26"/>
          <w:szCs w:val="26"/>
        </w:rPr>
        <w:t>об’єктивного</w:t>
      </w:r>
      <w:proofErr w:type="spellEnd"/>
      <w:r w:rsidRPr="00327F9D">
        <w:rPr>
          <w:sz w:val="26"/>
          <w:szCs w:val="26"/>
        </w:rPr>
        <w:t xml:space="preserve"> </w:t>
      </w:r>
      <w:proofErr w:type="spellStart"/>
      <w:r w:rsidRPr="00327F9D">
        <w:rPr>
          <w:sz w:val="26"/>
          <w:szCs w:val="26"/>
        </w:rPr>
        <w:t>ставлення</w:t>
      </w:r>
      <w:proofErr w:type="spellEnd"/>
      <w:r w:rsidRPr="00327F9D">
        <w:rPr>
          <w:sz w:val="26"/>
          <w:szCs w:val="26"/>
        </w:rPr>
        <w:t xml:space="preserve"> до </w:t>
      </w:r>
      <w:proofErr w:type="spellStart"/>
      <w:r w:rsidRPr="00327F9D">
        <w:rPr>
          <w:sz w:val="26"/>
          <w:szCs w:val="26"/>
        </w:rPr>
        <w:t>сторін</w:t>
      </w:r>
      <w:proofErr w:type="spellEnd"/>
      <w:r w:rsidRPr="00327F9D">
        <w:rPr>
          <w:sz w:val="26"/>
          <w:szCs w:val="26"/>
        </w:rPr>
        <w:t xml:space="preserve"> у справах та </w:t>
      </w:r>
      <w:proofErr w:type="spellStart"/>
      <w:r w:rsidRPr="00327F9D">
        <w:rPr>
          <w:sz w:val="26"/>
          <w:szCs w:val="26"/>
        </w:rPr>
        <w:t>чесності</w:t>
      </w:r>
      <w:proofErr w:type="spellEnd"/>
      <w:r w:rsidRPr="00327F9D">
        <w:rPr>
          <w:sz w:val="26"/>
          <w:szCs w:val="26"/>
        </w:rPr>
        <w:t xml:space="preserve"> у </w:t>
      </w:r>
      <w:proofErr w:type="spellStart"/>
      <w:r w:rsidRPr="00327F9D">
        <w:rPr>
          <w:sz w:val="26"/>
          <w:szCs w:val="26"/>
        </w:rPr>
        <w:t>способі</w:t>
      </w:r>
      <w:proofErr w:type="spellEnd"/>
      <w:r w:rsidRPr="00327F9D">
        <w:rPr>
          <w:sz w:val="26"/>
          <w:szCs w:val="26"/>
        </w:rPr>
        <w:t xml:space="preserve"> </w:t>
      </w:r>
      <w:proofErr w:type="spellStart"/>
      <w:r w:rsidRPr="00327F9D">
        <w:rPr>
          <w:sz w:val="26"/>
          <w:szCs w:val="26"/>
        </w:rPr>
        <w:t>власного</w:t>
      </w:r>
      <w:proofErr w:type="spellEnd"/>
      <w:r w:rsidRPr="00327F9D">
        <w:rPr>
          <w:sz w:val="26"/>
          <w:szCs w:val="26"/>
        </w:rPr>
        <w:t xml:space="preserve"> </w:t>
      </w:r>
      <w:proofErr w:type="spellStart"/>
      <w:r w:rsidRPr="00327F9D">
        <w:rPr>
          <w:sz w:val="26"/>
          <w:szCs w:val="26"/>
        </w:rPr>
        <w:t>життя</w:t>
      </w:r>
      <w:proofErr w:type="spellEnd"/>
      <w:r w:rsidRPr="00327F9D">
        <w:rPr>
          <w:sz w:val="26"/>
          <w:szCs w:val="26"/>
        </w:rPr>
        <w:t xml:space="preserve">, </w:t>
      </w:r>
      <w:proofErr w:type="spellStart"/>
      <w:r w:rsidRPr="00327F9D">
        <w:rPr>
          <w:sz w:val="26"/>
          <w:szCs w:val="26"/>
        </w:rPr>
        <w:t>виконанні</w:t>
      </w:r>
      <w:proofErr w:type="spellEnd"/>
      <w:r w:rsidRPr="00327F9D">
        <w:rPr>
          <w:sz w:val="26"/>
          <w:szCs w:val="26"/>
        </w:rPr>
        <w:t xml:space="preserve"> </w:t>
      </w:r>
      <w:proofErr w:type="spellStart"/>
      <w:r w:rsidRPr="00327F9D">
        <w:rPr>
          <w:sz w:val="26"/>
          <w:szCs w:val="26"/>
        </w:rPr>
        <w:t>своїх</w:t>
      </w:r>
      <w:proofErr w:type="spellEnd"/>
      <w:r w:rsidRPr="00327F9D">
        <w:rPr>
          <w:sz w:val="26"/>
          <w:szCs w:val="26"/>
        </w:rPr>
        <w:t xml:space="preserve"> </w:t>
      </w:r>
      <w:proofErr w:type="spellStart"/>
      <w:r w:rsidRPr="00327F9D">
        <w:rPr>
          <w:sz w:val="26"/>
          <w:szCs w:val="26"/>
        </w:rPr>
        <w:t>обов’язків</w:t>
      </w:r>
      <w:proofErr w:type="spellEnd"/>
      <w:r w:rsidRPr="00327F9D">
        <w:rPr>
          <w:sz w:val="26"/>
          <w:szCs w:val="26"/>
        </w:rPr>
        <w:t xml:space="preserve"> та </w:t>
      </w:r>
      <w:proofErr w:type="spellStart"/>
      <w:r w:rsidRPr="00327F9D">
        <w:rPr>
          <w:sz w:val="26"/>
          <w:szCs w:val="26"/>
        </w:rPr>
        <w:t>здійсненні</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Сучасному</w:t>
      </w:r>
      <w:proofErr w:type="spellEnd"/>
      <w:r w:rsidRPr="00327F9D">
        <w:rPr>
          <w:sz w:val="26"/>
          <w:szCs w:val="26"/>
        </w:rPr>
        <w:t xml:space="preserve"> словнику з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доброчесність</w:t>
      </w:r>
      <w:proofErr w:type="spellEnd"/>
      <w:r w:rsidRPr="00327F9D">
        <w:rPr>
          <w:sz w:val="26"/>
          <w:szCs w:val="26"/>
        </w:rPr>
        <w:t xml:space="preserve"> </w:t>
      </w:r>
      <w:proofErr w:type="spellStart"/>
      <w:r w:rsidRPr="00327F9D">
        <w:rPr>
          <w:sz w:val="26"/>
          <w:szCs w:val="26"/>
        </w:rPr>
        <w:t>визначається</w:t>
      </w:r>
      <w:proofErr w:type="spellEnd"/>
      <w:r w:rsidRPr="00327F9D">
        <w:rPr>
          <w:sz w:val="26"/>
          <w:szCs w:val="26"/>
        </w:rPr>
        <w:t xml:space="preserve"> як позитивна моральна </w:t>
      </w:r>
      <w:proofErr w:type="spellStart"/>
      <w:r w:rsidRPr="00327F9D">
        <w:rPr>
          <w:sz w:val="26"/>
          <w:szCs w:val="26"/>
        </w:rPr>
        <w:t>якість</w:t>
      </w:r>
      <w:proofErr w:type="spellEnd"/>
      <w:r w:rsidRPr="00327F9D">
        <w:rPr>
          <w:sz w:val="26"/>
          <w:szCs w:val="26"/>
        </w:rPr>
        <w:t xml:space="preserve">, </w:t>
      </w:r>
      <w:proofErr w:type="spellStart"/>
      <w:r w:rsidRPr="00327F9D">
        <w:rPr>
          <w:sz w:val="26"/>
          <w:szCs w:val="26"/>
        </w:rPr>
        <w:t>зумовлена</w:t>
      </w:r>
      <w:proofErr w:type="spellEnd"/>
      <w:r w:rsidRPr="00327F9D">
        <w:rPr>
          <w:sz w:val="26"/>
          <w:szCs w:val="26"/>
        </w:rPr>
        <w:t xml:space="preserve"> </w:t>
      </w:r>
      <w:proofErr w:type="spellStart"/>
      <w:r w:rsidRPr="00327F9D">
        <w:rPr>
          <w:sz w:val="26"/>
          <w:szCs w:val="26"/>
        </w:rPr>
        <w:t>свідомістю</w:t>
      </w:r>
      <w:proofErr w:type="spellEnd"/>
      <w:r w:rsidRPr="00327F9D">
        <w:rPr>
          <w:sz w:val="26"/>
          <w:szCs w:val="26"/>
        </w:rPr>
        <w:t xml:space="preserve"> і волею </w:t>
      </w:r>
      <w:proofErr w:type="spellStart"/>
      <w:r w:rsidRPr="00327F9D">
        <w:rPr>
          <w:sz w:val="26"/>
          <w:szCs w:val="26"/>
        </w:rPr>
        <w:t>людини</w:t>
      </w:r>
      <w:proofErr w:type="spellEnd"/>
      <w:r w:rsidRPr="00327F9D">
        <w:rPr>
          <w:sz w:val="26"/>
          <w:szCs w:val="26"/>
        </w:rPr>
        <w:t xml:space="preserve">, яка є </w:t>
      </w:r>
      <w:proofErr w:type="spellStart"/>
      <w:r w:rsidRPr="00327F9D">
        <w:rPr>
          <w:sz w:val="26"/>
          <w:szCs w:val="26"/>
        </w:rPr>
        <w:t>узагальненою</w:t>
      </w:r>
      <w:proofErr w:type="spellEnd"/>
      <w:r w:rsidRPr="00327F9D">
        <w:rPr>
          <w:sz w:val="26"/>
          <w:szCs w:val="26"/>
        </w:rPr>
        <w:t xml:space="preserve"> </w:t>
      </w:r>
      <w:proofErr w:type="spellStart"/>
      <w:r w:rsidRPr="00327F9D">
        <w:rPr>
          <w:sz w:val="26"/>
          <w:szCs w:val="26"/>
        </w:rPr>
        <w:t>стійкою</w:t>
      </w:r>
      <w:proofErr w:type="spellEnd"/>
      <w:r w:rsidRPr="00327F9D">
        <w:rPr>
          <w:sz w:val="26"/>
          <w:szCs w:val="26"/>
        </w:rPr>
        <w:t xml:space="preserve"> характеристикою </w:t>
      </w:r>
      <w:proofErr w:type="spellStart"/>
      <w:r w:rsidRPr="00327F9D">
        <w:rPr>
          <w:sz w:val="26"/>
          <w:szCs w:val="26"/>
        </w:rPr>
        <w:t>людини</w:t>
      </w:r>
      <w:proofErr w:type="spellEnd"/>
      <w:r w:rsidRPr="00327F9D">
        <w:rPr>
          <w:sz w:val="26"/>
          <w:szCs w:val="26"/>
        </w:rPr>
        <w:t xml:space="preserve">, </w:t>
      </w:r>
      <w:proofErr w:type="spellStart"/>
      <w:r w:rsidRPr="00327F9D">
        <w:rPr>
          <w:sz w:val="26"/>
          <w:szCs w:val="26"/>
        </w:rPr>
        <w:t>її</w:t>
      </w:r>
      <w:proofErr w:type="spellEnd"/>
      <w:r w:rsidRPr="00327F9D">
        <w:rPr>
          <w:sz w:val="26"/>
          <w:szCs w:val="26"/>
        </w:rPr>
        <w:t xml:space="preserve"> способу </w:t>
      </w:r>
      <w:proofErr w:type="spellStart"/>
      <w:r w:rsidRPr="00327F9D">
        <w:rPr>
          <w:sz w:val="26"/>
          <w:szCs w:val="26"/>
        </w:rPr>
        <w:t>життя</w:t>
      </w:r>
      <w:proofErr w:type="spellEnd"/>
      <w:r w:rsidRPr="00327F9D">
        <w:rPr>
          <w:sz w:val="26"/>
          <w:szCs w:val="26"/>
        </w:rPr>
        <w:t xml:space="preserve">, </w:t>
      </w:r>
      <w:proofErr w:type="spellStart"/>
      <w:r w:rsidRPr="00327F9D">
        <w:rPr>
          <w:sz w:val="26"/>
          <w:szCs w:val="26"/>
        </w:rPr>
        <w:t>вчинків</w:t>
      </w:r>
      <w:proofErr w:type="spellEnd"/>
      <w:r w:rsidRPr="00327F9D">
        <w:rPr>
          <w:sz w:val="26"/>
          <w:szCs w:val="26"/>
        </w:rPr>
        <w:t xml:space="preserve">; </w:t>
      </w:r>
      <w:proofErr w:type="spellStart"/>
      <w:r w:rsidRPr="00327F9D">
        <w:rPr>
          <w:sz w:val="26"/>
          <w:szCs w:val="26"/>
        </w:rPr>
        <w:t>якість</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характеризує</w:t>
      </w:r>
      <w:proofErr w:type="spellEnd"/>
      <w:r w:rsidRPr="00327F9D">
        <w:rPr>
          <w:sz w:val="26"/>
          <w:szCs w:val="26"/>
        </w:rPr>
        <w:t xml:space="preserve"> </w:t>
      </w:r>
      <w:proofErr w:type="spellStart"/>
      <w:r w:rsidRPr="00327F9D">
        <w:rPr>
          <w:sz w:val="26"/>
          <w:szCs w:val="26"/>
        </w:rPr>
        <w:t>готовність</w:t>
      </w:r>
      <w:proofErr w:type="spellEnd"/>
      <w:r w:rsidRPr="00327F9D">
        <w:rPr>
          <w:sz w:val="26"/>
          <w:szCs w:val="26"/>
        </w:rPr>
        <w:t xml:space="preserve"> </w:t>
      </w:r>
      <w:r w:rsidRPr="00327F9D">
        <w:rPr>
          <w:sz w:val="26"/>
          <w:szCs w:val="26"/>
        </w:rPr>
        <w:lastRenderedPageBreak/>
        <w:t xml:space="preserve">і </w:t>
      </w:r>
      <w:proofErr w:type="spellStart"/>
      <w:r w:rsidRPr="00327F9D">
        <w:rPr>
          <w:sz w:val="26"/>
          <w:szCs w:val="26"/>
        </w:rPr>
        <w:t>здатність</w:t>
      </w:r>
      <w:proofErr w:type="spellEnd"/>
      <w:r w:rsidRPr="00327F9D">
        <w:rPr>
          <w:sz w:val="26"/>
          <w:szCs w:val="26"/>
        </w:rPr>
        <w:t xml:space="preserve"> </w:t>
      </w:r>
      <w:proofErr w:type="spellStart"/>
      <w:r w:rsidRPr="00327F9D">
        <w:rPr>
          <w:sz w:val="26"/>
          <w:szCs w:val="26"/>
        </w:rPr>
        <w:t>особистості</w:t>
      </w:r>
      <w:proofErr w:type="spellEnd"/>
      <w:r w:rsidRPr="00327F9D">
        <w:rPr>
          <w:sz w:val="26"/>
          <w:szCs w:val="26"/>
        </w:rPr>
        <w:t xml:space="preserve"> </w:t>
      </w:r>
      <w:proofErr w:type="spellStart"/>
      <w:r w:rsidRPr="00327F9D">
        <w:rPr>
          <w:sz w:val="26"/>
          <w:szCs w:val="26"/>
        </w:rPr>
        <w:t>свідомо</w:t>
      </w:r>
      <w:proofErr w:type="spellEnd"/>
      <w:r w:rsidRPr="00327F9D">
        <w:rPr>
          <w:sz w:val="26"/>
          <w:szCs w:val="26"/>
        </w:rPr>
        <w:t xml:space="preserve"> і </w:t>
      </w:r>
      <w:proofErr w:type="spellStart"/>
      <w:r w:rsidRPr="00327F9D">
        <w:rPr>
          <w:sz w:val="26"/>
          <w:szCs w:val="26"/>
        </w:rPr>
        <w:t>неухильно</w:t>
      </w:r>
      <w:proofErr w:type="spellEnd"/>
      <w:r w:rsidRPr="00327F9D">
        <w:rPr>
          <w:sz w:val="26"/>
          <w:szCs w:val="26"/>
        </w:rPr>
        <w:t xml:space="preserve"> </w:t>
      </w:r>
      <w:proofErr w:type="spellStart"/>
      <w:r w:rsidRPr="00327F9D">
        <w:rPr>
          <w:sz w:val="26"/>
          <w:szCs w:val="26"/>
        </w:rPr>
        <w:t>орієнтуватись</w:t>
      </w:r>
      <w:proofErr w:type="spellEnd"/>
      <w:r w:rsidRPr="00327F9D">
        <w:rPr>
          <w:sz w:val="26"/>
          <w:szCs w:val="26"/>
        </w:rPr>
        <w:t xml:space="preserve"> у </w:t>
      </w:r>
      <w:proofErr w:type="spellStart"/>
      <w:r w:rsidRPr="00327F9D">
        <w:rPr>
          <w:sz w:val="26"/>
          <w:szCs w:val="26"/>
        </w:rPr>
        <w:t>своїй</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та </w:t>
      </w:r>
      <w:proofErr w:type="spellStart"/>
      <w:r w:rsidRPr="00327F9D">
        <w:rPr>
          <w:sz w:val="26"/>
          <w:szCs w:val="26"/>
        </w:rPr>
        <w:t>поведінці</w:t>
      </w:r>
      <w:proofErr w:type="spellEnd"/>
      <w:r w:rsidRPr="00327F9D">
        <w:rPr>
          <w:sz w:val="26"/>
          <w:szCs w:val="26"/>
        </w:rPr>
        <w:t xml:space="preserve"> на </w:t>
      </w:r>
      <w:proofErr w:type="spellStart"/>
      <w:r w:rsidRPr="00327F9D">
        <w:rPr>
          <w:sz w:val="26"/>
          <w:szCs w:val="26"/>
        </w:rPr>
        <w:t>принципи</w:t>
      </w:r>
      <w:proofErr w:type="spellEnd"/>
      <w:r w:rsidRPr="00327F9D">
        <w:rPr>
          <w:sz w:val="26"/>
          <w:szCs w:val="26"/>
        </w:rPr>
        <w:t xml:space="preserve"> добра і </w:t>
      </w:r>
      <w:proofErr w:type="spellStart"/>
      <w:r w:rsidRPr="00327F9D">
        <w:rPr>
          <w:sz w:val="26"/>
          <w:szCs w:val="26"/>
        </w:rPr>
        <w:t>справедливості</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Авторитет та </w:t>
      </w:r>
      <w:proofErr w:type="spellStart"/>
      <w:r w:rsidRPr="00327F9D">
        <w:rPr>
          <w:sz w:val="26"/>
          <w:szCs w:val="26"/>
        </w:rPr>
        <w:t>довіра</w:t>
      </w:r>
      <w:proofErr w:type="spellEnd"/>
      <w:r w:rsidRPr="00327F9D">
        <w:rPr>
          <w:sz w:val="26"/>
          <w:szCs w:val="26"/>
        </w:rPr>
        <w:t xml:space="preserve"> до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w:t>
      </w:r>
      <w:proofErr w:type="spellStart"/>
      <w:r w:rsidRPr="00327F9D">
        <w:rPr>
          <w:sz w:val="26"/>
          <w:szCs w:val="26"/>
        </w:rPr>
        <w:t>формуються</w:t>
      </w:r>
      <w:proofErr w:type="spellEnd"/>
      <w:r w:rsidRPr="00327F9D">
        <w:rPr>
          <w:sz w:val="26"/>
          <w:szCs w:val="26"/>
        </w:rPr>
        <w:t xml:space="preserve"> </w:t>
      </w:r>
      <w:proofErr w:type="spellStart"/>
      <w:r w:rsidRPr="00327F9D">
        <w:rPr>
          <w:sz w:val="26"/>
          <w:szCs w:val="26"/>
        </w:rPr>
        <w:t>залежно</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персонального складу </w:t>
      </w:r>
      <w:proofErr w:type="spellStart"/>
      <w:r w:rsidRPr="00327F9D">
        <w:rPr>
          <w:sz w:val="26"/>
          <w:szCs w:val="26"/>
        </w:rPr>
        <w:t>судів</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обіймають</w:t>
      </w:r>
      <w:proofErr w:type="spellEnd"/>
      <w:r w:rsidRPr="00327F9D">
        <w:rPr>
          <w:sz w:val="26"/>
          <w:szCs w:val="26"/>
        </w:rPr>
        <w:t xml:space="preserve"> посади </w:t>
      </w:r>
      <w:proofErr w:type="spellStart"/>
      <w:r w:rsidRPr="00327F9D">
        <w:rPr>
          <w:sz w:val="26"/>
          <w:szCs w:val="26"/>
        </w:rPr>
        <w:t>суддів</w:t>
      </w:r>
      <w:proofErr w:type="spellEnd"/>
      <w:r w:rsidRPr="00327F9D">
        <w:rPr>
          <w:sz w:val="26"/>
          <w:szCs w:val="26"/>
        </w:rPr>
        <w:t xml:space="preserve"> та </w:t>
      </w:r>
      <w:proofErr w:type="spellStart"/>
      <w:r w:rsidRPr="00327F9D">
        <w:rPr>
          <w:sz w:val="26"/>
          <w:szCs w:val="26"/>
        </w:rPr>
        <w:t>формують</w:t>
      </w:r>
      <w:proofErr w:type="spellEnd"/>
      <w:r w:rsidRPr="00327F9D">
        <w:rPr>
          <w:sz w:val="26"/>
          <w:szCs w:val="26"/>
        </w:rPr>
        <w:t xml:space="preserve"> </w:t>
      </w:r>
      <w:proofErr w:type="spellStart"/>
      <w:r w:rsidRPr="00327F9D">
        <w:rPr>
          <w:sz w:val="26"/>
          <w:szCs w:val="26"/>
        </w:rPr>
        <w:t>суддівський</w:t>
      </w:r>
      <w:proofErr w:type="spellEnd"/>
      <w:r w:rsidRPr="00327F9D">
        <w:rPr>
          <w:sz w:val="26"/>
          <w:szCs w:val="26"/>
        </w:rPr>
        <w:t xml:space="preserve"> корпус. </w:t>
      </w:r>
      <w:proofErr w:type="spellStart"/>
      <w:r w:rsidRPr="00327F9D">
        <w:rPr>
          <w:sz w:val="26"/>
          <w:szCs w:val="26"/>
        </w:rPr>
        <w:t>Саме</w:t>
      </w:r>
      <w:proofErr w:type="spellEnd"/>
      <w:r w:rsidRPr="00327F9D">
        <w:rPr>
          <w:sz w:val="26"/>
          <w:szCs w:val="26"/>
        </w:rPr>
        <w:t xml:space="preserve"> тому </w:t>
      </w:r>
      <w:proofErr w:type="spellStart"/>
      <w:r w:rsidRPr="00327F9D">
        <w:rPr>
          <w:sz w:val="26"/>
          <w:szCs w:val="26"/>
        </w:rPr>
        <w:t>важливо</w:t>
      </w:r>
      <w:proofErr w:type="spellEnd"/>
      <w:r w:rsidRPr="00327F9D">
        <w:rPr>
          <w:sz w:val="26"/>
          <w:szCs w:val="26"/>
        </w:rPr>
        <w:t xml:space="preserve">, </w:t>
      </w:r>
      <w:proofErr w:type="spellStart"/>
      <w:r w:rsidRPr="00327F9D">
        <w:rPr>
          <w:sz w:val="26"/>
          <w:szCs w:val="26"/>
        </w:rPr>
        <w:t>щоб</w:t>
      </w:r>
      <w:proofErr w:type="spellEnd"/>
      <w:r w:rsidRPr="00327F9D">
        <w:rPr>
          <w:sz w:val="26"/>
          <w:szCs w:val="26"/>
        </w:rPr>
        <w:t xml:space="preserve"> кандидат на посаду </w:t>
      </w:r>
      <w:proofErr w:type="spellStart"/>
      <w:r w:rsidRPr="00327F9D">
        <w:rPr>
          <w:sz w:val="26"/>
          <w:szCs w:val="26"/>
        </w:rPr>
        <w:t>судді</w:t>
      </w:r>
      <w:proofErr w:type="spellEnd"/>
      <w:r w:rsidRPr="00327F9D">
        <w:rPr>
          <w:sz w:val="26"/>
          <w:szCs w:val="26"/>
        </w:rPr>
        <w:t xml:space="preserve">, як і </w:t>
      </w:r>
      <w:proofErr w:type="spellStart"/>
      <w:r w:rsidRPr="00327F9D">
        <w:rPr>
          <w:sz w:val="26"/>
          <w:szCs w:val="26"/>
        </w:rPr>
        <w:t>суддя</w:t>
      </w:r>
      <w:proofErr w:type="spellEnd"/>
      <w:r w:rsidRPr="00327F9D">
        <w:rPr>
          <w:sz w:val="26"/>
          <w:szCs w:val="26"/>
        </w:rPr>
        <w:t>, не допускав будь-</w:t>
      </w:r>
      <w:proofErr w:type="spellStart"/>
      <w:r w:rsidRPr="00327F9D">
        <w:rPr>
          <w:sz w:val="26"/>
          <w:szCs w:val="26"/>
        </w:rPr>
        <w:t>якої</w:t>
      </w:r>
      <w:proofErr w:type="spellEnd"/>
      <w:r w:rsidRPr="00327F9D">
        <w:rPr>
          <w:sz w:val="26"/>
          <w:szCs w:val="26"/>
        </w:rPr>
        <w:t xml:space="preserve"> </w:t>
      </w:r>
      <w:proofErr w:type="spellStart"/>
      <w:r w:rsidRPr="00327F9D">
        <w:rPr>
          <w:sz w:val="26"/>
          <w:szCs w:val="26"/>
        </w:rPr>
        <w:t>неналежної</w:t>
      </w:r>
      <w:proofErr w:type="spellEnd"/>
      <w:r w:rsidRPr="00327F9D">
        <w:rPr>
          <w:sz w:val="26"/>
          <w:szCs w:val="26"/>
        </w:rPr>
        <w:t xml:space="preserve"> (</w:t>
      </w:r>
      <w:proofErr w:type="spellStart"/>
      <w:r w:rsidRPr="00327F9D">
        <w:rPr>
          <w:sz w:val="26"/>
          <w:szCs w:val="26"/>
        </w:rPr>
        <w:t>недоброчесної</w:t>
      </w:r>
      <w:proofErr w:type="spellEnd"/>
      <w:r w:rsidRPr="00327F9D">
        <w:rPr>
          <w:sz w:val="26"/>
          <w:szCs w:val="26"/>
        </w:rPr>
        <w:t xml:space="preserve">, </w:t>
      </w:r>
      <w:proofErr w:type="spellStart"/>
      <w:r w:rsidRPr="00327F9D">
        <w:rPr>
          <w:sz w:val="26"/>
          <w:szCs w:val="26"/>
        </w:rPr>
        <w:t>неетичної</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як у </w:t>
      </w:r>
      <w:proofErr w:type="spellStart"/>
      <w:r w:rsidRPr="00327F9D">
        <w:rPr>
          <w:sz w:val="26"/>
          <w:szCs w:val="26"/>
        </w:rPr>
        <w:t>професійній</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так і в </w:t>
      </w:r>
      <w:proofErr w:type="spellStart"/>
      <w:r w:rsidRPr="00327F9D">
        <w:rPr>
          <w:sz w:val="26"/>
          <w:szCs w:val="26"/>
        </w:rPr>
        <w:t>особистому</w:t>
      </w:r>
      <w:proofErr w:type="spellEnd"/>
      <w:r w:rsidRPr="00327F9D">
        <w:rPr>
          <w:sz w:val="26"/>
          <w:szCs w:val="26"/>
        </w:rPr>
        <w:t xml:space="preserve"> </w:t>
      </w:r>
      <w:proofErr w:type="spellStart"/>
      <w:r w:rsidRPr="00327F9D">
        <w:rPr>
          <w:sz w:val="26"/>
          <w:szCs w:val="26"/>
        </w:rPr>
        <w:t>житті</w:t>
      </w:r>
      <w:proofErr w:type="spellEnd"/>
      <w:r w:rsidRPr="00327F9D">
        <w:rPr>
          <w:sz w:val="26"/>
          <w:szCs w:val="26"/>
        </w:rPr>
        <w:t xml:space="preserve">, яка </w:t>
      </w:r>
      <w:proofErr w:type="spellStart"/>
      <w:r w:rsidRPr="00327F9D">
        <w:rPr>
          <w:sz w:val="26"/>
          <w:szCs w:val="26"/>
        </w:rPr>
        <w:t>може</w:t>
      </w:r>
      <w:proofErr w:type="spellEnd"/>
      <w:r w:rsidRPr="00327F9D">
        <w:rPr>
          <w:sz w:val="26"/>
          <w:szCs w:val="26"/>
        </w:rPr>
        <w:t xml:space="preserve"> </w:t>
      </w:r>
      <w:proofErr w:type="spellStart"/>
      <w:r w:rsidRPr="00327F9D">
        <w:rPr>
          <w:sz w:val="26"/>
          <w:szCs w:val="26"/>
        </w:rPr>
        <w:t>поставити</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w:t>
      </w:r>
      <w:proofErr w:type="spellStart"/>
      <w:r w:rsidRPr="00327F9D">
        <w:rPr>
          <w:sz w:val="26"/>
          <w:szCs w:val="26"/>
        </w:rPr>
        <w:t>сумнів</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кандидата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негативно </w:t>
      </w:r>
      <w:proofErr w:type="spellStart"/>
      <w:r w:rsidRPr="00327F9D">
        <w:rPr>
          <w:sz w:val="26"/>
          <w:szCs w:val="26"/>
        </w:rPr>
        <w:t>вплине</w:t>
      </w:r>
      <w:proofErr w:type="spellEnd"/>
      <w:r w:rsidRPr="00327F9D">
        <w:rPr>
          <w:sz w:val="26"/>
          <w:szCs w:val="26"/>
        </w:rPr>
        <w:t xml:space="preserve"> на </w:t>
      </w:r>
      <w:proofErr w:type="spellStart"/>
      <w:r w:rsidRPr="00327F9D">
        <w:rPr>
          <w:sz w:val="26"/>
          <w:szCs w:val="26"/>
        </w:rPr>
        <w:t>суспільну</w:t>
      </w:r>
      <w:proofErr w:type="spellEnd"/>
      <w:r w:rsidRPr="00327F9D">
        <w:rPr>
          <w:sz w:val="26"/>
          <w:szCs w:val="26"/>
        </w:rPr>
        <w:t xml:space="preserve"> </w:t>
      </w:r>
      <w:proofErr w:type="spellStart"/>
      <w:r w:rsidRPr="00327F9D">
        <w:rPr>
          <w:sz w:val="26"/>
          <w:szCs w:val="26"/>
        </w:rPr>
        <w:t>довіру</w:t>
      </w:r>
      <w:proofErr w:type="spellEnd"/>
      <w:r w:rsidRPr="00327F9D">
        <w:rPr>
          <w:sz w:val="26"/>
          <w:szCs w:val="26"/>
        </w:rPr>
        <w:t xml:space="preserve"> до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у </w:t>
      </w:r>
      <w:proofErr w:type="spellStart"/>
      <w:r w:rsidRPr="00327F9D">
        <w:rPr>
          <w:sz w:val="26"/>
          <w:szCs w:val="26"/>
        </w:rPr>
        <w:t>зв’язку</w:t>
      </w:r>
      <w:proofErr w:type="spellEnd"/>
      <w:r w:rsidRPr="00327F9D">
        <w:rPr>
          <w:sz w:val="26"/>
          <w:szCs w:val="26"/>
        </w:rPr>
        <w:t xml:space="preserve"> з таким </w:t>
      </w:r>
      <w:proofErr w:type="spellStart"/>
      <w:r w:rsidRPr="00327F9D">
        <w:rPr>
          <w:sz w:val="26"/>
          <w:szCs w:val="26"/>
        </w:rPr>
        <w:t>призначенням</w:t>
      </w:r>
      <w:proofErr w:type="spellEnd"/>
      <w:r w:rsidRPr="00327F9D">
        <w:rPr>
          <w:sz w:val="26"/>
          <w:szCs w:val="26"/>
        </w:rPr>
        <w:t xml:space="preserve"> (пункт 23 </w:t>
      </w:r>
      <w:proofErr w:type="spellStart"/>
      <w:r w:rsidRPr="00327F9D">
        <w:rPr>
          <w:sz w:val="26"/>
          <w:szCs w:val="26"/>
        </w:rPr>
        <w:t>цього</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Статтею</w:t>
      </w:r>
      <w:proofErr w:type="spellEnd"/>
      <w:r w:rsidRPr="00327F9D">
        <w:rPr>
          <w:sz w:val="26"/>
          <w:szCs w:val="26"/>
        </w:rPr>
        <w:t xml:space="preserve"> 1 Кодексу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затвердженого</w:t>
      </w:r>
      <w:proofErr w:type="spellEnd"/>
      <w:r w:rsidRPr="00327F9D">
        <w:rPr>
          <w:sz w:val="26"/>
          <w:szCs w:val="26"/>
        </w:rPr>
        <w:t xml:space="preserve"> </w:t>
      </w:r>
      <w:proofErr w:type="spellStart"/>
      <w:r w:rsidRPr="00327F9D">
        <w:rPr>
          <w:sz w:val="26"/>
          <w:szCs w:val="26"/>
        </w:rPr>
        <w:t>рішенням</w:t>
      </w:r>
      <w:proofErr w:type="spellEnd"/>
      <w:r w:rsidRPr="00327F9D">
        <w:rPr>
          <w:sz w:val="26"/>
          <w:szCs w:val="26"/>
        </w:rPr>
        <w:t xml:space="preserve"> ХІ </w:t>
      </w:r>
      <w:proofErr w:type="spellStart"/>
      <w:r w:rsidRPr="00327F9D">
        <w:rPr>
          <w:sz w:val="26"/>
          <w:szCs w:val="26"/>
        </w:rPr>
        <w:t>з’їзду</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22.02.2012,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повинен бути прикладом </w:t>
      </w:r>
      <w:proofErr w:type="spellStart"/>
      <w:r w:rsidRPr="00327F9D">
        <w:rPr>
          <w:sz w:val="26"/>
          <w:szCs w:val="26"/>
        </w:rPr>
        <w:t>неухильного</w:t>
      </w:r>
      <w:proofErr w:type="spellEnd"/>
      <w:r w:rsidRPr="00327F9D">
        <w:rPr>
          <w:sz w:val="26"/>
          <w:szCs w:val="26"/>
        </w:rPr>
        <w:t xml:space="preserve"> </w:t>
      </w:r>
      <w:proofErr w:type="spellStart"/>
      <w:r w:rsidRPr="00327F9D">
        <w:rPr>
          <w:sz w:val="26"/>
          <w:szCs w:val="26"/>
        </w:rPr>
        <w:t>додержання</w:t>
      </w:r>
      <w:proofErr w:type="spellEnd"/>
      <w:r w:rsidRPr="00327F9D">
        <w:rPr>
          <w:sz w:val="26"/>
          <w:szCs w:val="26"/>
        </w:rPr>
        <w:t xml:space="preserve"> </w:t>
      </w:r>
      <w:proofErr w:type="spellStart"/>
      <w:r w:rsidRPr="00327F9D">
        <w:rPr>
          <w:sz w:val="26"/>
          <w:szCs w:val="26"/>
        </w:rPr>
        <w:t>вимог</w:t>
      </w:r>
      <w:proofErr w:type="spellEnd"/>
      <w:r w:rsidRPr="00327F9D">
        <w:rPr>
          <w:sz w:val="26"/>
          <w:szCs w:val="26"/>
        </w:rPr>
        <w:t xml:space="preserve"> закону і принципу верховенства права, присяги </w:t>
      </w:r>
      <w:proofErr w:type="spellStart"/>
      <w:r w:rsidRPr="00327F9D">
        <w:rPr>
          <w:sz w:val="26"/>
          <w:szCs w:val="26"/>
        </w:rPr>
        <w:t>судді</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високих</w:t>
      </w:r>
      <w:proofErr w:type="spellEnd"/>
      <w:r w:rsidRPr="00327F9D">
        <w:rPr>
          <w:sz w:val="26"/>
          <w:szCs w:val="26"/>
        </w:rPr>
        <w:t xml:space="preserve"> </w:t>
      </w:r>
      <w:proofErr w:type="spellStart"/>
      <w:r w:rsidRPr="00327F9D">
        <w:rPr>
          <w:sz w:val="26"/>
          <w:szCs w:val="26"/>
        </w:rPr>
        <w:t>стандартів</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з метою </w:t>
      </w:r>
      <w:proofErr w:type="spellStart"/>
      <w:r w:rsidRPr="00327F9D">
        <w:rPr>
          <w:sz w:val="26"/>
          <w:szCs w:val="26"/>
        </w:rPr>
        <w:t>зміцнення</w:t>
      </w:r>
      <w:proofErr w:type="spellEnd"/>
      <w:r w:rsidRPr="00327F9D">
        <w:rPr>
          <w:sz w:val="26"/>
          <w:szCs w:val="26"/>
        </w:rPr>
        <w:t xml:space="preserve"> </w:t>
      </w:r>
      <w:proofErr w:type="spellStart"/>
      <w:r w:rsidRPr="00327F9D">
        <w:rPr>
          <w:sz w:val="26"/>
          <w:szCs w:val="26"/>
        </w:rPr>
        <w:t>довіри</w:t>
      </w:r>
      <w:proofErr w:type="spellEnd"/>
      <w:r w:rsidRPr="00327F9D">
        <w:rPr>
          <w:sz w:val="26"/>
          <w:szCs w:val="26"/>
        </w:rPr>
        <w:t xml:space="preserve"> </w:t>
      </w:r>
      <w:proofErr w:type="spellStart"/>
      <w:r w:rsidRPr="00327F9D">
        <w:rPr>
          <w:sz w:val="26"/>
          <w:szCs w:val="26"/>
        </w:rPr>
        <w:t>громадян</w:t>
      </w:r>
      <w:proofErr w:type="spellEnd"/>
      <w:r w:rsidRPr="00327F9D">
        <w:rPr>
          <w:sz w:val="26"/>
          <w:szCs w:val="26"/>
        </w:rPr>
        <w:t xml:space="preserve"> у </w:t>
      </w:r>
      <w:proofErr w:type="spellStart"/>
      <w:r w:rsidRPr="00327F9D">
        <w:rPr>
          <w:sz w:val="26"/>
          <w:szCs w:val="26"/>
        </w:rPr>
        <w:t>чесність</w:t>
      </w:r>
      <w:proofErr w:type="spellEnd"/>
      <w:r w:rsidRPr="00327F9D">
        <w:rPr>
          <w:sz w:val="26"/>
          <w:szCs w:val="26"/>
        </w:rPr>
        <w:t xml:space="preserve">, </w:t>
      </w:r>
      <w:proofErr w:type="spellStart"/>
      <w:r w:rsidRPr="00327F9D">
        <w:rPr>
          <w:sz w:val="26"/>
          <w:szCs w:val="26"/>
        </w:rPr>
        <w:t>незалежність</w:t>
      </w:r>
      <w:proofErr w:type="spellEnd"/>
      <w:r w:rsidRPr="00327F9D">
        <w:rPr>
          <w:sz w:val="26"/>
          <w:szCs w:val="26"/>
        </w:rPr>
        <w:t xml:space="preserve">, </w:t>
      </w:r>
      <w:proofErr w:type="spellStart"/>
      <w:r w:rsidRPr="00327F9D">
        <w:rPr>
          <w:sz w:val="26"/>
          <w:szCs w:val="26"/>
        </w:rPr>
        <w:t>неупередженість</w:t>
      </w:r>
      <w:proofErr w:type="spellEnd"/>
      <w:r w:rsidRPr="00327F9D">
        <w:rPr>
          <w:sz w:val="26"/>
          <w:szCs w:val="26"/>
        </w:rPr>
        <w:t xml:space="preserve"> та </w:t>
      </w:r>
      <w:proofErr w:type="spellStart"/>
      <w:r w:rsidRPr="00327F9D">
        <w:rPr>
          <w:sz w:val="26"/>
          <w:szCs w:val="26"/>
        </w:rPr>
        <w:t>справедливість</w:t>
      </w:r>
      <w:proofErr w:type="spellEnd"/>
      <w:r w:rsidRPr="00327F9D">
        <w:rPr>
          <w:sz w:val="26"/>
          <w:szCs w:val="26"/>
        </w:rPr>
        <w:t xml:space="preserve"> суду. </w:t>
      </w:r>
      <w:proofErr w:type="spellStart"/>
      <w:r w:rsidRPr="00327F9D">
        <w:rPr>
          <w:sz w:val="26"/>
          <w:szCs w:val="26"/>
        </w:rPr>
        <w:t>Відповідно</w:t>
      </w:r>
      <w:proofErr w:type="spellEnd"/>
      <w:r w:rsidRPr="00327F9D">
        <w:rPr>
          <w:sz w:val="26"/>
          <w:szCs w:val="26"/>
        </w:rPr>
        <w:t xml:space="preserve"> до </w:t>
      </w:r>
      <w:proofErr w:type="spellStart"/>
      <w:r w:rsidRPr="00327F9D">
        <w:rPr>
          <w:sz w:val="26"/>
          <w:szCs w:val="26"/>
        </w:rPr>
        <w:t>статті</w:t>
      </w:r>
      <w:proofErr w:type="spellEnd"/>
      <w:r w:rsidRPr="00327F9D">
        <w:rPr>
          <w:sz w:val="26"/>
          <w:szCs w:val="26"/>
        </w:rPr>
        <w:t xml:space="preserve"> 3 </w:t>
      </w:r>
      <w:proofErr w:type="spellStart"/>
      <w:r w:rsidRPr="00327F9D">
        <w:rPr>
          <w:sz w:val="26"/>
          <w:szCs w:val="26"/>
        </w:rPr>
        <w:t>цього</w:t>
      </w:r>
      <w:proofErr w:type="spellEnd"/>
      <w:r w:rsidRPr="00327F9D">
        <w:rPr>
          <w:sz w:val="26"/>
          <w:szCs w:val="26"/>
        </w:rPr>
        <w:t xml:space="preserve"> кодексу </w:t>
      </w:r>
      <w:proofErr w:type="spellStart"/>
      <w:r w:rsidRPr="00327F9D">
        <w:rPr>
          <w:sz w:val="26"/>
          <w:szCs w:val="26"/>
        </w:rPr>
        <w:t>саме</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w:t>
      </w:r>
      <w:proofErr w:type="spellStart"/>
      <w:r w:rsidRPr="00327F9D">
        <w:rPr>
          <w:sz w:val="26"/>
          <w:szCs w:val="26"/>
        </w:rPr>
        <w:t>має</w:t>
      </w:r>
      <w:proofErr w:type="spellEnd"/>
      <w:r w:rsidRPr="00327F9D">
        <w:rPr>
          <w:sz w:val="26"/>
          <w:szCs w:val="26"/>
        </w:rPr>
        <w:t xml:space="preserve"> </w:t>
      </w:r>
      <w:proofErr w:type="spellStart"/>
      <w:r w:rsidRPr="00327F9D">
        <w:rPr>
          <w:sz w:val="26"/>
          <w:szCs w:val="26"/>
        </w:rPr>
        <w:t>докладати</w:t>
      </w:r>
      <w:proofErr w:type="spellEnd"/>
      <w:r w:rsidRPr="00327F9D">
        <w:rPr>
          <w:sz w:val="26"/>
          <w:szCs w:val="26"/>
        </w:rPr>
        <w:t xml:space="preserve"> </w:t>
      </w:r>
      <w:proofErr w:type="spellStart"/>
      <w:r w:rsidRPr="00327F9D">
        <w:rPr>
          <w:sz w:val="26"/>
          <w:szCs w:val="26"/>
        </w:rPr>
        <w:t>всіх</w:t>
      </w:r>
      <w:proofErr w:type="spellEnd"/>
      <w:r w:rsidRPr="00327F9D">
        <w:rPr>
          <w:sz w:val="26"/>
          <w:szCs w:val="26"/>
        </w:rPr>
        <w:t xml:space="preserve"> </w:t>
      </w:r>
      <w:proofErr w:type="spellStart"/>
      <w:r w:rsidRPr="00327F9D">
        <w:rPr>
          <w:sz w:val="26"/>
          <w:szCs w:val="26"/>
        </w:rPr>
        <w:t>зусиль</w:t>
      </w:r>
      <w:proofErr w:type="spellEnd"/>
      <w:r w:rsidRPr="00327F9D">
        <w:rPr>
          <w:sz w:val="26"/>
          <w:szCs w:val="26"/>
        </w:rPr>
        <w:t xml:space="preserve"> до того, </w:t>
      </w:r>
      <w:proofErr w:type="spellStart"/>
      <w:r w:rsidRPr="00327F9D">
        <w:rPr>
          <w:sz w:val="26"/>
          <w:szCs w:val="26"/>
        </w:rPr>
        <w:t>щоб</w:t>
      </w:r>
      <w:proofErr w:type="spellEnd"/>
      <w:r w:rsidRPr="00327F9D">
        <w:rPr>
          <w:sz w:val="26"/>
          <w:szCs w:val="26"/>
        </w:rPr>
        <w:t xml:space="preserve">, на думку </w:t>
      </w:r>
      <w:proofErr w:type="spellStart"/>
      <w:r w:rsidRPr="00327F9D">
        <w:rPr>
          <w:sz w:val="26"/>
          <w:szCs w:val="26"/>
        </w:rPr>
        <w:t>обізнаного</w:t>
      </w:r>
      <w:proofErr w:type="spellEnd"/>
      <w:r w:rsidRPr="00327F9D">
        <w:rPr>
          <w:sz w:val="26"/>
          <w:szCs w:val="26"/>
        </w:rPr>
        <w:t xml:space="preserve"> та </w:t>
      </w:r>
      <w:proofErr w:type="spellStart"/>
      <w:r w:rsidRPr="00327F9D">
        <w:rPr>
          <w:sz w:val="26"/>
          <w:szCs w:val="26"/>
        </w:rPr>
        <w:t>розсудливого</w:t>
      </w:r>
      <w:proofErr w:type="spellEnd"/>
      <w:r w:rsidRPr="00327F9D">
        <w:rPr>
          <w:sz w:val="26"/>
          <w:szCs w:val="26"/>
        </w:rPr>
        <w:t xml:space="preserve"> </w:t>
      </w:r>
      <w:proofErr w:type="spellStart"/>
      <w:r w:rsidRPr="00327F9D">
        <w:rPr>
          <w:sz w:val="26"/>
          <w:szCs w:val="26"/>
        </w:rPr>
        <w:t>стороннього</w:t>
      </w:r>
      <w:proofErr w:type="spellEnd"/>
      <w:r w:rsidRPr="00327F9D">
        <w:rPr>
          <w:sz w:val="26"/>
          <w:szCs w:val="26"/>
        </w:rPr>
        <w:t xml:space="preserve"> </w:t>
      </w:r>
      <w:proofErr w:type="spellStart"/>
      <w:r w:rsidRPr="00327F9D">
        <w:rPr>
          <w:sz w:val="26"/>
          <w:szCs w:val="26"/>
        </w:rPr>
        <w:t>спостерігача</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поведінка</w:t>
      </w:r>
      <w:proofErr w:type="spellEnd"/>
      <w:r w:rsidRPr="00327F9D">
        <w:rPr>
          <w:sz w:val="26"/>
          <w:szCs w:val="26"/>
        </w:rPr>
        <w:t xml:space="preserve"> </w:t>
      </w:r>
      <w:proofErr w:type="spellStart"/>
      <w:r w:rsidRPr="00327F9D">
        <w:rPr>
          <w:sz w:val="26"/>
          <w:szCs w:val="26"/>
        </w:rPr>
        <w:t>була</w:t>
      </w:r>
      <w:proofErr w:type="spellEnd"/>
      <w:r w:rsidRPr="00327F9D">
        <w:rPr>
          <w:sz w:val="26"/>
          <w:szCs w:val="26"/>
        </w:rPr>
        <w:t xml:space="preserve"> </w:t>
      </w:r>
      <w:proofErr w:type="spellStart"/>
      <w:r w:rsidRPr="00327F9D">
        <w:rPr>
          <w:sz w:val="26"/>
          <w:szCs w:val="26"/>
        </w:rPr>
        <w:t>бездоганною</w:t>
      </w:r>
      <w:proofErr w:type="spellEnd"/>
      <w:r w:rsidRPr="00327F9D">
        <w:rPr>
          <w:sz w:val="26"/>
          <w:szCs w:val="26"/>
        </w:rPr>
        <w:t xml:space="preserve">. </w:t>
      </w:r>
      <w:proofErr w:type="spellStart"/>
      <w:r w:rsidRPr="00327F9D">
        <w:rPr>
          <w:sz w:val="26"/>
          <w:szCs w:val="26"/>
        </w:rPr>
        <w:t>Роз’яснюючи</w:t>
      </w:r>
      <w:proofErr w:type="spellEnd"/>
      <w:r w:rsidRPr="00327F9D">
        <w:rPr>
          <w:sz w:val="26"/>
          <w:szCs w:val="26"/>
        </w:rPr>
        <w:t xml:space="preserve"> </w:t>
      </w:r>
      <w:proofErr w:type="spellStart"/>
      <w:r w:rsidRPr="00327F9D">
        <w:rPr>
          <w:sz w:val="26"/>
          <w:szCs w:val="26"/>
        </w:rPr>
        <w:t>зазначені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Рада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в </w:t>
      </w:r>
      <w:proofErr w:type="spellStart"/>
      <w:r w:rsidRPr="00327F9D">
        <w:rPr>
          <w:sz w:val="26"/>
          <w:szCs w:val="26"/>
        </w:rPr>
        <w:t>Коментарі</w:t>
      </w:r>
      <w:proofErr w:type="spellEnd"/>
      <w:r w:rsidRPr="00327F9D">
        <w:rPr>
          <w:sz w:val="26"/>
          <w:szCs w:val="26"/>
        </w:rPr>
        <w:t xml:space="preserve"> до Кодексу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затвердженому</w:t>
      </w:r>
      <w:proofErr w:type="spellEnd"/>
      <w:r w:rsidRPr="00327F9D">
        <w:rPr>
          <w:sz w:val="26"/>
          <w:szCs w:val="26"/>
        </w:rPr>
        <w:t xml:space="preserve"> </w:t>
      </w:r>
      <w:proofErr w:type="spellStart"/>
      <w:r w:rsidRPr="00327F9D">
        <w:rPr>
          <w:sz w:val="26"/>
          <w:szCs w:val="26"/>
        </w:rPr>
        <w:t>рішенням</w:t>
      </w:r>
      <w:proofErr w:type="spellEnd"/>
      <w:r w:rsidRPr="00327F9D">
        <w:rPr>
          <w:sz w:val="26"/>
          <w:szCs w:val="26"/>
        </w:rPr>
        <w:t xml:space="preserve"> Ради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04.02.2016 № 1, </w:t>
      </w:r>
      <w:proofErr w:type="spellStart"/>
      <w:r w:rsidRPr="00327F9D">
        <w:rPr>
          <w:sz w:val="26"/>
          <w:szCs w:val="26"/>
        </w:rPr>
        <w:t>відзначила</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повинен </w:t>
      </w:r>
      <w:proofErr w:type="spellStart"/>
      <w:r w:rsidRPr="00327F9D">
        <w:rPr>
          <w:sz w:val="26"/>
          <w:szCs w:val="26"/>
        </w:rPr>
        <w:t>уникати</w:t>
      </w:r>
      <w:proofErr w:type="spellEnd"/>
      <w:r w:rsidRPr="00327F9D">
        <w:rPr>
          <w:sz w:val="26"/>
          <w:szCs w:val="26"/>
        </w:rPr>
        <w:t xml:space="preserve"> </w:t>
      </w:r>
      <w:proofErr w:type="spellStart"/>
      <w:r w:rsidRPr="00327F9D">
        <w:rPr>
          <w:sz w:val="26"/>
          <w:szCs w:val="26"/>
        </w:rPr>
        <w:t>порушень</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всього</w:t>
      </w:r>
      <w:proofErr w:type="spellEnd"/>
      <w:r w:rsidRPr="00327F9D">
        <w:rPr>
          <w:sz w:val="26"/>
          <w:szCs w:val="26"/>
        </w:rPr>
        <w:t xml:space="preserve"> того,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виглядає</w:t>
      </w:r>
      <w:proofErr w:type="spellEnd"/>
      <w:r w:rsidRPr="00327F9D">
        <w:rPr>
          <w:sz w:val="26"/>
          <w:szCs w:val="26"/>
        </w:rPr>
        <w:t xml:space="preserve"> як </w:t>
      </w:r>
      <w:proofErr w:type="spellStart"/>
      <w:r w:rsidRPr="00327F9D">
        <w:rPr>
          <w:sz w:val="26"/>
          <w:szCs w:val="26"/>
        </w:rPr>
        <w:t>порушення</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в </w:t>
      </w:r>
      <w:proofErr w:type="spellStart"/>
      <w:r w:rsidRPr="00327F9D">
        <w:rPr>
          <w:sz w:val="26"/>
          <w:szCs w:val="26"/>
        </w:rPr>
        <w:t>усіх</w:t>
      </w:r>
      <w:proofErr w:type="spellEnd"/>
      <w:r w:rsidRPr="00327F9D">
        <w:rPr>
          <w:sz w:val="26"/>
          <w:szCs w:val="26"/>
        </w:rPr>
        <w:t xml:space="preserve"> </w:t>
      </w:r>
      <w:proofErr w:type="spellStart"/>
      <w:r w:rsidRPr="00327F9D">
        <w:rPr>
          <w:sz w:val="26"/>
          <w:szCs w:val="26"/>
        </w:rPr>
        <w:t>випадках</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 як </w:t>
      </w:r>
      <w:proofErr w:type="spellStart"/>
      <w:r w:rsidRPr="00327F9D">
        <w:rPr>
          <w:sz w:val="26"/>
          <w:szCs w:val="26"/>
        </w:rPr>
        <w:t>професійній</w:t>
      </w:r>
      <w:proofErr w:type="spellEnd"/>
      <w:r w:rsidRPr="00327F9D">
        <w:rPr>
          <w:sz w:val="26"/>
          <w:szCs w:val="26"/>
        </w:rPr>
        <w:t xml:space="preserve">, так і в </w:t>
      </w:r>
      <w:proofErr w:type="spellStart"/>
      <w:r w:rsidRPr="00327F9D">
        <w:rPr>
          <w:sz w:val="26"/>
          <w:szCs w:val="26"/>
        </w:rPr>
        <w:t>приватній</w:t>
      </w:r>
      <w:proofErr w:type="spellEnd"/>
      <w:r w:rsidRPr="00327F9D">
        <w:rPr>
          <w:sz w:val="26"/>
          <w:szCs w:val="26"/>
        </w:rPr>
        <w:t xml:space="preserve">. </w:t>
      </w:r>
      <w:proofErr w:type="spellStart"/>
      <w:r w:rsidRPr="00327F9D">
        <w:rPr>
          <w:sz w:val="26"/>
          <w:szCs w:val="26"/>
        </w:rPr>
        <w:t>Бездоганна</w:t>
      </w:r>
      <w:proofErr w:type="spellEnd"/>
      <w:r w:rsidRPr="00327F9D">
        <w:rPr>
          <w:sz w:val="26"/>
          <w:szCs w:val="26"/>
        </w:rPr>
        <w:t xml:space="preserve"> </w:t>
      </w:r>
      <w:proofErr w:type="spellStart"/>
      <w:r w:rsidRPr="00327F9D">
        <w:rPr>
          <w:sz w:val="26"/>
          <w:szCs w:val="26"/>
        </w:rPr>
        <w:t>поведінка</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означає</w:t>
      </w:r>
      <w:proofErr w:type="spellEnd"/>
      <w:r w:rsidRPr="00327F9D">
        <w:rPr>
          <w:sz w:val="26"/>
          <w:szCs w:val="26"/>
        </w:rPr>
        <w:t xml:space="preserve"> </w:t>
      </w:r>
      <w:proofErr w:type="spellStart"/>
      <w:r w:rsidRPr="00327F9D">
        <w:rPr>
          <w:sz w:val="26"/>
          <w:szCs w:val="26"/>
        </w:rPr>
        <w:t>уникнення</w:t>
      </w:r>
      <w:proofErr w:type="spellEnd"/>
      <w:r w:rsidRPr="00327F9D">
        <w:rPr>
          <w:sz w:val="26"/>
          <w:szCs w:val="26"/>
        </w:rPr>
        <w:t xml:space="preserve"> </w:t>
      </w:r>
      <w:proofErr w:type="spellStart"/>
      <w:r w:rsidRPr="00327F9D">
        <w:rPr>
          <w:sz w:val="26"/>
          <w:szCs w:val="26"/>
        </w:rPr>
        <w:t>порушень</w:t>
      </w:r>
      <w:proofErr w:type="spellEnd"/>
      <w:r w:rsidRPr="00327F9D">
        <w:rPr>
          <w:sz w:val="26"/>
          <w:szCs w:val="26"/>
        </w:rPr>
        <w:t xml:space="preserve"> норм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недопущення</w:t>
      </w:r>
      <w:proofErr w:type="spellEnd"/>
      <w:r w:rsidRPr="00327F9D">
        <w:rPr>
          <w:sz w:val="26"/>
          <w:szCs w:val="26"/>
        </w:rPr>
        <w:t xml:space="preserve"> </w:t>
      </w:r>
      <w:proofErr w:type="spellStart"/>
      <w:r w:rsidRPr="00327F9D">
        <w:rPr>
          <w:sz w:val="26"/>
          <w:szCs w:val="26"/>
        </w:rPr>
        <w:t>створення</w:t>
      </w:r>
      <w:proofErr w:type="spellEnd"/>
      <w:r w:rsidRPr="00327F9D">
        <w:rPr>
          <w:sz w:val="26"/>
          <w:szCs w:val="26"/>
        </w:rPr>
        <w:t xml:space="preserve"> </w:t>
      </w:r>
      <w:proofErr w:type="spellStart"/>
      <w:r w:rsidRPr="00327F9D">
        <w:rPr>
          <w:sz w:val="26"/>
          <w:szCs w:val="26"/>
        </w:rPr>
        <w:t>враження</w:t>
      </w:r>
      <w:proofErr w:type="spellEnd"/>
      <w:r w:rsidRPr="00327F9D">
        <w:rPr>
          <w:sz w:val="26"/>
          <w:szCs w:val="26"/>
        </w:rPr>
        <w:t xml:space="preserve">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порушення</w:t>
      </w:r>
      <w:proofErr w:type="spellEnd"/>
      <w:r w:rsidRPr="00327F9D">
        <w:rPr>
          <w:sz w:val="26"/>
          <w:szCs w:val="26"/>
        </w:rPr>
        <w:t xml:space="preserve">. </w:t>
      </w:r>
      <w:proofErr w:type="spellStart"/>
      <w:r w:rsidRPr="00327F9D">
        <w:rPr>
          <w:sz w:val="26"/>
          <w:szCs w:val="26"/>
        </w:rPr>
        <w:t>Враження</w:t>
      </w:r>
      <w:proofErr w:type="spellEnd"/>
      <w:r w:rsidRPr="00327F9D">
        <w:rPr>
          <w:sz w:val="26"/>
          <w:szCs w:val="26"/>
        </w:rPr>
        <w:t xml:space="preserve"> </w:t>
      </w:r>
      <w:proofErr w:type="spellStart"/>
      <w:r w:rsidRPr="00327F9D">
        <w:rPr>
          <w:sz w:val="26"/>
          <w:szCs w:val="26"/>
        </w:rPr>
        <w:t>порушення</w:t>
      </w:r>
      <w:proofErr w:type="spellEnd"/>
      <w:r w:rsidRPr="00327F9D">
        <w:rPr>
          <w:sz w:val="26"/>
          <w:szCs w:val="26"/>
        </w:rPr>
        <w:t xml:space="preserve"> норм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створюється</w:t>
      </w:r>
      <w:proofErr w:type="spellEnd"/>
      <w:r w:rsidRPr="00327F9D">
        <w:rPr>
          <w:sz w:val="26"/>
          <w:szCs w:val="26"/>
        </w:rPr>
        <w:t xml:space="preserve">, коли </w:t>
      </w:r>
      <w:proofErr w:type="spellStart"/>
      <w:r w:rsidRPr="00327F9D">
        <w:rPr>
          <w:sz w:val="26"/>
          <w:szCs w:val="26"/>
        </w:rPr>
        <w:t>розважливі</w:t>
      </w:r>
      <w:proofErr w:type="spellEnd"/>
      <w:r w:rsidRPr="00327F9D">
        <w:rPr>
          <w:sz w:val="26"/>
          <w:szCs w:val="26"/>
        </w:rPr>
        <w:t xml:space="preserve"> особи, </w:t>
      </w:r>
      <w:proofErr w:type="spellStart"/>
      <w:r w:rsidRPr="00327F9D">
        <w:rPr>
          <w:sz w:val="26"/>
          <w:szCs w:val="26"/>
        </w:rPr>
        <w:t>яким</w:t>
      </w:r>
      <w:proofErr w:type="spellEnd"/>
      <w:r w:rsidRPr="00327F9D">
        <w:rPr>
          <w:sz w:val="26"/>
          <w:szCs w:val="26"/>
        </w:rPr>
        <w:t xml:space="preserve"> стали </w:t>
      </w:r>
      <w:proofErr w:type="spellStart"/>
      <w:r w:rsidRPr="00327F9D">
        <w:rPr>
          <w:sz w:val="26"/>
          <w:szCs w:val="26"/>
        </w:rPr>
        <w:t>відомі</w:t>
      </w:r>
      <w:proofErr w:type="spellEnd"/>
      <w:r w:rsidRPr="00327F9D">
        <w:rPr>
          <w:sz w:val="26"/>
          <w:szCs w:val="26"/>
        </w:rPr>
        <w:t xml:space="preserve"> </w:t>
      </w:r>
      <w:proofErr w:type="spellStart"/>
      <w:r w:rsidRPr="00327F9D">
        <w:rPr>
          <w:sz w:val="26"/>
          <w:szCs w:val="26"/>
        </w:rPr>
        <w:t>всі</w:t>
      </w:r>
      <w:proofErr w:type="spellEnd"/>
      <w:r w:rsidRPr="00327F9D">
        <w:rPr>
          <w:sz w:val="26"/>
          <w:szCs w:val="26"/>
        </w:rPr>
        <w:t xml:space="preserve"> </w:t>
      </w:r>
      <w:proofErr w:type="spellStart"/>
      <w:r w:rsidRPr="00327F9D">
        <w:rPr>
          <w:sz w:val="26"/>
          <w:szCs w:val="26"/>
        </w:rPr>
        <w:t>відповідні</w:t>
      </w:r>
      <w:proofErr w:type="spellEnd"/>
      <w:r w:rsidRPr="00327F9D">
        <w:rPr>
          <w:sz w:val="26"/>
          <w:szCs w:val="26"/>
        </w:rPr>
        <w:t xml:space="preserve"> </w:t>
      </w:r>
      <w:proofErr w:type="spellStart"/>
      <w:r w:rsidRPr="00327F9D">
        <w:rPr>
          <w:sz w:val="26"/>
          <w:szCs w:val="26"/>
        </w:rPr>
        <w:t>обставини</w:t>
      </w:r>
      <w:proofErr w:type="spellEnd"/>
      <w:r w:rsidRPr="00327F9D">
        <w:rPr>
          <w:sz w:val="26"/>
          <w:szCs w:val="26"/>
        </w:rPr>
        <w:t xml:space="preserve">, </w:t>
      </w:r>
      <w:proofErr w:type="spellStart"/>
      <w:r w:rsidRPr="00327F9D">
        <w:rPr>
          <w:sz w:val="26"/>
          <w:szCs w:val="26"/>
        </w:rPr>
        <w:t>розкриті</w:t>
      </w:r>
      <w:proofErr w:type="spellEnd"/>
      <w:r w:rsidRPr="00327F9D">
        <w:rPr>
          <w:sz w:val="26"/>
          <w:szCs w:val="26"/>
        </w:rPr>
        <w:t xml:space="preserve"> в </w:t>
      </w:r>
      <w:proofErr w:type="spellStart"/>
      <w:r w:rsidRPr="00327F9D">
        <w:rPr>
          <w:sz w:val="26"/>
          <w:szCs w:val="26"/>
        </w:rPr>
        <w:t>ході</w:t>
      </w:r>
      <w:proofErr w:type="spellEnd"/>
      <w:r w:rsidRPr="00327F9D">
        <w:rPr>
          <w:sz w:val="26"/>
          <w:szCs w:val="26"/>
        </w:rPr>
        <w:t xml:space="preserve"> резонансного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з’ясування</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дійти</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чесність</w:t>
      </w:r>
      <w:proofErr w:type="spellEnd"/>
      <w:r w:rsidRPr="00327F9D">
        <w:rPr>
          <w:sz w:val="26"/>
          <w:szCs w:val="26"/>
        </w:rPr>
        <w:t xml:space="preserve">, </w:t>
      </w:r>
      <w:proofErr w:type="spellStart"/>
      <w:r w:rsidRPr="00327F9D">
        <w:rPr>
          <w:sz w:val="26"/>
          <w:szCs w:val="26"/>
        </w:rPr>
        <w:t>добросовісність</w:t>
      </w:r>
      <w:proofErr w:type="spellEnd"/>
      <w:r w:rsidRPr="00327F9D">
        <w:rPr>
          <w:sz w:val="26"/>
          <w:szCs w:val="26"/>
        </w:rPr>
        <w:t xml:space="preserve">, </w:t>
      </w:r>
      <w:proofErr w:type="spellStart"/>
      <w:r w:rsidRPr="00327F9D">
        <w:rPr>
          <w:sz w:val="26"/>
          <w:szCs w:val="26"/>
        </w:rPr>
        <w:t>урівноваженість</w:t>
      </w:r>
      <w:proofErr w:type="spellEnd"/>
      <w:r w:rsidRPr="00327F9D">
        <w:rPr>
          <w:sz w:val="26"/>
          <w:szCs w:val="26"/>
        </w:rPr>
        <w:t xml:space="preserve"> та </w:t>
      </w:r>
      <w:proofErr w:type="spellStart"/>
      <w:r w:rsidRPr="00327F9D">
        <w:rPr>
          <w:sz w:val="26"/>
          <w:szCs w:val="26"/>
        </w:rPr>
        <w:t>професійна</w:t>
      </w:r>
      <w:proofErr w:type="spellEnd"/>
      <w:r w:rsidRPr="00327F9D">
        <w:rPr>
          <w:sz w:val="26"/>
          <w:szCs w:val="26"/>
        </w:rPr>
        <w:t xml:space="preserve"> </w:t>
      </w:r>
      <w:proofErr w:type="spellStart"/>
      <w:r w:rsidRPr="00327F9D">
        <w:rPr>
          <w:sz w:val="26"/>
          <w:szCs w:val="26"/>
        </w:rPr>
        <w:t>придатність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поставлені</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w:t>
      </w:r>
      <w:proofErr w:type="spellStart"/>
      <w:r w:rsidRPr="00327F9D">
        <w:rPr>
          <w:sz w:val="26"/>
          <w:szCs w:val="26"/>
        </w:rPr>
        <w:t>сумнів</w:t>
      </w:r>
      <w:proofErr w:type="spellEnd"/>
      <w:r w:rsidRPr="00327F9D">
        <w:rPr>
          <w:sz w:val="26"/>
          <w:szCs w:val="26"/>
        </w:rPr>
        <w:t xml:space="preserve">. Рада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окремо</w:t>
      </w:r>
      <w:proofErr w:type="spellEnd"/>
      <w:r w:rsidRPr="00327F9D">
        <w:rPr>
          <w:sz w:val="26"/>
          <w:szCs w:val="26"/>
        </w:rPr>
        <w:t xml:space="preserve"> </w:t>
      </w:r>
      <w:proofErr w:type="spellStart"/>
      <w:r w:rsidRPr="00327F9D">
        <w:rPr>
          <w:sz w:val="26"/>
          <w:szCs w:val="26"/>
        </w:rPr>
        <w:t>наголосила</w:t>
      </w:r>
      <w:proofErr w:type="spellEnd"/>
      <w:r w:rsidRPr="00327F9D">
        <w:rPr>
          <w:sz w:val="26"/>
          <w:szCs w:val="26"/>
        </w:rPr>
        <w:t xml:space="preserve"> на тому,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численними</w:t>
      </w:r>
      <w:proofErr w:type="spellEnd"/>
      <w:r w:rsidRPr="00327F9D">
        <w:rPr>
          <w:sz w:val="26"/>
          <w:szCs w:val="26"/>
        </w:rPr>
        <w:t xml:space="preserve"> є </w:t>
      </w:r>
      <w:proofErr w:type="spellStart"/>
      <w:r w:rsidRPr="00327F9D">
        <w:rPr>
          <w:sz w:val="26"/>
          <w:szCs w:val="26"/>
        </w:rPr>
        <w:t>ситуації</w:t>
      </w:r>
      <w:proofErr w:type="spellEnd"/>
      <w:r w:rsidRPr="00327F9D">
        <w:rPr>
          <w:sz w:val="26"/>
          <w:szCs w:val="26"/>
        </w:rPr>
        <w:t xml:space="preserve">, коли та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інша</w:t>
      </w:r>
      <w:proofErr w:type="spellEnd"/>
      <w:r w:rsidRPr="00327F9D">
        <w:rPr>
          <w:sz w:val="26"/>
          <w:szCs w:val="26"/>
        </w:rPr>
        <w:t xml:space="preserve"> </w:t>
      </w:r>
      <w:proofErr w:type="spellStart"/>
      <w:r w:rsidRPr="00327F9D">
        <w:rPr>
          <w:sz w:val="26"/>
          <w:szCs w:val="26"/>
        </w:rPr>
        <w:t>дія</w:t>
      </w:r>
      <w:proofErr w:type="spellEnd"/>
      <w:r w:rsidRPr="00327F9D">
        <w:rPr>
          <w:sz w:val="26"/>
          <w:szCs w:val="26"/>
        </w:rPr>
        <w:t xml:space="preserve"> прямо не заборонена законом, але є </w:t>
      </w:r>
      <w:proofErr w:type="spellStart"/>
      <w:r w:rsidRPr="00327F9D">
        <w:rPr>
          <w:sz w:val="26"/>
          <w:szCs w:val="26"/>
        </w:rPr>
        <w:t>ризик</w:t>
      </w:r>
      <w:proofErr w:type="spellEnd"/>
      <w:r w:rsidRPr="00327F9D">
        <w:rPr>
          <w:sz w:val="26"/>
          <w:szCs w:val="26"/>
        </w:rPr>
        <w:t xml:space="preserve"> такого </w:t>
      </w:r>
      <w:proofErr w:type="spellStart"/>
      <w:r w:rsidRPr="00327F9D">
        <w:rPr>
          <w:sz w:val="26"/>
          <w:szCs w:val="26"/>
        </w:rPr>
        <w:t>сприйняття</w:t>
      </w:r>
      <w:proofErr w:type="spellEnd"/>
      <w:r w:rsidRPr="00327F9D">
        <w:rPr>
          <w:sz w:val="26"/>
          <w:szCs w:val="26"/>
        </w:rPr>
        <w:t xml:space="preserve">, </w:t>
      </w:r>
      <w:proofErr w:type="spellStart"/>
      <w:r w:rsidRPr="00327F9D">
        <w:rPr>
          <w:sz w:val="26"/>
          <w:szCs w:val="26"/>
        </w:rPr>
        <w:t>формування</w:t>
      </w:r>
      <w:proofErr w:type="spellEnd"/>
      <w:r w:rsidRPr="00327F9D">
        <w:rPr>
          <w:sz w:val="26"/>
          <w:szCs w:val="26"/>
        </w:rPr>
        <w:t xml:space="preserve"> </w:t>
      </w:r>
      <w:proofErr w:type="spellStart"/>
      <w:r w:rsidRPr="00327F9D">
        <w:rPr>
          <w:sz w:val="26"/>
          <w:szCs w:val="26"/>
        </w:rPr>
        <w:t>враження</w:t>
      </w:r>
      <w:proofErr w:type="spellEnd"/>
      <w:r w:rsidRPr="00327F9D">
        <w:rPr>
          <w:sz w:val="26"/>
          <w:szCs w:val="26"/>
        </w:rPr>
        <w:t xml:space="preserve">, яке </w:t>
      </w:r>
      <w:proofErr w:type="spellStart"/>
      <w:r w:rsidRPr="00327F9D">
        <w:rPr>
          <w:sz w:val="26"/>
          <w:szCs w:val="26"/>
        </w:rPr>
        <w:t>підірвало</w:t>
      </w:r>
      <w:proofErr w:type="spellEnd"/>
      <w:r w:rsidRPr="00327F9D">
        <w:rPr>
          <w:sz w:val="26"/>
          <w:szCs w:val="26"/>
        </w:rPr>
        <w:t xml:space="preserve"> б </w:t>
      </w:r>
      <w:proofErr w:type="spellStart"/>
      <w:r w:rsidRPr="00327F9D">
        <w:rPr>
          <w:sz w:val="26"/>
          <w:szCs w:val="26"/>
        </w:rPr>
        <w:t>довіру</w:t>
      </w:r>
      <w:proofErr w:type="spellEnd"/>
      <w:r w:rsidRPr="00327F9D">
        <w:rPr>
          <w:sz w:val="26"/>
          <w:szCs w:val="26"/>
        </w:rPr>
        <w:t xml:space="preserve"> до суду.</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Пояснювальній</w:t>
      </w:r>
      <w:proofErr w:type="spellEnd"/>
      <w:r w:rsidRPr="00327F9D">
        <w:rPr>
          <w:sz w:val="26"/>
          <w:szCs w:val="26"/>
        </w:rPr>
        <w:t xml:space="preserve"> </w:t>
      </w:r>
      <w:proofErr w:type="spellStart"/>
      <w:r w:rsidRPr="00327F9D">
        <w:rPr>
          <w:sz w:val="26"/>
          <w:szCs w:val="26"/>
        </w:rPr>
        <w:t>записці</w:t>
      </w:r>
      <w:proofErr w:type="spellEnd"/>
      <w:r w:rsidRPr="00327F9D">
        <w:rPr>
          <w:sz w:val="26"/>
          <w:szCs w:val="26"/>
        </w:rPr>
        <w:t xml:space="preserve"> до </w:t>
      </w:r>
      <w:proofErr w:type="spellStart"/>
      <w:r w:rsidRPr="00327F9D">
        <w:rPr>
          <w:sz w:val="26"/>
          <w:szCs w:val="26"/>
        </w:rPr>
        <w:t>проєкту</w:t>
      </w:r>
      <w:proofErr w:type="spellEnd"/>
      <w:r w:rsidRPr="00327F9D">
        <w:rPr>
          <w:sz w:val="26"/>
          <w:szCs w:val="26"/>
        </w:rPr>
        <w:t xml:space="preserve">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зазначено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проєкт</w:t>
      </w:r>
      <w:proofErr w:type="spellEnd"/>
      <w:r w:rsidRPr="00327F9D">
        <w:rPr>
          <w:sz w:val="26"/>
          <w:szCs w:val="26"/>
        </w:rPr>
        <w:t xml:space="preserve"> </w:t>
      </w:r>
      <w:proofErr w:type="spellStart"/>
      <w:r w:rsidRPr="00327F9D">
        <w:rPr>
          <w:sz w:val="26"/>
          <w:szCs w:val="26"/>
        </w:rPr>
        <w:t>передбачає</w:t>
      </w:r>
      <w:proofErr w:type="spellEnd"/>
      <w:r w:rsidRPr="00327F9D">
        <w:rPr>
          <w:sz w:val="26"/>
          <w:szCs w:val="26"/>
        </w:rPr>
        <w:t xml:space="preserve"> «</w:t>
      </w:r>
      <w:proofErr w:type="spellStart"/>
      <w:r w:rsidRPr="00327F9D">
        <w:rPr>
          <w:sz w:val="26"/>
          <w:szCs w:val="26"/>
        </w:rPr>
        <w:t>спеціальні</w:t>
      </w:r>
      <w:proofErr w:type="spellEnd"/>
      <w:r w:rsidRPr="00327F9D">
        <w:rPr>
          <w:sz w:val="26"/>
          <w:szCs w:val="26"/>
        </w:rPr>
        <w:t xml:space="preserve"> </w:t>
      </w:r>
      <w:proofErr w:type="spellStart"/>
      <w:r w:rsidRPr="00327F9D">
        <w:rPr>
          <w:sz w:val="26"/>
          <w:szCs w:val="26"/>
        </w:rPr>
        <w:t>механізми</w:t>
      </w:r>
      <w:proofErr w:type="spellEnd"/>
      <w:r w:rsidRPr="00327F9D">
        <w:rPr>
          <w:sz w:val="26"/>
          <w:szCs w:val="26"/>
        </w:rPr>
        <w:t xml:space="preserve"> </w:t>
      </w:r>
      <w:proofErr w:type="spellStart"/>
      <w:r w:rsidRPr="00327F9D">
        <w:rPr>
          <w:sz w:val="26"/>
          <w:szCs w:val="26"/>
        </w:rPr>
        <w:t>оновлення</w:t>
      </w:r>
      <w:proofErr w:type="spellEnd"/>
      <w:r w:rsidRPr="00327F9D">
        <w:rPr>
          <w:sz w:val="26"/>
          <w:szCs w:val="26"/>
        </w:rPr>
        <w:t xml:space="preserve"> </w:t>
      </w:r>
      <w:proofErr w:type="spellStart"/>
      <w:r w:rsidRPr="00327F9D">
        <w:rPr>
          <w:sz w:val="26"/>
          <w:szCs w:val="26"/>
        </w:rPr>
        <w:t>суддівського</w:t>
      </w:r>
      <w:proofErr w:type="spellEnd"/>
      <w:r w:rsidRPr="00327F9D">
        <w:rPr>
          <w:sz w:val="26"/>
          <w:szCs w:val="26"/>
        </w:rPr>
        <w:t xml:space="preserve"> корпусу,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дасть</w:t>
      </w:r>
      <w:proofErr w:type="spellEnd"/>
      <w:r w:rsidRPr="00327F9D">
        <w:rPr>
          <w:sz w:val="26"/>
          <w:szCs w:val="26"/>
        </w:rPr>
        <w:t xml:space="preserve"> </w:t>
      </w:r>
      <w:proofErr w:type="spellStart"/>
      <w:r w:rsidRPr="00327F9D">
        <w:rPr>
          <w:sz w:val="26"/>
          <w:szCs w:val="26"/>
        </w:rPr>
        <w:t>змогу</w:t>
      </w:r>
      <w:proofErr w:type="spellEnd"/>
      <w:r w:rsidRPr="00327F9D">
        <w:rPr>
          <w:sz w:val="26"/>
          <w:szCs w:val="26"/>
        </w:rPr>
        <w:t xml:space="preserve"> </w:t>
      </w:r>
      <w:proofErr w:type="spellStart"/>
      <w:r w:rsidRPr="00327F9D">
        <w:rPr>
          <w:sz w:val="26"/>
          <w:szCs w:val="26"/>
        </w:rPr>
        <w:t>досягти</w:t>
      </w:r>
      <w:proofErr w:type="spellEnd"/>
      <w:r w:rsidRPr="00327F9D">
        <w:rPr>
          <w:sz w:val="26"/>
          <w:szCs w:val="26"/>
        </w:rPr>
        <w:t xml:space="preserve"> </w:t>
      </w:r>
      <w:proofErr w:type="spellStart"/>
      <w:r w:rsidRPr="00327F9D">
        <w:rPr>
          <w:sz w:val="26"/>
          <w:szCs w:val="26"/>
        </w:rPr>
        <w:t>необхідного</w:t>
      </w:r>
      <w:proofErr w:type="spellEnd"/>
      <w:r w:rsidRPr="00327F9D">
        <w:rPr>
          <w:sz w:val="26"/>
          <w:szCs w:val="26"/>
        </w:rPr>
        <w:t xml:space="preserve"> балансу </w:t>
      </w:r>
      <w:proofErr w:type="spellStart"/>
      <w:r w:rsidRPr="00327F9D">
        <w:rPr>
          <w:sz w:val="26"/>
          <w:szCs w:val="26"/>
        </w:rPr>
        <w:t>між</w:t>
      </w:r>
      <w:proofErr w:type="spellEnd"/>
      <w:r w:rsidRPr="00327F9D">
        <w:rPr>
          <w:sz w:val="26"/>
          <w:szCs w:val="26"/>
        </w:rPr>
        <w:t xml:space="preserve"> </w:t>
      </w:r>
      <w:proofErr w:type="spellStart"/>
      <w:r w:rsidRPr="00327F9D">
        <w:rPr>
          <w:sz w:val="26"/>
          <w:szCs w:val="26"/>
        </w:rPr>
        <w:t>суспільними</w:t>
      </w:r>
      <w:proofErr w:type="spellEnd"/>
      <w:r w:rsidRPr="00327F9D">
        <w:rPr>
          <w:sz w:val="26"/>
          <w:szCs w:val="26"/>
        </w:rPr>
        <w:t xml:space="preserve"> </w:t>
      </w:r>
      <w:proofErr w:type="spellStart"/>
      <w:r w:rsidRPr="00327F9D">
        <w:rPr>
          <w:sz w:val="26"/>
          <w:szCs w:val="26"/>
        </w:rPr>
        <w:t>очікуваннями</w:t>
      </w:r>
      <w:proofErr w:type="spellEnd"/>
      <w:r w:rsidRPr="00327F9D">
        <w:rPr>
          <w:sz w:val="26"/>
          <w:szCs w:val="26"/>
        </w:rPr>
        <w:t xml:space="preserve">, з одного боку, та </w:t>
      </w:r>
      <w:proofErr w:type="spellStart"/>
      <w:r w:rsidRPr="00327F9D">
        <w:rPr>
          <w:sz w:val="26"/>
          <w:szCs w:val="26"/>
        </w:rPr>
        <w:t>захистом</w:t>
      </w:r>
      <w:proofErr w:type="spellEnd"/>
      <w:r w:rsidRPr="00327F9D">
        <w:rPr>
          <w:sz w:val="26"/>
          <w:szCs w:val="26"/>
        </w:rPr>
        <w:t xml:space="preserve"> </w:t>
      </w:r>
      <w:proofErr w:type="spellStart"/>
      <w:r w:rsidRPr="00327F9D">
        <w:rPr>
          <w:sz w:val="26"/>
          <w:szCs w:val="26"/>
        </w:rPr>
        <w:t>індивідуальних</w:t>
      </w:r>
      <w:proofErr w:type="spellEnd"/>
      <w:r w:rsidRPr="00327F9D">
        <w:rPr>
          <w:sz w:val="26"/>
          <w:szCs w:val="26"/>
        </w:rPr>
        <w:t xml:space="preserve"> прав, з </w:t>
      </w:r>
      <w:proofErr w:type="spellStart"/>
      <w:r w:rsidRPr="00327F9D">
        <w:rPr>
          <w:sz w:val="26"/>
          <w:szCs w:val="26"/>
        </w:rPr>
        <w:t>іншого</w:t>
      </w:r>
      <w:proofErr w:type="spellEnd"/>
      <w:r w:rsidRPr="00327F9D">
        <w:rPr>
          <w:sz w:val="26"/>
          <w:szCs w:val="26"/>
        </w:rPr>
        <w:t xml:space="preserve">. </w:t>
      </w:r>
      <w:proofErr w:type="spellStart"/>
      <w:r w:rsidRPr="00327F9D">
        <w:rPr>
          <w:sz w:val="26"/>
          <w:szCs w:val="26"/>
        </w:rPr>
        <w:t>Зокрема</w:t>
      </w:r>
      <w:proofErr w:type="spellEnd"/>
      <w:r w:rsidRPr="00327F9D">
        <w:rPr>
          <w:sz w:val="26"/>
          <w:szCs w:val="26"/>
        </w:rPr>
        <w:t xml:space="preserve">, за </w:t>
      </w:r>
      <w:proofErr w:type="spellStart"/>
      <w:r w:rsidRPr="00327F9D">
        <w:rPr>
          <w:sz w:val="26"/>
          <w:szCs w:val="26"/>
        </w:rPr>
        <w:t>рекомендаціями</w:t>
      </w:r>
      <w:proofErr w:type="spellEnd"/>
      <w:r w:rsidRPr="00327F9D">
        <w:rPr>
          <w:sz w:val="26"/>
          <w:szCs w:val="26"/>
        </w:rPr>
        <w:t xml:space="preserve"> </w:t>
      </w:r>
      <w:proofErr w:type="spellStart"/>
      <w:r w:rsidRPr="00327F9D">
        <w:rPr>
          <w:sz w:val="26"/>
          <w:szCs w:val="26"/>
        </w:rPr>
        <w:t>Венеційської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та Директорату з прав </w:t>
      </w:r>
      <w:proofErr w:type="spellStart"/>
      <w:r w:rsidRPr="00327F9D">
        <w:rPr>
          <w:sz w:val="26"/>
          <w:szCs w:val="26"/>
        </w:rPr>
        <w:t>людини</w:t>
      </w:r>
      <w:proofErr w:type="spellEnd"/>
      <w:r w:rsidRPr="00327F9D">
        <w:rPr>
          <w:sz w:val="26"/>
          <w:szCs w:val="26"/>
        </w:rPr>
        <w:t xml:space="preserve"> Головного директорату з прав </w:t>
      </w:r>
      <w:proofErr w:type="spellStart"/>
      <w:r w:rsidRPr="00327F9D">
        <w:rPr>
          <w:sz w:val="26"/>
          <w:szCs w:val="26"/>
        </w:rPr>
        <w:t>людини</w:t>
      </w:r>
      <w:proofErr w:type="spellEnd"/>
      <w:r w:rsidRPr="00327F9D">
        <w:rPr>
          <w:sz w:val="26"/>
          <w:szCs w:val="26"/>
        </w:rPr>
        <w:t xml:space="preserve"> та верховенства права Ради </w:t>
      </w:r>
      <w:proofErr w:type="spellStart"/>
      <w:r w:rsidRPr="00327F9D">
        <w:rPr>
          <w:sz w:val="26"/>
          <w:szCs w:val="26"/>
        </w:rPr>
        <w:t>Європи</w:t>
      </w:r>
      <w:proofErr w:type="spellEnd"/>
      <w:r w:rsidRPr="00327F9D">
        <w:rPr>
          <w:sz w:val="26"/>
          <w:szCs w:val="26"/>
        </w:rPr>
        <w:t xml:space="preserve">, </w:t>
      </w:r>
      <w:proofErr w:type="spellStart"/>
      <w:r w:rsidRPr="00327F9D">
        <w:rPr>
          <w:sz w:val="26"/>
          <w:szCs w:val="26"/>
        </w:rPr>
        <w:t>викладеними</w:t>
      </w:r>
      <w:proofErr w:type="spellEnd"/>
      <w:r w:rsidRPr="00327F9D">
        <w:rPr>
          <w:sz w:val="26"/>
          <w:szCs w:val="26"/>
        </w:rPr>
        <w:t xml:space="preserve"> у </w:t>
      </w:r>
      <w:proofErr w:type="spellStart"/>
      <w:r w:rsidRPr="00327F9D">
        <w:rPr>
          <w:sz w:val="26"/>
          <w:szCs w:val="26"/>
        </w:rPr>
        <w:t>Спільному</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23.03.2015 (документ CDL-AD(2015)007), процедура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запроваджена</w:t>
      </w:r>
      <w:proofErr w:type="spellEnd"/>
      <w:r w:rsidRPr="00327F9D">
        <w:rPr>
          <w:sz w:val="26"/>
          <w:szCs w:val="26"/>
        </w:rPr>
        <w:t xml:space="preserve"> в рамках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забезпечення</w:t>
      </w:r>
      <w:proofErr w:type="spellEnd"/>
      <w:r w:rsidRPr="00327F9D">
        <w:rPr>
          <w:sz w:val="26"/>
          <w:szCs w:val="26"/>
        </w:rPr>
        <w:t xml:space="preserve"> права на </w:t>
      </w:r>
      <w:proofErr w:type="spellStart"/>
      <w:r w:rsidRPr="00327F9D">
        <w:rPr>
          <w:sz w:val="26"/>
          <w:szCs w:val="26"/>
        </w:rPr>
        <w:t>справедливий</w:t>
      </w:r>
      <w:proofErr w:type="spellEnd"/>
      <w:r w:rsidRPr="00327F9D">
        <w:rPr>
          <w:sz w:val="26"/>
          <w:szCs w:val="26"/>
        </w:rPr>
        <w:t xml:space="preserve"> суд», </w:t>
      </w:r>
      <w:proofErr w:type="spellStart"/>
      <w:r w:rsidRPr="00327F9D">
        <w:rPr>
          <w:sz w:val="26"/>
          <w:szCs w:val="26"/>
        </w:rPr>
        <w:t>отримає</w:t>
      </w:r>
      <w:proofErr w:type="spellEnd"/>
      <w:r w:rsidRPr="00327F9D">
        <w:rPr>
          <w:sz w:val="26"/>
          <w:szCs w:val="26"/>
        </w:rPr>
        <w:t xml:space="preserve"> </w:t>
      </w:r>
      <w:proofErr w:type="spellStart"/>
      <w:r w:rsidRPr="00327F9D">
        <w:rPr>
          <w:sz w:val="26"/>
          <w:szCs w:val="26"/>
        </w:rPr>
        <w:t>відповідне</w:t>
      </w:r>
      <w:proofErr w:type="spellEnd"/>
      <w:r w:rsidRPr="00327F9D">
        <w:rPr>
          <w:sz w:val="26"/>
          <w:szCs w:val="26"/>
        </w:rPr>
        <w:t xml:space="preserve"> </w:t>
      </w:r>
      <w:proofErr w:type="spellStart"/>
      <w:r w:rsidRPr="00327F9D">
        <w:rPr>
          <w:sz w:val="26"/>
          <w:szCs w:val="26"/>
        </w:rPr>
        <w:t>конституційне</w:t>
      </w:r>
      <w:proofErr w:type="spellEnd"/>
      <w:r w:rsidRPr="00327F9D">
        <w:rPr>
          <w:sz w:val="26"/>
          <w:szCs w:val="26"/>
        </w:rPr>
        <w:t xml:space="preserve"> </w:t>
      </w:r>
      <w:proofErr w:type="spellStart"/>
      <w:r w:rsidRPr="00327F9D">
        <w:rPr>
          <w:sz w:val="26"/>
          <w:szCs w:val="26"/>
        </w:rPr>
        <w:t>закріплення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Так,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якого</w:t>
      </w:r>
      <w:proofErr w:type="spellEnd"/>
      <w:r w:rsidRPr="00327F9D">
        <w:rPr>
          <w:sz w:val="26"/>
          <w:szCs w:val="26"/>
        </w:rPr>
        <w:t xml:space="preserve"> </w:t>
      </w:r>
      <w:proofErr w:type="spellStart"/>
      <w:r w:rsidRPr="00327F9D">
        <w:rPr>
          <w:sz w:val="26"/>
          <w:szCs w:val="26"/>
        </w:rPr>
        <w:t>призначено</w:t>
      </w:r>
      <w:proofErr w:type="spellEnd"/>
      <w:r w:rsidRPr="00327F9D">
        <w:rPr>
          <w:sz w:val="26"/>
          <w:szCs w:val="26"/>
        </w:rPr>
        <w:t xml:space="preserve"> на посаду </w:t>
      </w:r>
      <w:proofErr w:type="spellStart"/>
      <w:r w:rsidRPr="00327F9D">
        <w:rPr>
          <w:sz w:val="26"/>
          <w:szCs w:val="26"/>
        </w:rPr>
        <w:t>строком</w:t>
      </w:r>
      <w:proofErr w:type="spellEnd"/>
      <w:r w:rsidRPr="00327F9D">
        <w:rPr>
          <w:sz w:val="26"/>
          <w:szCs w:val="26"/>
        </w:rPr>
        <w:t xml:space="preserve"> на </w:t>
      </w:r>
      <w:proofErr w:type="spellStart"/>
      <w:r w:rsidRPr="00327F9D">
        <w:rPr>
          <w:sz w:val="26"/>
          <w:szCs w:val="26"/>
        </w:rPr>
        <w:t>п’ять</w:t>
      </w:r>
      <w:proofErr w:type="spellEnd"/>
      <w:r w:rsidRPr="00327F9D">
        <w:rPr>
          <w:sz w:val="26"/>
          <w:szCs w:val="26"/>
        </w:rPr>
        <w:t xml:space="preserve"> </w:t>
      </w:r>
      <w:proofErr w:type="spellStart"/>
      <w:r w:rsidRPr="00327F9D">
        <w:rPr>
          <w:sz w:val="26"/>
          <w:szCs w:val="26"/>
        </w:rPr>
        <w:t>років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обрано</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безстроково</w:t>
      </w:r>
      <w:proofErr w:type="spellEnd"/>
      <w:r w:rsidRPr="00327F9D">
        <w:rPr>
          <w:sz w:val="26"/>
          <w:szCs w:val="26"/>
        </w:rPr>
        <w:t xml:space="preserve"> до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має</w:t>
      </w:r>
      <w:proofErr w:type="spellEnd"/>
      <w:r w:rsidRPr="00327F9D">
        <w:rPr>
          <w:sz w:val="26"/>
          <w:szCs w:val="26"/>
        </w:rPr>
        <w:t xml:space="preserve"> бути </w:t>
      </w:r>
      <w:proofErr w:type="spellStart"/>
      <w:r w:rsidRPr="00327F9D">
        <w:rPr>
          <w:sz w:val="26"/>
          <w:szCs w:val="26"/>
        </w:rPr>
        <w:t>оцінена</w:t>
      </w:r>
      <w:proofErr w:type="spellEnd"/>
      <w:r w:rsidRPr="00327F9D">
        <w:rPr>
          <w:sz w:val="26"/>
          <w:szCs w:val="26"/>
        </w:rPr>
        <w:t xml:space="preserve"> в порядку, </w:t>
      </w:r>
      <w:proofErr w:type="spellStart"/>
      <w:r w:rsidRPr="00327F9D">
        <w:rPr>
          <w:sz w:val="26"/>
          <w:szCs w:val="26"/>
        </w:rPr>
        <w:t>визначеному</w:t>
      </w:r>
      <w:proofErr w:type="spellEnd"/>
      <w:r w:rsidRPr="00327F9D">
        <w:rPr>
          <w:sz w:val="26"/>
          <w:szCs w:val="26"/>
        </w:rPr>
        <w:t xml:space="preserve"> законом. </w:t>
      </w:r>
      <w:proofErr w:type="spellStart"/>
      <w:r w:rsidRPr="00327F9D">
        <w:rPr>
          <w:sz w:val="26"/>
          <w:szCs w:val="26"/>
        </w:rPr>
        <w:t>Виявлення</w:t>
      </w:r>
      <w:proofErr w:type="spellEnd"/>
      <w:r w:rsidRPr="00327F9D">
        <w:rPr>
          <w:sz w:val="26"/>
          <w:szCs w:val="26"/>
        </w:rPr>
        <w:t xml:space="preserve"> за результатами такого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невідповідності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за </w:t>
      </w:r>
      <w:proofErr w:type="spellStart"/>
      <w:r w:rsidRPr="00327F9D">
        <w:rPr>
          <w:sz w:val="26"/>
          <w:szCs w:val="26"/>
        </w:rPr>
        <w:t>критеріями</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відмова</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такого </w:t>
      </w:r>
      <w:proofErr w:type="spellStart"/>
      <w:r w:rsidRPr="00327F9D">
        <w:rPr>
          <w:sz w:val="26"/>
          <w:szCs w:val="26"/>
        </w:rPr>
        <w:t>оцінювання</w:t>
      </w:r>
      <w:proofErr w:type="spellEnd"/>
      <w:r w:rsidRPr="00327F9D">
        <w:rPr>
          <w:sz w:val="26"/>
          <w:szCs w:val="26"/>
        </w:rPr>
        <w:t xml:space="preserve"> є </w:t>
      </w:r>
      <w:proofErr w:type="spellStart"/>
      <w:r w:rsidRPr="00327F9D">
        <w:rPr>
          <w:sz w:val="26"/>
          <w:szCs w:val="26"/>
        </w:rPr>
        <w:t>підставою</w:t>
      </w:r>
      <w:proofErr w:type="spellEnd"/>
      <w:r w:rsidRPr="00327F9D">
        <w:rPr>
          <w:sz w:val="26"/>
          <w:szCs w:val="26"/>
        </w:rPr>
        <w:t xml:space="preserve"> для </w:t>
      </w:r>
      <w:proofErr w:type="spellStart"/>
      <w:r w:rsidRPr="00327F9D">
        <w:rPr>
          <w:sz w:val="26"/>
          <w:szCs w:val="26"/>
        </w:rPr>
        <w:t>звільнення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 посади. Порядок та </w:t>
      </w:r>
      <w:proofErr w:type="spellStart"/>
      <w:r w:rsidRPr="00327F9D">
        <w:rPr>
          <w:sz w:val="26"/>
          <w:szCs w:val="26"/>
        </w:rPr>
        <w:t>вичерпні</w:t>
      </w:r>
      <w:proofErr w:type="spellEnd"/>
      <w:r w:rsidRPr="00327F9D">
        <w:rPr>
          <w:sz w:val="26"/>
          <w:szCs w:val="26"/>
        </w:rPr>
        <w:t xml:space="preserve"> </w:t>
      </w:r>
      <w:proofErr w:type="spellStart"/>
      <w:r w:rsidRPr="00327F9D">
        <w:rPr>
          <w:sz w:val="26"/>
          <w:szCs w:val="26"/>
        </w:rPr>
        <w:t>підстави</w:t>
      </w:r>
      <w:proofErr w:type="spellEnd"/>
      <w:r w:rsidRPr="00327F9D">
        <w:rPr>
          <w:sz w:val="26"/>
          <w:szCs w:val="26"/>
        </w:rPr>
        <w:t xml:space="preserve"> </w:t>
      </w:r>
      <w:proofErr w:type="spellStart"/>
      <w:r w:rsidRPr="00327F9D">
        <w:rPr>
          <w:sz w:val="26"/>
          <w:szCs w:val="26"/>
        </w:rPr>
        <w:t>оскарження</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про </w:t>
      </w:r>
      <w:proofErr w:type="spellStart"/>
      <w:r w:rsidRPr="00327F9D">
        <w:rPr>
          <w:sz w:val="26"/>
          <w:szCs w:val="26"/>
        </w:rPr>
        <w:t>звільнення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за результатами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встановлюватимуться</w:t>
      </w:r>
      <w:proofErr w:type="spellEnd"/>
      <w:r w:rsidRPr="00327F9D">
        <w:rPr>
          <w:sz w:val="26"/>
          <w:szCs w:val="26"/>
        </w:rPr>
        <w:t xml:space="preserve"> законом.</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Відповідна</w:t>
      </w:r>
      <w:proofErr w:type="spellEnd"/>
      <w:r w:rsidRPr="00327F9D">
        <w:rPr>
          <w:sz w:val="26"/>
          <w:szCs w:val="26"/>
        </w:rPr>
        <w:t xml:space="preserve"> процедура </w:t>
      </w:r>
      <w:proofErr w:type="spellStart"/>
      <w:r w:rsidRPr="00327F9D">
        <w:rPr>
          <w:sz w:val="26"/>
          <w:szCs w:val="26"/>
        </w:rPr>
        <w:t>здійснюватиметься</w:t>
      </w:r>
      <w:proofErr w:type="spellEnd"/>
      <w:r w:rsidRPr="00327F9D">
        <w:rPr>
          <w:sz w:val="26"/>
          <w:szCs w:val="26"/>
        </w:rPr>
        <w:t xml:space="preserve"> </w:t>
      </w:r>
      <w:proofErr w:type="spellStart"/>
      <w:r w:rsidRPr="00327F9D">
        <w:rPr>
          <w:sz w:val="26"/>
          <w:szCs w:val="26"/>
        </w:rPr>
        <w:t>виключно</w:t>
      </w:r>
      <w:proofErr w:type="spellEnd"/>
      <w:r w:rsidRPr="00327F9D">
        <w:rPr>
          <w:sz w:val="26"/>
          <w:szCs w:val="26"/>
        </w:rPr>
        <w:t xml:space="preserve"> за </w:t>
      </w:r>
      <w:proofErr w:type="spellStart"/>
      <w:r w:rsidRPr="00327F9D">
        <w:rPr>
          <w:sz w:val="26"/>
          <w:szCs w:val="26"/>
        </w:rPr>
        <w:t>вказаними</w:t>
      </w:r>
      <w:proofErr w:type="spellEnd"/>
      <w:r w:rsidRPr="00327F9D">
        <w:rPr>
          <w:sz w:val="26"/>
          <w:szCs w:val="26"/>
        </w:rPr>
        <w:t xml:space="preserve"> </w:t>
      </w:r>
      <w:proofErr w:type="spellStart"/>
      <w:r w:rsidRPr="00327F9D">
        <w:rPr>
          <w:sz w:val="26"/>
          <w:szCs w:val="26"/>
        </w:rPr>
        <w:t>критеріями</w:t>
      </w:r>
      <w:proofErr w:type="spellEnd"/>
      <w:r w:rsidRPr="00327F9D">
        <w:rPr>
          <w:sz w:val="26"/>
          <w:szCs w:val="26"/>
        </w:rPr>
        <w:t xml:space="preserve"> та в порядку, </w:t>
      </w:r>
      <w:proofErr w:type="spellStart"/>
      <w:r w:rsidRPr="00327F9D">
        <w:rPr>
          <w:sz w:val="26"/>
          <w:szCs w:val="26"/>
        </w:rPr>
        <w:t>визначеному</w:t>
      </w:r>
      <w:proofErr w:type="spellEnd"/>
      <w:r w:rsidRPr="00327F9D">
        <w:rPr>
          <w:sz w:val="26"/>
          <w:szCs w:val="26"/>
        </w:rPr>
        <w:t xml:space="preserve"> Законом, з </w:t>
      </w:r>
      <w:proofErr w:type="spellStart"/>
      <w:r w:rsidRPr="00327F9D">
        <w:rPr>
          <w:sz w:val="26"/>
          <w:szCs w:val="26"/>
        </w:rPr>
        <w:t>урахуванням</w:t>
      </w:r>
      <w:proofErr w:type="spellEnd"/>
      <w:r w:rsidRPr="00327F9D">
        <w:rPr>
          <w:sz w:val="26"/>
          <w:szCs w:val="26"/>
        </w:rPr>
        <w:t xml:space="preserve"> </w:t>
      </w:r>
      <w:proofErr w:type="spellStart"/>
      <w:r w:rsidRPr="00327F9D">
        <w:rPr>
          <w:sz w:val="26"/>
          <w:szCs w:val="26"/>
        </w:rPr>
        <w:t>особливостей</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забезпечення</w:t>
      </w:r>
      <w:proofErr w:type="spellEnd"/>
      <w:r w:rsidRPr="00327F9D">
        <w:rPr>
          <w:sz w:val="26"/>
          <w:szCs w:val="26"/>
        </w:rPr>
        <w:t xml:space="preserve"> права на </w:t>
      </w:r>
      <w:proofErr w:type="spellStart"/>
      <w:r w:rsidRPr="00327F9D">
        <w:rPr>
          <w:sz w:val="26"/>
          <w:szCs w:val="26"/>
        </w:rPr>
        <w:t>справедливий</w:t>
      </w:r>
      <w:proofErr w:type="spellEnd"/>
      <w:r w:rsidRPr="00327F9D">
        <w:rPr>
          <w:sz w:val="26"/>
          <w:szCs w:val="26"/>
        </w:rPr>
        <w:t xml:space="preserve"> суд», та буде </w:t>
      </w:r>
      <w:proofErr w:type="spellStart"/>
      <w:r w:rsidRPr="00327F9D">
        <w:rPr>
          <w:sz w:val="26"/>
          <w:szCs w:val="26"/>
        </w:rPr>
        <w:t>тим</w:t>
      </w:r>
      <w:proofErr w:type="spellEnd"/>
      <w:r w:rsidRPr="00327F9D">
        <w:rPr>
          <w:sz w:val="26"/>
          <w:szCs w:val="26"/>
        </w:rPr>
        <w:t xml:space="preserve"> </w:t>
      </w:r>
      <w:proofErr w:type="spellStart"/>
      <w:r w:rsidRPr="00327F9D">
        <w:rPr>
          <w:sz w:val="26"/>
          <w:szCs w:val="26"/>
        </w:rPr>
        <w:t>винятковим</w:t>
      </w:r>
      <w:proofErr w:type="spellEnd"/>
      <w:r w:rsidRPr="00327F9D">
        <w:rPr>
          <w:sz w:val="26"/>
          <w:szCs w:val="26"/>
        </w:rPr>
        <w:t xml:space="preserve"> заходом, </w:t>
      </w:r>
      <w:proofErr w:type="spellStart"/>
      <w:r w:rsidRPr="00327F9D">
        <w:rPr>
          <w:sz w:val="26"/>
          <w:szCs w:val="26"/>
        </w:rPr>
        <w:lastRenderedPageBreak/>
        <w:t>що</w:t>
      </w:r>
      <w:proofErr w:type="spellEnd"/>
      <w:r w:rsidRPr="00327F9D">
        <w:rPr>
          <w:sz w:val="26"/>
          <w:szCs w:val="26"/>
        </w:rPr>
        <w:t xml:space="preserve"> </w:t>
      </w:r>
      <w:proofErr w:type="spellStart"/>
      <w:r w:rsidRPr="00327F9D">
        <w:rPr>
          <w:sz w:val="26"/>
          <w:szCs w:val="26"/>
        </w:rPr>
        <w:t>застосовуватиметься</w:t>
      </w:r>
      <w:proofErr w:type="spellEnd"/>
      <w:r w:rsidRPr="00327F9D">
        <w:rPr>
          <w:sz w:val="26"/>
          <w:szCs w:val="26"/>
        </w:rPr>
        <w:t xml:space="preserve"> до </w:t>
      </w:r>
      <w:proofErr w:type="spellStart"/>
      <w:r w:rsidRPr="00327F9D">
        <w:rPr>
          <w:sz w:val="26"/>
          <w:szCs w:val="26"/>
        </w:rPr>
        <w:t>всіх</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про </w:t>
      </w:r>
      <w:proofErr w:type="spellStart"/>
      <w:r w:rsidRPr="00327F9D">
        <w:rPr>
          <w:sz w:val="26"/>
          <w:szCs w:val="26"/>
        </w:rPr>
        <w:t>який</w:t>
      </w:r>
      <w:proofErr w:type="spellEnd"/>
      <w:r w:rsidRPr="00327F9D">
        <w:rPr>
          <w:sz w:val="26"/>
          <w:szCs w:val="26"/>
        </w:rPr>
        <w:t xml:space="preserve"> </w:t>
      </w:r>
      <w:proofErr w:type="spellStart"/>
      <w:r w:rsidRPr="00327F9D">
        <w:rPr>
          <w:sz w:val="26"/>
          <w:szCs w:val="26"/>
        </w:rPr>
        <w:t>зазначили</w:t>
      </w:r>
      <w:proofErr w:type="spellEnd"/>
      <w:r w:rsidRPr="00327F9D">
        <w:rPr>
          <w:sz w:val="26"/>
          <w:szCs w:val="26"/>
        </w:rPr>
        <w:t xml:space="preserve"> </w:t>
      </w:r>
      <w:proofErr w:type="spellStart"/>
      <w:r w:rsidRPr="00327F9D">
        <w:rPr>
          <w:sz w:val="26"/>
          <w:szCs w:val="26"/>
        </w:rPr>
        <w:t>експерти</w:t>
      </w:r>
      <w:proofErr w:type="spellEnd"/>
      <w:r w:rsidRPr="00327F9D">
        <w:rPr>
          <w:sz w:val="26"/>
          <w:szCs w:val="26"/>
        </w:rPr>
        <w:t xml:space="preserve"> </w:t>
      </w:r>
      <w:proofErr w:type="spellStart"/>
      <w:r w:rsidRPr="00327F9D">
        <w:rPr>
          <w:sz w:val="26"/>
          <w:szCs w:val="26"/>
        </w:rPr>
        <w:t>Венеційської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в Остаточному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26.10.2015 (документ CDL-AD(2015)027) і </w:t>
      </w:r>
      <w:proofErr w:type="spellStart"/>
      <w:r w:rsidRPr="00327F9D">
        <w:rPr>
          <w:sz w:val="26"/>
          <w:szCs w:val="26"/>
        </w:rPr>
        <w:t>який</w:t>
      </w:r>
      <w:proofErr w:type="spellEnd"/>
      <w:r w:rsidRPr="00327F9D">
        <w:rPr>
          <w:sz w:val="26"/>
          <w:szCs w:val="26"/>
        </w:rPr>
        <w:t xml:space="preserve"> «</w:t>
      </w:r>
      <w:proofErr w:type="spellStart"/>
      <w:r w:rsidRPr="00327F9D">
        <w:rPr>
          <w:sz w:val="26"/>
          <w:szCs w:val="26"/>
        </w:rPr>
        <w:t>вимагає</w:t>
      </w:r>
      <w:proofErr w:type="spellEnd"/>
      <w:r w:rsidRPr="00327F9D">
        <w:rPr>
          <w:sz w:val="26"/>
          <w:szCs w:val="26"/>
        </w:rPr>
        <w:t xml:space="preserve"> </w:t>
      </w:r>
      <w:proofErr w:type="spellStart"/>
      <w:r w:rsidRPr="00327F9D">
        <w:rPr>
          <w:sz w:val="26"/>
          <w:szCs w:val="26"/>
        </w:rPr>
        <w:t>надзвичайної</w:t>
      </w:r>
      <w:proofErr w:type="spellEnd"/>
      <w:r w:rsidRPr="00327F9D">
        <w:rPr>
          <w:sz w:val="26"/>
          <w:szCs w:val="26"/>
        </w:rPr>
        <w:t xml:space="preserve"> </w:t>
      </w:r>
      <w:proofErr w:type="spellStart"/>
      <w:r w:rsidRPr="00327F9D">
        <w:rPr>
          <w:sz w:val="26"/>
          <w:szCs w:val="26"/>
        </w:rPr>
        <w:t>обережності</w:t>
      </w:r>
      <w:proofErr w:type="spellEnd"/>
      <w:r w:rsidRPr="00327F9D">
        <w:rPr>
          <w:sz w:val="26"/>
          <w:szCs w:val="26"/>
        </w:rPr>
        <w:t xml:space="preserve">: </w:t>
      </w:r>
      <w:proofErr w:type="spellStart"/>
      <w:r w:rsidRPr="00327F9D">
        <w:rPr>
          <w:sz w:val="26"/>
          <w:szCs w:val="26"/>
        </w:rPr>
        <w:t>паралельне</w:t>
      </w:r>
      <w:proofErr w:type="spellEnd"/>
      <w:r w:rsidRPr="00327F9D">
        <w:rPr>
          <w:sz w:val="26"/>
          <w:szCs w:val="26"/>
        </w:rPr>
        <w:t xml:space="preserve"> </w:t>
      </w:r>
      <w:proofErr w:type="spellStart"/>
      <w:r w:rsidRPr="00327F9D">
        <w:rPr>
          <w:sz w:val="26"/>
          <w:szCs w:val="26"/>
        </w:rPr>
        <w:t>виконання</w:t>
      </w:r>
      <w:proofErr w:type="spellEnd"/>
      <w:r w:rsidRPr="00327F9D">
        <w:rPr>
          <w:sz w:val="26"/>
          <w:szCs w:val="26"/>
        </w:rPr>
        <w:t xml:space="preserve"> </w:t>
      </w:r>
      <w:proofErr w:type="spellStart"/>
      <w:r w:rsidRPr="00327F9D">
        <w:rPr>
          <w:sz w:val="26"/>
          <w:szCs w:val="26"/>
        </w:rPr>
        <w:t>різних</w:t>
      </w:r>
      <w:proofErr w:type="spellEnd"/>
      <w:r w:rsidRPr="00327F9D">
        <w:rPr>
          <w:sz w:val="26"/>
          <w:szCs w:val="26"/>
        </w:rPr>
        <w:t xml:space="preserve"> процедур,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здійснюють</w:t>
      </w:r>
      <w:proofErr w:type="spellEnd"/>
      <w:r w:rsidRPr="00327F9D">
        <w:rPr>
          <w:sz w:val="26"/>
          <w:szCs w:val="26"/>
        </w:rPr>
        <w:t xml:space="preserve"> </w:t>
      </w:r>
      <w:proofErr w:type="spellStart"/>
      <w:r w:rsidRPr="00327F9D">
        <w:rPr>
          <w:sz w:val="26"/>
          <w:szCs w:val="26"/>
        </w:rPr>
        <w:t>різні</w:t>
      </w:r>
      <w:proofErr w:type="spellEnd"/>
      <w:r w:rsidRPr="00327F9D">
        <w:rPr>
          <w:sz w:val="26"/>
          <w:szCs w:val="26"/>
        </w:rPr>
        <w:t xml:space="preserve"> </w:t>
      </w:r>
      <w:proofErr w:type="spellStart"/>
      <w:r w:rsidRPr="00327F9D">
        <w:rPr>
          <w:sz w:val="26"/>
          <w:szCs w:val="26"/>
        </w:rPr>
        <w:t>органи</w:t>
      </w:r>
      <w:proofErr w:type="spellEnd"/>
      <w:r w:rsidRPr="00327F9D">
        <w:rPr>
          <w:sz w:val="26"/>
          <w:szCs w:val="26"/>
        </w:rPr>
        <w:t xml:space="preserve">, навряд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забезпечить</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найвищих</w:t>
      </w:r>
      <w:proofErr w:type="spellEnd"/>
      <w:r w:rsidRPr="00327F9D">
        <w:rPr>
          <w:sz w:val="26"/>
          <w:szCs w:val="26"/>
        </w:rPr>
        <w:t xml:space="preserve"> </w:t>
      </w:r>
      <w:proofErr w:type="spellStart"/>
      <w:r w:rsidRPr="00327F9D">
        <w:rPr>
          <w:sz w:val="26"/>
          <w:szCs w:val="26"/>
        </w:rPr>
        <w:t>гарантій</w:t>
      </w:r>
      <w:proofErr w:type="spellEnd"/>
      <w:r w:rsidRPr="00327F9D">
        <w:rPr>
          <w:sz w:val="26"/>
          <w:szCs w:val="26"/>
        </w:rPr>
        <w:t xml:space="preserve"> для тих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відповідають</w:t>
      </w:r>
      <w:proofErr w:type="spellEnd"/>
      <w:r w:rsidRPr="00327F9D">
        <w:rPr>
          <w:sz w:val="26"/>
          <w:szCs w:val="26"/>
        </w:rPr>
        <w:t xml:space="preserve"> </w:t>
      </w:r>
      <w:proofErr w:type="spellStart"/>
      <w:r w:rsidRPr="00327F9D">
        <w:rPr>
          <w:sz w:val="26"/>
          <w:szCs w:val="26"/>
        </w:rPr>
        <w:t>цим</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Крім</w:t>
      </w:r>
      <w:proofErr w:type="spellEnd"/>
      <w:r w:rsidRPr="00327F9D">
        <w:rPr>
          <w:sz w:val="26"/>
          <w:szCs w:val="26"/>
        </w:rPr>
        <w:t xml:space="preserve"> того, </w:t>
      </w:r>
      <w:proofErr w:type="spellStart"/>
      <w:r w:rsidRPr="00327F9D">
        <w:rPr>
          <w:sz w:val="26"/>
          <w:szCs w:val="26"/>
        </w:rPr>
        <w:t>повноваження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призначених</w:t>
      </w:r>
      <w:proofErr w:type="spellEnd"/>
      <w:r w:rsidRPr="00327F9D">
        <w:rPr>
          <w:sz w:val="26"/>
          <w:szCs w:val="26"/>
        </w:rPr>
        <w:t xml:space="preserve"> на посаду </w:t>
      </w:r>
      <w:proofErr w:type="spellStart"/>
      <w:r w:rsidRPr="00327F9D">
        <w:rPr>
          <w:sz w:val="26"/>
          <w:szCs w:val="26"/>
        </w:rPr>
        <w:t>строком</w:t>
      </w:r>
      <w:proofErr w:type="spellEnd"/>
      <w:r w:rsidRPr="00327F9D">
        <w:rPr>
          <w:sz w:val="26"/>
          <w:szCs w:val="26"/>
        </w:rPr>
        <w:t xml:space="preserve"> на </w:t>
      </w:r>
      <w:proofErr w:type="spellStart"/>
      <w:r w:rsidRPr="00327F9D">
        <w:rPr>
          <w:sz w:val="26"/>
          <w:szCs w:val="26"/>
        </w:rPr>
        <w:t>п’ять</w:t>
      </w:r>
      <w:proofErr w:type="spellEnd"/>
      <w:r w:rsidRPr="00327F9D">
        <w:rPr>
          <w:sz w:val="26"/>
          <w:szCs w:val="26"/>
        </w:rPr>
        <w:t xml:space="preserve"> </w:t>
      </w:r>
      <w:proofErr w:type="spellStart"/>
      <w:r w:rsidRPr="00327F9D">
        <w:rPr>
          <w:sz w:val="26"/>
          <w:szCs w:val="26"/>
        </w:rPr>
        <w:t>років</w:t>
      </w:r>
      <w:proofErr w:type="spellEnd"/>
      <w:r w:rsidRPr="00327F9D">
        <w:rPr>
          <w:sz w:val="26"/>
          <w:szCs w:val="26"/>
        </w:rPr>
        <w:t xml:space="preserve"> до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будуть</w:t>
      </w:r>
      <w:proofErr w:type="spellEnd"/>
      <w:r w:rsidRPr="00327F9D">
        <w:rPr>
          <w:sz w:val="26"/>
          <w:szCs w:val="26"/>
        </w:rPr>
        <w:t xml:space="preserve"> </w:t>
      </w:r>
      <w:proofErr w:type="spellStart"/>
      <w:r w:rsidRPr="00327F9D">
        <w:rPr>
          <w:sz w:val="26"/>
          <w:szCs w:val="26"/>
        </w:rPr>
        <w:t>припинені</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закінченням</w:t>
      </w:r>
      <w:proofErr w:type="spellEnd"/>
      <w:r w:rsidRPr="00327F9D">
        <w:rPr>
          <w:sz w:val="26"/>
          <w:szCs w:val="26"/>
        </w:rPr>
        <w:t xml:space="preserve"> строку, на </w:t>
      </w:r>
      <w:proofErr w:type="spellStart"/>
      <w:r w:rsidRPr="00327F9D">
        <w:rPr>
          <w:sz w:val="26"/>
          <w:szCs w:val="26"/>
        </w:rPr>
        <w:t>який</w:t>
      </w:r>
      <w:proofErr w:type="spellEnd"/>
      <w:r w:rsidRPr="00327F9D">
        <w:rPr>
          <w:sz w:val="26"/>
          <w:szCs w:val="26"/>
        </w:rPr>
        <w:t xml:space="preserve">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було</w:t>
      </w:r>
      <w:proofErr w:type="spellEnd"/>
      <w:r w:rsidRPr="00327F9D">
        <w:rPr>
          <w:sz w:val="26"/>
          <w:szCs w:val="26"/>
        </w:rPr>
        <w:t xml:space="preserve"> </w:t>
      </w:r>
      <w:proofErr w:type="spellStart"/>
      <w:r w:rsidRPr="00327F9D">
        <w:rPr>
          <w:sz w:val="26"/>
          <w:szCs w:val="26"/>
        </w:rPr>
        <w:t>призначено</w:t>
      </w:r>
      <w:proofErr w:type="spellEnd"/>
      <w:r w:rsidRPr="00327F9D">
        <w:rPr>
          <w:sz w:val="26"/>
          <w:szCs w:val="26"/>
        </w:rPr>
        <w:t xml:space="preserve">. </w:t>
      </w:r>
      <w:proofErr w:type="spellStart"/>
      <w:r w:rsidRPr="00327F9D">
        <w:rPr>
          <w:sz w:val="26"/>
          <w:szCs w:val="26"/>
        </w:rPr>
        <w:t>Такі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бути </w:t>
      </w:r>
      <w:proofErr w:type="spellStart"/>
      <w:r w:rsidRPr="00327F9D">
        <w:rPr>
          <w:sz w:val="26"/>
          <w:szCs w:val="26"/>
        </w:rPr>
        <w:t>призначені</w:t>
      </w:r>
      <w:proofErr w:type="spellEnd"/>
      <w:r w:rsidRPr="00327F9D">
        <w:rPr>
          <w:sz w:val="26"/>
          <w:szCs w:val="26"/>
        </w:rPr>
        <w:t xml:space="preserve"> на посаду </w:t>
      </w:r>
      <w:proofErr w:type="spellStart"/>
      <w:r w:rsidRPr="00327F9D">
        <w:rPr>
          <w:sz w:val="26"/>
          <w:szCs w:val="26"/>
        </w:rPr>
        <w:t>судді</w:t>
      </w:r>
      <w:proofErr w:type="spellEnd"/>
      <w:r w:rsidRPr="00327F9D">
        <w:rPr>
          <w:sz w:val="26"/>
          <w:szCs w:val="26"/>
        </w:rPr>
        <w:t xml:space="preserve"> в порядку, </w:t>
      </w:r>
      <w:proofErr w:type="spellStart"/>
      <w:r w:rsidRPr="00327F9D">
        <w:rPr>
          <w:sz w:val="26"/>
          <w:szCs w:val="26"/>
        </w:rPr>
        <w:t>визначеному</w:t>
      </w:r>
      <w:proofErr w:type="spellEnd"/>
      <w:r w:rsidRPr="00327F9D">
        <w:rPr>
          <w:sz w:val="26"/>
          <w:szCs w:val="26"/>
        </w:rPr>
        <w:t xml:space="preserve"> законом. </w:t>
      </w:r>
      <w:proofErr w:type="spellStart"/>
      <w:r w:rsidRPr="00327F9D">
        <w:rPr>
          <w:sz w:val="26"/>
          <w:szCs w:val="26"/>
        </w:rPr>
        <w:t>Надалі</w:t>
      </w:r>
      <w:proofErr w:type="spellEnd"/>
      <w:r w:rsidRPr="00327F9D">
        <w:rPr>
          <w:sz w:val="26"/>
          <w:szCs w:val="26"/>
        </w:rPr>
        <w:t xml:space="preserve">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призначатимуться</w:t>
      </w:r>
      <w:proofErr w:type="spellEnd"/>
      <w:r w:rsidRPr="00327F9D">
        <w:rPr>
          <w:sz w:val="26"/>
          <w:szCs w:val="26"/>
        </w:rPr>
        <w:t xml:space="preserve"> особи,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відповідатимуть</w:t>
      </w:r>
      <w:proofErr w:type="spellEnd"/>
      <w:r w:rsidRPr="00327F9D">
        <w:rPr>
          <w:sz w:val="26"/>
          <w:szCs w:val="26"/>
        </w:rPr>
        <w:t xml:space="preserve"> </w:t>
      </w:r>
      <w:proofErr w:type="spellStart"/>
      <w:r w:rsidRPr="00327F9D">
        <w:rPr>
          <w:sz w:val="26"/>
          <w:szCs w:val="26"/>
        </w:rPr>
        <w:t>усім</w:t>
      </w:r>
      <w:proofErr w:type="spellEnd"/>
      <w:r w:rsidRPr="00327F9D">
        <w:rPr>
          <w:sz w:val="26"/>
          <w:szCs w:val="26"/>
        </w:rPr>
        <w:t xml:space="preserve"> </w:t>
      </w:r>
      <w:proofErr w:type="spellStart"/>
      <w:r w:rsidRPr="00327F9D">
        <w:rPr>
          <w:sz w:val="26"/>
          <w:szCs w:val="26"/>
        </w:rPr>
        <w:t>вимогам</w:t>
      </w:r>
      <w:proofErr w:type="spellEnd"/>
      <w:r w:rsidRPr="00327F9D">
        <w:rPr>
          <w:sz w:val="26"/>
          <w:szCs w:val="26"/>
        </w:rPr>
        <w:t xml:space="preserve">, </w:t>
      </w:r>
      <w:proofErr w:type="spellStart"/>
      <w:r w:rsidRPr="00327F9D">
        <w:rPr>
          <w:sz w:val="26"/>
          <w:szCs w:val="26"/>
        </w:rPr>
        <w:t>передбаченим</w:t>
      </w:r>
      <w:proofErr w:type="spellEnd"/>
      <w:r w:rsidRPr="00327F9D">
        <w:rPr>
          <w:sz w:val="26"/>
          <w:szCs w:val="26"/>
        </w:rPr>
        <w:t xml:space="preserve"> </w:t>
      </w:r>
      <w:proofErr w:type="spellStart"/>
      <w:r w:rsidRPr="00327F9D">
        <w:rPr>
          <w:sz w:val="26"/>
          <w:szCs w:val="26"/>
        </w:rPr>
        <w:t>змінами</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з </w:t>
      </w:r>
      <w:proofErr w:type="spellStart"/>
      <w:r w:rsidRPr="00327F9D">
        <w:rPr>
          <w:sz w:val="26"/>
          <w:szCs w:val="26"/>
        </w:rPr>
        <w:t>урахуванням</w:t>
      </w:r>
      <w:proofErr w:type="spellEnd"/>
      <w:r w:rsidRPr="00327F9D">
        <w:rPr>
          <w:sz w:val="26"/>
          <w:szCs w:val="26"/>
        </w:rPr>
        <w:t xml:space="preserve"> </w:t>
      </w:r>
      <w:proofErr w:type="spellStart"/>
      <w:r w:rsidRPr="00327F9D">
        <w:rPr>
          <w:sz w:val="26"/>
          <w:szCs w:val="26"/>
        </w:rPr>
        <w:t>певних</w:t>
      </w:r>
      <w:proofErr w:type="spellEnd"/>
      <w:r w:rsidRPr="00327F9D">
        <w:rPr>
          <w:sz w:val="26"/>
          <w:szCs w:val="26"/>
        </w:rPr>
        <w:t xml:space="preserve"> </w:t>
      </w:r>
      <w:proofErr w:type="spellStart"/>
      <w:r w:rsidRPr="00327F9D">
        <w:rPr>
          <w:sz w:val="26"/>
          <w:szCs w:val="26"/>
        </w:rPr>
        <w:t>особливостей</w:t>
      </w:r>
      <w:proofErr w:type="spellEnd"/>
      <w:r w:rsidRPr="00327F9D">
        <w:rPr>
          <w:sz w:val="26"/>
          <w:szCs w:val="26"/>
        </w:rPr>
        <w:t xml:space="preserve"> (</w:t>
      </w:r>
      <w:proofErr w:type="spellStart"/>
      <w:r w:rsidRPr="00327F9D">
        <w:rPr>
          <w:sz w:val="26"/>
          <w:szCs w:val="26"/>
        </w:rPr>
        <w:t>наприклад</w:t>
      </w:r>
      <w:proofErr w:type="spellEnd"/>
      <w:r w:rsidRPr="00327F9D">
        <w:rPr>
          <w:sz w:val="26"/>
          <w:szCs w:val="26"/>
        </w:rPr>
        <w:t xml:space="preserve">, без </w:t>
      </w:r>
      <w:proofErr w:type="spellStart"/>
      <w:r w:rsidRPr="00327F9D">
        <w:rPr>
          <w:sz w:val="26"/>
          <w:szCs w:val="26"/>
        </w:rPr>
        <w:t>необхідності</w:t>
      </w:r>
      <w:proofErr w:type="spellEnd"/>
      <w:r w:rsidRPr="00327F9D">
        <w:rPr>
          <w:sz w:val="26"/>
          <w:szCs w:val="26"/>
        </w:rPr>
        <w:t xml:space="preserve"> таким особам </w:t>
      </w:r>
      <w:proofErr w:type="spellStart"/>
      <w:r w:rsidRPr="00327F9D">
        <w:rPr>
          <w:sz w:val="26"/>
          <w:szCs w:val="26"/>
        </w:rPr>
        <w:t>проходити</w:t>
      </w:r>
      <w:proofErr w:type="spellEnd"/>
      <w:r w:rsidRPr="00327F9D">
        <w:rPr>
          <w:sz w:val="26"/>
          <w:szCs w:val="26"/>
        </w:rPr>
        <w:t xml:space="preserve"> </w:t>
      </w:r>
      <w:proofErr w:type="spellStart"/>
      <w:r w:rsidRPr="00327F9D">
        <w:rPr>
          <w:sz w:val="26"/>
          <w:szCs w:val="26"/>
        </w:rPr>
        <w:t>навчання</w:t>
      </w:r>
      <w:proofErr w:type="spellEnd"/>
      <w:r w:rsidRPr="00327F9D">
        <w:rPr>
          <w:sz w:val="26"/>
          <w:szCs w:val="26"/>
        </w:rPr>
        <w:t xml:space="preserve"> в </w:t>
      </w:r>
      <w:proofErr w:type="spellStart"/>
      <w:r w:rsidRPr="00327F9D">
        <w:rPr>
          <w:sz w:val="26"/>
          <w:szCs w:val="26"/>
        </w:rPr>
        <w:t>Національній</w:t>
      </w:r>
      <w:proofErr w:type="spellEnd"/>
      <w:r w:rsidRPr="00327F9D">
        <w:rPr>
          <w:sz w:val="26"/>
          <w:szCs w:val="26"/>
        </w:rPr>
        <w:t xml:space="preserve"> </w:t>
      </w:r>
      <w:proofErr w:type="spellStart"/>
      <w:r w:rsidRPr="00327F9D">
        <w:rPr>
          <w:sz w:val="26"/>
          <w:szCs w:val="26"/>
        </w:rPr>
        <w:t>школі</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якщо</w:t>
      </w:r>
      <w:proofErr w:type="spellEnd"/>
      <w:r w:rsidRPr="00327F9D">
        <w:rPr>
          <w:sz w:val="26"/>
          <w:szCs w:val="26"/>
        </w:rPr>
        <w:t xml:space="preserve"> особа </w:t>
      </w:r>
      <w:proofErr w:type="spellStart"/>
      <w:r w:rsidRPr="00327F9D">
        <w:rPr>
          <w:sz w:val="26"/>
          <w:szCs w:val="26"/>
        </w:rPr>
        <w:t>вже</w:t>
      </w:r>
      <w:proofErr w:type="spellEnd"/>
      <w:r w:rsidRPr="00327F9D">
        <w:rPr>
          <w:sz w:val="26"/>
          <w:szCs w:val="26"/>
        </w:rPr>
        <w:t xml:space="preserve"> </w:t>
      </w:r>
      <w:proofErr w:type="spellStart"/>
      <w:r w:rsidRPr="00327F9D">
        <w:rPr>
          <w:sz w:val="26"/>
          <w:szCs w:val="26"/>
        </w:rPr>
        <w:t>працювала</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протягом</w:t>
      </w:r>
      <w:proofErr w:type="spellEnd"/>
      <w:r w:rsidRPr="00327F9D">
        <w:rPr>
          <w:sz w:val="26"/>
          <w:szCs w:val="26"/>
        </w:rPr>
        <w:t xml:space="preserve"> </w:t>
      </w:r>
      <w:proofErr w:type="spellStart"/>
      <w:r w:rsidRPr="00327F9D">
        <w:rPr>
          <w:sz w:val="26"/>
          <w:szCs w:val="26"/>
        </w:rPr>
        <w:t>п’яти</w:t>
      </w:r>
      <w:proofErr w:type="spellEnd"/>
      <w:r w:rsidRPr="00327F9D">
        <w:rPr>
          <w:sz w:val="26"/>
          <w:szCs w:val="26"/>
        </w:rPr>
        <w:t xml:space="preserve"> </w:t>
      </w:r>
      <w:proofErr w:type="spellStart"/>
      <w:r w:rsidRPr="00327F9D">
        <w:rPr>
          <w:sz w:val="26"/>
          <w:szCs w:val="26"/>
        </w:rPr>
        <w:t>років</w:t>
      </w:r>
      <w:proofErr w:type="spellEnd"/>
      <w:r w:rsidRPr="00327F9D">
        <w:rPr>
          <w:sz w:val="26"/>
          <w:szCs w:val="26"/>
        </w:rPr>
        <w:t xml:space="preserve">, </w:t>
      </w:r>
      <w:proofErr w:type="spellStart"/>
      <w:r w:rsidRPr="00327F9D">
        <w:rPr>
          <w:sz w:val="26"/>
          <w:szCs w:val="26"/>
        </w:rPr>
        <w:t>тощо</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За </w:t>
      </w:r>
      <w:proofErr w:type="spellStart"/>
      <w:r w:rsidRPr="00327F9D">
        <w:rPr>
          <w:sz w:val="26"/>
          <w:szCs w:val="26"/>
        </w:rPr>
        <w:t>пропозицією</w:t>
      </w:r>
      <w:proofErr w:type="spellEnd"/>
      <w:r w:rsidRPr="00327F9D">
        <w:rPr>
          <w:sz w:val="26"/>
          <w:szCs w:val="26"/>
        </w:rPr>
        <w:t xml:space="preserve"> </w:t>
      </w:r>
      <w:proofErr w:type="spellStart"/>
      <w:r w:rsidRPr="00327F9D">
        <w:rPr>
          <w:sz w:val="26"/>
          <w:szCs w:val="26"/>
        </w:rPr>
        <w:t>Венеційської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викладеною</w:t>
      </w:r>
      <w:proofErr w:type="spellEnd"/>
      <w:r w:rsidRPr="00327F9D">
        <w:rPr>
          <w:sz w:val="26"/>
          <w:szCs w:val="26"/>
        </w:rPr>
        <w:t xml:space="preserve"> в Остаточному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26.10.2015 (документ CDL-AD(2015)027), у </w:t>
      </w:r>
      <w:proofErr w:type="spellStart"/>
      <w:r w:rsidRPr="00327F9D">
        <w:rPr>
          <w:sz w:val="26"/>
          <w:szCs w:val="26"/>
        </w:rPr>
        <w:t>Перехідних</w:t>
      </w:r>
      <w:proofErr w:type="spellEnd"/>
      <w:r w:rsidRPr="00327F9D">
        <w:rPr>
          <w:sz w:val="26"/>
          <w:szCs w:val="26"/>
        </w:rPr>
        <w:t xml:space="preserve"> </w:t>
      </w:r>
      <w:proofErr w:type="spellStart"/>
      <w:r w:rsidRPr="00327F9D">
        <w:rPr>
          <w:sz w:val="26"/>
          <w:szCs w:val="26"/>
        </w:rPr>
        <w:t>положеннях</w:t>
      </w:r>
      <w:proofErr w:type="spellEnd"/>
      <w:r w:rsidRPr="00327F9D">
        <w:rPr>
          <w:sz w:val="26"/>
          <w:szCs w:val="26"/>
        </w:rPr>
        <w:t xml:space="preserve"> </w:t>
      </w:r>
      <w:proofErr w:type="spellStart"/>
      <w:r w:rsidRPr="00327F9D">
        <w:rPr>
          <w:sz w:val="26"/>
          <w:szCs w:val="26"/>
        </w:rPr>
        <w:t>законопроєкту</w:t>
      </w:r>
      <w:proofErr w:type="spellEnd"/>
      <w:r w:rsidRPr="00327F9D">
        <w:rPr>
          <w:sz w:val="26"/>
          <w:szCs w:val="26"/>
        </w:rPr>
        <w:t xml:space="preserve"> </w:t>
      </w:r>
      <w:proofErr w:type="spellStart"/>
      <w:r w:rsidRPr="00327F9D">
        <w:rPr>
          <w:sz w:val="26"/>
          <w:szCs w:val="26"/>
        </w:rPr>
        <w:t>передбачено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у </w:t>
      </w:r>
      <w:proofErr w:type="spellStart"/>
      <w:r w:rsidRPr="00327F9D">
        <w:rPr>
          <w:sz w:val="26"/>
          <w:szCs w:val="26"/>
        </w:rPr>
        <w:t>випадку</w:t>
      </w:r>
      <w:proofErr w:type="spellEnd"/>
      <w:r w:rsidRPr="00327F9D">
        <w:rPr>
          <w:sz w:val="26"/>
          <w:szCs w:val="26"/>
        </w:rPr>
        <w:t xml:space="preserve"> </w:t>
      </w:r>
      <w:proofErr w:type="spellStart"/>
      <w:r w:rsidRPr="00327F9D">
        <w:rPr>
          <w:sz w:val="26"/>
          <w:szCs w:val="26"/>
        </w:rPr>
        <w:t>реорганізації</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ліквідації</w:t>
      </w:r>
      <w:proofErr w:type="spellEnd"/>
      <w:r w:rsidRPr="00327F9D">
        <w:rPr>
          <w:sz w:val="26"/>
          <w:szCs w:val="26"/>
        </w:rPr>
        <w:t xml:space="preserve"> </w:t>
      </w:r>
      <w:proofErr w:type="spellStart"/>
      <w:r w:rsidRPr="00327F9D">
        <w:rPr>
          <w:sz w:val="26"/>
          <w:szCs w:val="26"/>
        </w:rPr>
        <w:t>окремих</w:t>
      </w:r>
      <w:proofErr w:type="spellEnd"/>
      <w:r w:rsidRPr="00327F9D">
        <w:rPr>
          <w:sz w:val="26"/>
          <w:szCs w:val="26"/>
        </w:rPr>
        <w:t xml:space="preserve"> </w:t>
      </w:r>
      <w:proofErr w:type="spellStart"/>
      <w:r w:rsidRPr="00327F9D">
        <w:rPr>
          <w:sz w:val="26"/>
          <w:szCs w:val="26"/>
        </w:rPr>
        <w:t>судів</w:t>
      </w:r>
      <w:proofErr w:type="spellEnd"/>
      <w:r w:rsidRPr="00327F9D">
        <w:rPr>
          <w:sz w:val="26"/>
          <w:szCs w:val="26"/>
        </w:rPr>
        <w:t xml:space="preserve">, </w:t>
      </w:r>
      <w:proofErr w:type="spellStart"/>
      <w:r w:rsidRPr="00327F9D">
        <w:rPr>
          <w:sz w:val="26"/>
          <w:szCs w:val="26"/>
        </w:rPr>
        <w:t>утворених</w:t>
      </w:r>
      <w:proofErr w:type="spellEnd"/>
      <w:r w:rsidRPr="00327F9D">
        <w:rPr>
          <w:sz w:val="26"/>
          <w:szCs w:val="26"/>
        </w:rPr>
        <w:t xml:space="preserve"> до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внесення</w:t>
      </w:r>
      <w:proofErr w:type="spellEnd"/>
      <w:r w:rsidRPr="00327F9D">
        <w:rPr>
          <w:sz w:val="26"/>
          <w:szCs w:val="26"/>
        </w:rPr>
        <w:t xml:space="preserve"> </w:t>
      </w:r>
      <w:proofErr w:type="spellStart"/>
      <w:r w:rsidRPr="00327F9D">
        <w:rPr>
          <w:sz w:val="26"/>
          <w:szCs w:val="26"/>
        </w:rPr>
        <w:t>змін</w:t>
      </w:r>
      <w:proofErr w:type="spellEnd"/>
      <w:r w:rsidRPr="00327F9D">
        <w:rPr>
          <w:sz w:val="26"/>
          <w:szCs w:val="26"/>
        </w:rPr>
        <w:t xml:space="preserve"> до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цих</w:t>
      </w:r>
      <w:proofErr w:type="spellEnd"/>
      <w:r w:rsidRPr="00327F9D">
        <w:rPr>
          <w:sz w:val="26"/>
          <w:szCs w:val="26"/>
        </w:rPr>
        <w:t xml:space="preserve"> </w:t>
      </w:r>
      <w:proofErr w:type="spellStart"/>
      <w:r w:rsidRPr="00327F9D">
        <w:rPr>
          <w:sz w:val="26"/>
          <w:szCs w:val="26"/>
        </w:rPr>
        <w:t>судів</w:t>
      </w:r>
      <w:proofErr w:type="spellEnd"/>
      <w:r w:rsidRPr="00327F9D">
        <w:rPr>
          <w:sz w:val="26"/>
          <w:szCs w:val="26"/>
        </w:rPr>
        <w:t xml:space="preserve"> </w:t>
      </w:r>
      <w:proofErr w:type="spellStart"/>
      <w:r w:rsidRPr="00327F9D">
        <w:rPr>
          <w:sz w:val="26"/>
          <w:szCs w:val="26"/>
        </w:rPr>
        <w:t>мають</w:t>
      </w:r>
      <w:proofErr w:type="spellEnd"/>
      <w:r w:rsidRPr="00327F9D">
        <w:rPr>
          <w:sz w:val="26"/>
          <w:szCs w:val="26"/>
        </w:rPr>
        <w:t xml:space="preserve"> право подати </w:t>
      </w:r>
      <w:proofErr w:type="spellStart"/>
      <w:r w:rsidRPr="00327F9D">
        <w:rPr>
          <w:sz w:val="26"/>
          <w:szCs w:val="26"/>
        </w:rPr>
        <w:t>заяву</w:t>
      </w:r>
      <w:proofErr w:type="spellEnd"/>
      <w:r w:rsidRPr="00327F9D">
        <w:rPr>
          <w:sz w:val="26"/>
          <w:szCs w:val="26"/>
        </w:rPr>
        <w:t xml:space="preserve"> про </w:t>
      </w:r>
      <w:proofErr w:type="spellStart"/>
      <w:r w:rsidRPr="00327F9D">
        <w:rPr>
          <w:sz w:val="26"/>
          <w:szCs w:val="26"/>
        </w:rPr>
        <w:t>відставку</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заяву</w:t>
      </w:r>
      <w:proofErr w:type="spellEnd"/>
      <w:r w:rsidRPr="00327F9D">
        <w:rPr>
          <w:sz w:val="26"/>
          <w:szCs w:val="26"/>
        </w:rPr>
        <w:t xml:space="preserve"> про участь у </w:t>
      </w:r>
      <w:proofErr w:type="spellStart"/>
      <w:r w:rsidRPr="00327F9D">
        <w:rPr>
          <w:sz w:val="26"/>
          <w:szCs w:val="26"/>
        </w:rPr>
        <w:t>конкурсі</w:t>
      </w:r>
      <w:proofErr w:type="spellEnd"/>
      <w:r w:rsidRPr="00327F9D">
        <w:rPr>
          <w:sz w:val="26"/>
          <w:szCs w:val="26"/>
        </w:rPr>
        <w:t xml:space="preserve"> на </w:t>
      </w:r>
      <w:proofErr w:type="spellStart"/>
      <w:r w:rsidRPr="00327F9D">
        <w:rPr>
          <w:sz w:val="26"/>
          <w:szCs w:val="26"/>
        </w:rPr>
        <w:t>іншу</w:t>
      </w:r>
      <w:proofErr w:type="spellEnd"/>
      <w:r w:rsidRPr="00327F9D">
        <w:rPr>
          <w:sz w:val="26"/>
          <w:szCs w:val="26"/>
        </w:rPr>
        <w:t xml:space="preserve"> посаду в порядку, </w:t>
      </w:r>
      <w:proofErr w:type="spellStart"/>
      <w:r w:rsidRPr="00327F9D">
        <w:rPr>
          <w:sz w:val="26"/>
          <w:szCs w:val="26"/>
        </w:rPr>
        <w:t>визначеному</w:t>
      </w:r>
      <w:proofErr w:type="spellEnd"/>
      <w:r w:rsidRPr="00327F9D">
        <w:rPr>
          <w:sz w:val="26"/>
          <w:szCs w:val="26"/>
        </w:rPr>
        <w:t xml:space="preserve"> законом. </w:t>
      </w:r>
      <w:proofErr w:type="spellStart"/>
      <w:r w:rsidRPr="00327F9D">
        <w:rPr>
          <w:sz w:val="26"/>
          <w:szCs w:val="26"/>
        </w:rPr>
        <w:t>Особливості</w:t>
      </w:r>
      <w:proofErr w:type="spellEnd"/>
      <w:r w:rsidRPr="00327F9D">
        <w:rPr>
          <w:sz w:val="26"/>
          <w:szCs w:val="26"/>
        </w:rPr>
        <w:t xml:space="preserve"> </w:t>
      </w:r>
      <w:proofErr w:type="spellStart"/>
      <w:r w:rsidRPr="00327F9D">
        <w:rPr>
          <w:sz w:val="26"/>
          <w:szCs w:val="26"/>
        </w:rPr>
        <w:t>переведення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на посаду в </w:t>
      </w:r>
      <w:proofErr w:type="spellStart"/>
      <w:r w:rsidRPr="00327F9D">
        <w:rPr>
          <w:sz w:val="26"/>
          <w:szCs w:val="26"/>
        </w:rPr>
        <w:t>іншому</w:t>
      </w:r>
      <w:proofErr w:type="spellEnd"/>
      <w:r w:rsidRPr="00327F9D">
        <w:rPr>
          <w:sz w:val="26"/>
          <w:szCs w:val="26"/>
        </w:rPr>
        <w:t xml:space="preserve"> </w:t>
      </w:r>
      <w:proofErr w:type="spellStart"/>
      <w:r w:rsidRPr="00327F9D">
        <w:rPr>
          <w:sz w:val="26"/>
          <w:szCs w:val="26"/>
        </w:rPr>
        <w:t>суді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бути </w:t>
      </w:r>
      <w:proofErr w:type="spellStart"/>
      <w:r w:rsidRPr="00327F9D">
        <w:rPr>
          <w:sz w:val="26"/>
          <w:szCs w:val="26"/>
        </w:rPr>
        <w:t>визначені</w:t>
      </w:r>
      <w:proofErr w:type="spellEnd"/>
      <w:r w:rsidRPr="00327F9D">
        <w:rPr>
          <w:sz w:val="26"/>
          <w:szCs w:val="26"/>
        </w:rPr>
        <w:t xml:space="preserve"> законом.</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Таким чином, </w:t>
      </w:r>
      <w:proofErr w:type="spellStart"/>
      <w:r w:rsidRPr="00327F9D">
        <w:rPr>
          <w:sz w:val="26"/>
          <w:szCs w:val="26"/>
        </w:rPr>
        <w:t>запропоновані</w:t>
      </w:r>
      <w:proofErr w:type="spellEnd"/>
      <w:r w:rsidRPr="00327F9D">
        <w:rPr>
          <w:sz w:val="26"/>
          <w:szCs w:val="26"/>
        </w:rPr>
        <w:t xml:space="preserve"> </w:t>
      </w:r>
      <w:proofErr w:type="spellStart"/>
      <w:r w:rsidRPr="00327F9D">
        <w:rPr>
          <w:sz w:val="26"/>
          <w:szCs w:val="26"/>
        </w:rPr>
        <w:t>механізми</w:t>
      </w:r>
      <w:proofErr w:type="spellEnd"/>
      <w:r w:rsidRPr="00327F9D">
        <w:rPr>
          <w:sz w:val="26"/>
          <w:szCs w:val="26"/>
        </w:rPr>
        <w:t xml:space="preserve"> </w:t>
      </w:r>
      <w:proofErr w:type="spellStart"/>
      <w:r w:rsidRPr="00327F9D">
        <w:rPr>
          <w:sz w:val="26"/>
          <w:szCs w:val="26"/>
        </w:rPr>
        <w:t>дадуть</w:t>
      </w:r>
      <w:proofErr w:type="spellEnd"/>
      <w:r w:rsidRPr="00327F9D">
        <w:rPr>
          <w:sz w:val="26"/>
          <w:szCs w:val="26"/>
        </w:rPr>
        <w:t xml:space="preserve"> </w:t>
      </w:r>
      <w:proofErr w:type="spellStart"/>
      <w:r w:rsidRPr="00327F9D">
        <w:rPr>
          <w:sz w:val="26"/>
          <w:szCs w:val="26"/>
        </w:rPr>
        <w:t>змогу</w:t>
      </w:r>
      <w:proofErr w:type="spellEnd"/>
      <w:r w:rsidRPr="00327F9D">
        <w:rPr>
          <w:sz w:val="26"/>
          <w:szCs w:val="26"/>
        </w:rPr>
        <w:t xml:space="preserve"> </w:t>
      </w:r>
      <w:proofErr w:type="spellStart"/>
      <w:r w:rsidRPr="00327F9D">
        <w:rPr>
          <w:sz w:val="26"/>
          <w:szCs w:val="26"/>
        </w:rPr>
        <w:t>якісно</w:t>
      </w:r>
      <w:proofErr w:type="spellEnd"/>
      <w:r w:rsidRPr="00327F9D">
        <w:rPr>
          <w:sz w:val="26"/>
          <w:szCs w:val="26"/>
        </w:rPr>
        <w:t xml:space="preserve"> </w:t>
      </w:r>
      <w:proofErr w:type="spellStart"/>
      <w:r w:rsidRPr="00327F9D">
        <w:rPr>
          <w:sz w:val="26"/>
          <w:szCs w:val="26"/>
        </w:rPr>
        <w:t>оновити</w:t>
      </w:r>
      <w:proofErr w:type="spellEnd"/>
      <w:r w:rsidRPr="00327F9D">
        <w:rPr>
          <w:sz w:val="26"/>
          <w:szCs w:val="26"/>
        </w:rPr>
        <w:t xml:space="preserve"> </w:t>
      </w:r>
      <w:proofErr w:type="spellStart"/>
      <w:r w:rsidRPr="00327F9D">
        <w:rPr>
          <w:sz w:val="26"/>
          <w:szCs w:val="26"/>
        </w:rPr>
        <w:t>судову</w:t>
      </w:r>
      <w:proofErr w:type="spellEnd"/>
      <w:r w:rsidRPr="00327F9D">
        <w:rPr>
          <w:sz w:val="26"/>
          <w:szCs w:val="26"/>
        </w:rPr>
        <w:t xml:space="preserve"> систему без </w:t>
      </w:r>
      <w:proofErr w:type="spellStart"/>
      <w:r w:rsidRPr="00327F9D">
        <w:rPr>
          <w:sz w:val="26"/>
          <w:szCs w:val="26"/>
        </w:rPr>
        <w:t>ризику</w:t>
      </w:r>
      <w:proofErr w:type="spellEnd"/>
      <w:r w:rsidRPr="00327F9D">
        <w:rPr>
          <w:sz w:val="26"/>
          <w:szCs w:val="26"/>
        </w:rPr>
        <w:t xml:space="preserve"> </w:t>
      </w:r>
      <w:proofErr w:type="spellStart"/>
      <w:r w:rsidRPr="00327F9D">
        <w:rPr>
          <w:sz w:val="26"/>
          <w:szCs w:val="26"/>
        </w:rPr>
        <w:t>зупинення</w:t>
      </w:r>
      <w:proofErr w:type="spellEnd"/>
      <w:r w:rsidRPr="00327F9D">
        <w:rPr>
          <w:sz w:val="26"/>
          <w:szCs w:val="26"/>
        </w:rPr>
        <w:t xml:space="preserve"> </w:t>
      </w:r>
      <w:proofErr w:type="spellStart"/>
      <w:r w:rsidRPr="00327F9D">
        <w:rPr>
          <w:sz w:val="26"/>
          <w:szCs w:val="26"/>
        </w:rPr>
        <w:t>її</w:t>
      </w:r>
      <w:proofErr w:type="spellEnd"/>
      <w:r w:rsidRPr="00327F9D">
        <w:rPr>
          <w:sz w:val="26"/>
          <w:szCs w:val="26"/>
        </w:rPr>
        <w:t xml:space="preserve"> </w:t>
      </w:r>
      <w:proofErr w:type="spellStart"/>
      <w:r w:rsidRPr="00327F9D">
        <w:rPr>
          <w:sz w:val="26"/>
          <w:szCs w:val="26"/>
        </w:rPr>
        <w:t>функціонування</w:t>
      </w:r>
      <w:proofErr w:type="spellEnd"/>
      <w:r w:rsidRPr="00327F9D">
        <w:rPr>
          <w:sz w:val="26"/>
          <w:szCs w:val="26"/>
        </w:rPr>
        <w:t xml:space="preserve">, не </w:t>
      </w:r>
      <w:proofErr w:type="spellStart"/>
      <w:r w:rsidRPr="00327F9D">
        <w:rPr>
          <w:sz w:val="26"/>
          <w:szCs w:val="26"/>
        </w:rPr>
        <w:t>створюючи</w:t>
      </w:r>
      <w:proofErr w:type="spellEnd"/>
      <w:r w:rsidRPr="00327F9D">
        <w:rPr>
          <w:sz w:val="26"/>
          <w:szCs w:val="26"/>
        </w:rPr>
        <w:t xml:space="preserve"> при </w:t>
      </w:r>
      <w:proofErr w:type="spellStart"/>
      <w:r w:rsidRPr="00327F9D">
        <w:rPr>
          <w:sz w:val="26"/>
          <w:szCs w:val="26"/>
        </w:rPr>
        <w:t>цьому</w:t>
      </w:r>
      <w:proofErr w:type="spellEnd"/>
      <w:r w:rsidRPr="00327F9D">
        <w:rPr>
          <w:sz w:val="26"/>
          <w:szCs w:val="26"/>
        </w:rPr>
        <w:t xml:space="preserve"> </w:t>
      </w:r>
      <w:proofErr w:type="spellStart"/>
      <w:r w:rsidRPr="00327F9D">
        <w:rPr>
          <w:sz w:val="26"/>
          <w:szCs w:val="26"/>
        </w:rPr>
        <w:t>істотних</w:t>
      </w:r>
      <w:proofErr w:type="spellEnd"/>
      <w:r w:rsidRPr="00327F9D">
        <w:rPr>
          <w:sz w:val="26"/>
          <w:szCs w:val="26"/>
        </w:rPr>
        <w:t xml:space="preserve"> </w:t>
      </w:r>
      <w:proofErr w:type="spellStart"/>
      <w:r w:rsidRPr="00327F9D">
        <w:rPr>
          <w:sz w:val="26"/>
          <w:szCs w:val="26"/>
        </w:rPr>
        <w:t>перешкод</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могли б </w:t>
      </w:r>
      <w:proofErr w:type="spellStart"/>
      <w:r w:rsidRPr="00327F9D">
        <w:rPr>
          <w:sz w:val="26"/>
          <w:szCs w:val="26"/>
        </w:rPr>
        <w:t>спричинити</w:t>
      </w:r>
      <w:proofErr w:type="spellEnd"/>
      <w:r w:rsidRPr="00327F9D">
        <w:rPr>
          <w:sz w:val="26"/>
          <w:szCs w:val="26"/>
        </w:rPr>
        <w:t xml:space="preserve"> </w:t>
      </w:r>
      <w:proofErr w:type="spellStart"/>
      <w:r w:rsidRPr="00327F9D">
        <w:rPr>
          <w:sz w:val="26"/>
          <w:szCs w:val="26"/>
        </w:rPr>
        <w:t>порушення</w:t>
      </w:r>
      <w:proofErr w:type="spellEnd"/>
      <w:r w:rsidRPr="00327F9D">
        <w:rPr>
          <w:sz w:val="26"/>
          <w:szCs w:val="26"/>
        </w:rPr>
        <w:t xml:space="preserve"> права особи на доступ до </w:t>
      </w:r>
      <w:proofErr w:type="spellStart"/>
      <w:r w:rsidRPr="00327F9D">
        <w:rPr>
          <w:sz w:val="26"/>
          <w:szCs w:val="26"/>
        </w:rPr>
        <w:t>правосуддя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Так само, </w:t>
      </w:r>
      <w:proofErr w:type="spellStart"/>
      <w:r w:rsidRPr="00327F9D">
        <w:rPr>
          <w:sz w:val="26"/>
          <w:szCs w:val="26"/>
        </w:rPr>
        <w:t>ухвалюючи</w:t>
      </w:r>
      <w:proofErr w:type="spellEnd"/>
      <w:r w:rsidRPr="00327F9D">
        <w:rPr>
          <w:sz w:val="26"/>
          <w:szCs w:val="26"/>
        </w:rPr>
        <w:t xml:space="preserve"> Закон № 1402, </w:t>
      </w:r>
      <w:proofErr w:type="spellStart"/>
      <w:r w:rsidRPr="00327F9D">
        <w:rPr>
          <w:sz w:val="26"/>
          <w:szCs w:val="26"/>
        </w:rPr>
        <w:t>законодавець</w:t>
      </w:r>
      <w:proofErr w:type="spellEnd"/>
      <w:r w:rsidRPr="00327F9D">
        <w:rPr>
          <w:sz w:val="26"/>
          <w:szCs w:val="26"/>
        </w:rPr>
        <w:t xml:space="preserve"> в </w:t>
      </w:r>
      <w:proofErr w:type="spellStart"/>
      <w:r w:rsidRPr="00327F9D">
        <w:rPr>
          <w:sz w:val="26"/>
          <w:szCs w:val="26"/>
        </w:rPr>
        <w:t>Пояснювальній</w:t>
      </w:r>
      <w:proofErr w:type="spellEnd"/>
      <w:r w:rsidRPr="00327F9D">
        <w:rPr>
          <w:sz w:val="26"/>
          <w:szCs w:val="26"/>
        </w:rPr>
        <w:t xml:space="preserve"> </w:t>
      </w:r>
      <w:proofErr w:type="spellStart"/>
      <w:r w:rsidRPr="00327F9D">
        <w:rPr>
          <w:sz w:val="26"/>
          <w:szCs w:val="26"/>
        </w:rPr>
        <w:t>записці</w:t>
      </w:r>
      <w:proofErr w:type="spellEnd"/>
      <w:r w:rsidRPr="00327F9D">
        <w:rPr>
          <w:sz w:val="26"/>
          <w:szCs w:val="26"/>
        </w:rPr>
        <w:t xml:space="preserve"> до </w:t>
      </w:r>
      <w:proofErr w:type="spellStart"/>
      <w:r w:rsidRPr="00327F9D">
        <w:rPr>
          <w:sz w:val="26"/>
          <w:szCs w:val="26"/>
        </w:rPr>
        <w:t>відповідного</w:t>
      </w:r>
      <w:proofErr w:type="spellEnd"/>
      <w:r w:rsidRPr="00327F9D">
        <w:rPr>
          <w:sz w:val="26"/>
          <w:szCs w:val="26"/>
        </w:rPr>
        <w:t xml:space="preserve"> </w:t>
      </w:r>
      <w:proofErr w:type="spellStart"/>
      <w:r w:rsidRPr="00327F9D">
        <w:rPr>
          <w:sz w:val="26"/>
          <w:szCs w:val="26"/>
        </w:rPr>
        <w:t>законопроєкту</w:t>
      </w:r>
      <w:proofErr w:type="spellEnd"/>
      <w:r w:rsidRPr="00327F9D">
        <w:rPr>
          <w:sz w:val="26"/>
          <w:szCs w:val="26"/>
        </w:rPr>
        <w:t xml:space="preserve"> </w:t>
      </w:r>
      <w:proofErr w:type="spellStart"/>
      <w:r w:rsidRPr="00327F9D">
        <w:rPr>
          <w:sz w:val="26"/>
          <w:szCs w:val="26"/>
        </w:rPr>
        <w:t>сформулював</w:t>
      </w:r>
      <w:proofErr w:type="spellEnd"/>
      <w:r w:rsidRPr="00327F9D">
        <w:rPr>
          <w:sz w:val="26"/>
          <w:szCs w:val="26"/>
        </w:rPr>
        <w:t xml:space="preserve"> </w:t>
      </w:r>
      <w:proofErr w:type="spellStart"/>
      <w:r w:rsidRPr="00327F9D">
        <w:rPr>
          <w:sz w:val="26"/>
          <w:szCs w:val="26"/>
        </w:rPr>
        <w:t>легітимну</w:t>
      </w:r>
      <w:proofErr w:type="spellEnd"/>
      <w:r w:rsidRPr="00327F9D">
        <w:rPr>
          <w:sz w:val="26"/>
          <w:szCs w:val="26"/>
        </w:rPr>
        <w:t xml:space="preserve"> мету закону –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трансформації</w:t>
      </w:r>
      <w:proofErr w:type="spellEnd"/>
      <w:r w:rsidRPr="00327F9D">
        <w:rPr>
          <w:sz w:val="26"/>
          <w:szCs w:val="26"/>
        </w:rPr>
        <w:t xml:space="preserve"> </w:t>
      </w:r>
      <w:proofErr w:type="spellStart"/>
      <w:r w:rsidRPr="00327F9D">
        <w:rPr>
          <w:sz w:val="26"/>
          <w:szCs w:val="26"/>
        </w:rPr>
        <w:t>системи</w:t>
      </w:r>
      <w:proofErr w:type="spellEnd"/>
      <w:r w:rsidRPr="00327F9D">
        <w:rPr>
          <w:sz w:val="26"/>
          <w:szCs w:val="26"/>
        </w:rPr>
        <w:t xml:space="preserve"> </w:t>
      </w:r>
      <w:proofErr w:type="spellStart"/>
      <w:r w:rsidRPr="00327F9D">
        <w:rPr>
          <w:sz w:val="26"/>
          <w:szCs w:val="26"/>
        </w:rPr>
        <w:t>судоустрою</w:t>
      </w:r>
      <w:proofErr w:type="spellEnd"/>
      <w:r w:rsidRPr="00327F9D">
        <w:rPr>
          <w:sz w:val="26"/>
          <w:szCs w:val="26"/>
        </w:rPr>
        <w:t xml:space="preserve"> та </w:t>
      </w:r>
      <w:proofErr w:type="spellStart"/>
      <w:r w:rsidRPr="00327F9D">
        <w:rPr>
          <w:sz w:val="26"/>
          <w:szCs w:val="26"/>
        </w:rPr>
        <w:t>оновлення</w:t>
      </w:r>
      <w:proofErr w:type="spellEnd"/>
      <w:r w:rsidRPr="00327F9D">
        <w:rPr>
          <w:sz w:val="26"/>
          <w:szCs w:val="26"/>
        </w:rPr>
        <w:t xml:space="preserve"> </w:t>
      </w:r>
      <w:proofErr w:type="spellStart"/>
      <w:r w:rsidRPr="00327F9D">
        <w:rPr>
          <w:sz w:val="26"/>
          <w:szCs w:val="26"/>
        </w:rPr>
        <w:t>суддівського</w:t>
      </w:r>
      <w:proofErr w:type="spellEnd"/>
      <w:r w:rsidRPr="00327F9D">
        <w:rPr>
          <w:sz w:val="26"/>
          <w:szCs w:val="26"/>
        </w:rPr>
        <w:t xml:space="preserve"> корпусу </w:t>
      </w:r>
      <w:proofErr w:type="spellStart"/>
      <w:r w:rsidRPr="00327F9D">
        <w:rPr>
          <w:sz w:val="26"/>
          <w:szCs w:val="26"/>
        </w:rPr>
        <w:t>відповідно</w:t>
      </w:r>
      <w:proofErr w:type="spellEnd"/>
      <w:r w:rsidRPr="00327F9D">
        <w:rPr>
          <w:sz w:val="26"/>
          <w:szCs w:val="26"/>
        </w:rPr>
        <w:t xml:space="preserve"> до </w:t>
      </w:r>
      <w:proofErr w:type="spellStart"/>
      <w:r w:rsidRPr="00327F9D">
        <w:rPr>
          <w:sz w:val="26"/>
          <w:szCs w:val="26"/>
        </w:rPr>
        <w:t>суспільних</w:t>
      </w:r>
      <w:proofErr w:type="spellEnd"/>
      <w:r w:rsidRPr="00327F9D">
        <w:rPr>
          <w:sz w:val="26"/>
          <w:szCs w:val="26"/>
        </w:rPr>
        <w:t xml:space="preserve"> </w:t>
      </w:r>
      <w:proofErr w:type="spellStart"/>
      <w:r w:rsidRPr="00327F9D">
        <w:rPr>
          <w:sz w:val="26"/>
          <w:szCs w:val="26"/>
        </w:rPr>
        <w:t>очікувань</w:t>
      </w:r>
      <w:proofErr w:type="spellEnd"/>
      <w:r w:rsidRPr="00327F9D">
        <w:rPr>
          <w:sz w:val="26"/>
          <w:szCs w:val="26"/>
        </w:rPr>
        <w:t xml:space="preserve">. </w:t>
      </w:r>
      <w:proofErr w:type="spellStart"/>
      <w:r w:rsidRPr="00327F9D">
        <w:rPr>
          <w:sz w:val="26"/>
          <w:szCs w:val="26"/>
        </w:rPr>
        <w:t>Законодавець</w:t>
      </w:r>
      <w:proofErr w:type="spellEnd"/>
      <w:r w:rsidRPr="00327F9D">
        <w:rPr>
          <w:sz w:val="26"/>
          <w:szCs w:val="26"/>
        </w:rPr>
        <w:t xml:space="preserve"> </w:t>
      </w:r>
      <w:proofErr w:type="spellStart"/>
      <w:r w:rsidRPr="00327F9D">
        <w:rPr>
          <w:sz w:val="26"/>
          <w:szCs w:val="26"/>
        </w:rPr>
        <w:t>окремо</w:t>
      </w:r>
      <w:proofErr w:type="spellEnd"/>
      <w:r w:rsidRPr="00327F9D">
        <w:rPr>
          <w:sz w:val="26"/>
          <w:szCs w:val="26"/>
        </w:rPr>
        <w:t xml:space="preserve"> </w:t>
      </w:r>
      <w:proofErr w:type="spellStart"/>
      <w:r w:rsidRPr="00327F9D">
        <w:rPr>
          <w:sz w:val="26"/>
          <w:szCs w:val="26"/>
        </w:rPr>
        <w:t>звернув</w:t>
      </w:r>
      <w:proofErr w:type="spellEnd"/>
      <w:r w:rsidRPr="00327F9D">
        <w:rPr>
          <w:sz w:val="26"/>
          <w:szCs w:val="26"/>
        </w:rPr>
        <w:t xml:space="preserve"> </w:t>
      </w:r>
      <w:proofErr w:type="spellStart"/>
      <w:r w:rsidRPr="00327F9D">
        <w:rPr>
          <w:sz w:val="26"/>
          <w:szCs w:val="26"/>
        </w:rPr>
        <w:t>увагу</w:t>
      </w:r>
      <w:proofErr w:type="spellEnd"/>
      <w:r w:rsidRPr="00327F9D">
        <w:rPr>
          <w:sz w:val="26"/>
          <w:szCs w:val="26"/>
        </w:rPr>
        <w:t xml:space="preserve"> на те, </w:t>
      </w:r>
      <w:proofErr w:type="spellStart"/>
      <w:r w:rsidRPr="00327F9D">
        <w:rPr>
          <w:sz w:val="26"/>
          <w:szCs w:val="26"/>
        </w:rPr>
        <w:t>що</w:t>
      </w:r>
      <w:proofErr w:type="spellEnd"/>
      <w:r w:rsidRPr="00327F9D">
        <w:rPr>
          <w:sz w:val="26"/>
          <w:szCs w:val="26"/>
        </w:rPr>
        <w:t xml:space="preserve"> до </w:t>
      </w:r>
      <w:proofErr w:type="spellStart"/>
      <w:r w:rsidRPr="00327F9D">
        <w:rPr>
          <w:sz w:val="26"/>
          <w:szCs w:val="26"/>
        </w:rPr>
        <w:t>завдань</w:t>
      </w:r>
      <w:proofErr w:type="spellEnd"/>
      <w:r w:rsidRPr="00327F9D">
        <w:rPr>
          <w:sz w:val="26"/>
          <w:szCs w:val="26"/>
        </w:rPr>
        <w:t xml:space="preserve"> </w:t>
      </w:r>
      <w:proofErr w:type="spellStart"/>
      <w:r w:rsidRPr="00327F9D">
        <w:rPr>
          <w:sz w:val="26"/>
          <w:szCs w:val="26"/>
        </w:rPr>
        <w:t>законопроєкту</w:t>
      </w:r>
      <w:proofErr w:type="spellEnd"/>
      <w:r w:rsidRPr="00327F9D">
        <w:rPr>
          <w:sz w:val="26"/>
          <w:szCs w:val="26"/>
        </w:rPr>
        <w:t xml:space="preserve">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належить</w:t>
      </w:r>
      <w:proofErr w:type="spellEnd"/>
      <w:r w:rsidRPr="00327F9D">
        <w:rPr>
          <w:sz w:val="26"/>
          <w:szCs w:val="26"/>
        </w:rPr>
        <w:t xml:space="preserve"> </w:t>
      </w:r>
      <w:proofErr w:type="spellStart"/>
      <w:r w:rsidRPr="00327F9D">
        <w:rPr>
          <w:sz w:val="26"/>
          <w:szCs w:val="26"/>
        </w:rPr>
        <w:t>подолання</w:t>
      </w:r>
      <w:proofErr w:type="spellEnd"/>
      <w:r w:rsidRPr="00327F9D">
        <w:rPr>
          <w:sz w:val="26"/>
          <w:szCs w:val="26"/>
        </w:rPr>
        <w:t xml:space="preserve"> </w:t>
      </w:r>
      <w:proofErr w:type="spellStart"/>
      <w:r w:rsidRPr="00327F9D">
        <w:rPr>
          <w:sz w:val="26"/>
          <w:szCs w:val="26"/>
        </w:rPr>
        <w:t>корупційних</w:t>
      </w:r>
      <w:proofErr w:type="spellEnd"/>
      <w:r w:rsidRPr="00327F9D">
        <w:rPr>
          <w:sz w:val="26"/>
          <w:szCs w:val="26"/>
        </w:rPr>
        <w:t xml:space="preserve"> </w:t>
      </w:r>
      <w:proofErr w:type="spellStart"/>
      <w:r w:rsidRPr="00327F9D">
        <w:rPr>
          <w:sz w:val="26"/>
          <w:szCs w:val="26"/>
        </w:rPr>
        <w:t>ризиків</w:t>
      </w:r>
      <w:proofErr w:type="spellEnd"/>
      <w:r w:rsidRPr="00327F9D">
        <w:rPr>
          <w:sz w:val="26"/>
          <w:szCs w:val="26"/>
        </w:rPr>
        <w:t xml:space="preserve"> при </w:t>
      </w:r>
      <w:proofErr w:type="spellStart"/>
      <w:r w:rsidRPr="00327F9D">
        <w:rPr>
          <w:sz w:val="26"/>
          <w:szCs w:val="26"/>
        </w:rPr>
        <w:t>здійсненні</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та </w:t>
      </w:r>
      <w:proofErr w:type="spellStart"/>
      <w:r w:rsidRPr="00327F9D">
        <w:rPr>
          <w:sz w:val="26"/>
          <w:szCs w:val="26"/>
        </w:rPr>
        <w:t>очищення</w:t>
      </w:r>
      <w:proofErr w:type="spellEnd"/>
      <w:r w:rsidRPr="00327F9D">
        <w:rPr>
          <w:sz w:val="26"/>
          <w:szCs w:val="26"/>
        </w:rPr>
        <w:t xml:space="preserve">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системи</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w:t>
      </w:r>
      <w:proofErr w:type="spellStart"/>
      <w:r w:rsidRPr="00327F9D">
        <w:rPr>
          <w:sz w:val="26"/>
          <w:szCs w:val="26"/>
        </w:rPr>
        <w:t>недоброчесних</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Відповідно</w:t>
      </w:r>
      <w:proofErr w:type="spellEnd"/>
      <w:r w:rsidRPr="00327F9D">
        <w:rPr>
          <w:sz w:val="26"/>
          <w:szCs w:val="26"/>
        </w:rPr>
        <w:t xml:space="preserve"> до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Великої</w:t>
      </w:r>
      <w:proofErr w:type="spellEnd"/>
      <w:r w:rsidRPr="00327F9D">
        <w:rPr>
          <w:sz w:val="26"/>
          <w:szCs w:val="26"/>
        </w:rPr>
        <w:t xml:space="preserve"> </w:t>
      </w:r>
      <w:proofErr w:type="spellStart"/>
      <w:r w:rsidRPr="00327F9D">
        <w:rPr>
          <w:sz w:val="26"/>
          <w:szCs w:val="26"/>
        </w:rPr>
        <w:t>Палати</w:t>
      </w:r>
      <w:proofErr w:type="spellEnd"/>
      <w:r w:rsidRPr="00327F9D">
        <w:rPr>
          <w:sz w:val="26"/>
          <w:szCs w:val="26"/>
        </w:rPr>
        <w:t xml:space="preserve"> Верховного Суду </w:t>
      </w:r>
      <w:proofErr w:type="spellStart"/>
      <w:r w:rsidRPr="00327F9D">
        <w:rPr>
          <w:sz w:val="26"/>
          <w:szCs w:val="26"/>
        </w:rPr>
        <w:t>від</w:t>
      </w:r>
      <w:proofErr w:type="spellEnd"/>
      <w:r w:rsidRPr="00327F9D">
        <w:rPr>
          <w:sz w:val="26"/>
          <w:szCs w:val="26"/>
        </w:rPr>
        <w:t xml:space="preserve"> 04.11.2020 (справа № 200/9195/19-а)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запровадженням</w:t>
      </w:r>
      <w:proofErr w:type="spellEnd"/>
      <w:r w:rsidRPr="00327F9D">
        <w:rPr>
          <w:sz w:val="26"/>
          <w:szCs w:val="26"/>
        </w:rPr>
        <w:t xml:space="preserve">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реформи</w:t>
      </w:r>
      <w:proofErr w:type="spellEnd"/>
      <w:r w:rsidRPr="00327F9D">
        <w:rPr>
          <w:sz w:val="26"/>
          <w:szCs w:val="26"/>
        </w:rPr>
        <w:t xml:space="preserve"> та </w:t>
      </w:r>
      <w:proofErr w:type="spellStart"/>
      <w:r w:rsidRPr="00327F9D">
        <w:rPr>
          <w:sz w:val="26"/>
          <w:szCs w:val="26"/>
        </w:rPr>
        <w:t>набранням</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Законом №</w:t>
      </w:r>
      <w:r w:rsidR="00C35E52" w:rsidRPr="00327F9D">
        <w:rPr>
          <w:sz w:val="26"/>
          <w:szCs w:val="26"/>
          <w:lang w:val="uk-UA"/>
        </w:rPr>
        <w:t> </w:t>
      </w:r>
      <w:r w:rsidRPr="00327F9D">
        <w:rPr>
          <w:sz w:val="26"/>
          <w:szCs w:val="26"/>
        </w:rPr>
        <w:t xml:space="preserve">1402 для </w:t>
      </w:r>
      <w:proofErr w:type="spellStart"/>
      <w:r w:rsidRPr="00327F9D">
        <w:rPr>
          <w:sz w:val="26"/>
          <w:szCs w:val="26"/>
        </w:rPr>
        <w:t>утвердження</w:t>
      </w:r>
      <w:proofErr w:type="spellEnd"/>
      <w:r w:rsidRPr="00327F9D">
        <w:rPr>
          <w:sz w:val="26"/>
          <w:szCs w:val="26"/>
        </w:rPr>
        <w:t xml:space="preserve"> </w:t>
      </w:r>
      <w:proofErr w:type="spellStart"/>
      <w:r w:rsidRPr="00327F9D">
        <w:rPr>
          <w:sz w:val="26"/>
          <w:szCs w:val="26"/>
        </w:rPr>
        <w:t>незалежності</w:t>
      </w:r>
      <w:proofErr w:type="spellEnd"/>
      <w:r w:rsidRPr="00327F9D">
        <w:rPr>
          <w:sz w:val="26"/>
          <w:szCs w:val="26"/>
        </w:rPr>
        <w:t xml:space="preserve">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w:t>
      </w:r>
      <w:proofErr w:type="spellStart"/>
      <w:r w:rsidRPr="00327F9D">
        <w:rPr>
          <w:sz w:val="26"/>
          <w:szCs w:val="26"/>
        </w:rPr>
        <w:t>зокрема</w:t>
      </w:r>
      <w:proofErr w:type="spellEnd"/>
      <w:r w:rsidRPr="00327F9D">
        <w:rPr>
          <w:sz w:val="26"/>
          <w:szCs w:val="26"/>
        </w:rPr>
        <w:t xml:space="preserve">, шляхом </w:t>
      </w:r>
      <w:proofErr w:type="spellStart"/>
      <w:r w:rsidRPr="00327F9D">
        <w:rPr>
          <w:sz w:val="26"/>
          <w:szCs w:val="26"/>
        </w:rPr>
        <w:t>її</w:t>
      </w:r>
      <w:proofErr w:type="spellEnd"/>
      <w:r w:rsidRPr="00327F9D">
        <w:rPr>
          <w:sz w:val="26"/>
          <w:szCs w:val="26"/>
        </w:rPr>
        <w:t xml:space="preserve"> </w:t>
      </w:r>
      <w:proofErr w:type="spellStart"/>
      <w:r w:rsidRPr="00327F9D">
        <w:rPr>
          <w:sz w:val="26"/>
          <w:szCs w:val="26"/>
        </w:rPr>
        <w:t>деполітизації</w:t>
      </w:r>
      <w:proofErr w:type="spellEnd"/>
      <w:r w:rsidRPr="00327F9D">
        <w:rPr>
          <w:sz w:val="26"/>
          <w:szCs w:val="26"/>
        </w:rPr>
        <w:t xml:space="preserve">, для </w:t>
      </w:r>
      <w:proofErr w:type="spellStart"/>
      <w:r w:rsidRPr="00327F9D">
        <w:rPr>
          <w:sz w:val="26"/>
          <w:szCs w:val="26"/>
        </w:rPr>
        <w:t>посилення</w:t>
      </w:r>
      <w:proofErr w:type="spellEnd"/>
      <w:r w:rsidRPr="00327F9D">
        <w:rPr>
          <w:sz w:val="26"/>
          <w:szCs w:val="26"/>
        </w:rPr>
        <w:t xml:space="preserve"> </w:t>
      </w:r>
      <w:proofErr w:type="spellStart"/>
      <w:r w:rsidRPr="00327F9D">
        <w:rPr>
          <w:sz w:val="26"/>
          <w:szCs w:val="26"/>
        </w:rPr>
        <w:t>відповідальності</w:t>
      </w:r>
      <w:proofErr w:type="spellEnd"/>
      <w:r w:rsidRPr="00327F9D">
        <w:rPr>
          <w:sz w:val="26"/>
          <w:szCs w:val="26"/>
        </w:rPr>
        <w:t xml:space="preserve">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перед </w:t>
      </w:r>
      <w:proofErr w:type="spellStart"/>
      <w:r w:rsidRPr="00327F9D">
        <w:rPr>
          <w:sz w:val="26"/>
          <w:szCs w:val="26"/>
        </w:rPr>
        <w:t>суспільством</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для </w:t>
      </w:r>
      <w:proofErr w:type="spellStart"/>
      <w:r w:rsidRPr="00327F9D">
        <w:rPr>
          <w:sz w:val="26"/>
          <w:szCs w:val="26"/>
        </w:rPr>
        <w:t>запровадження</w:t>
      </w:r>
      <w:proofErr w:type="spellEnd"/>
      <w:r w:rsidRPr="00327F9D">
        <w:rPr>
          <w:sz w:val="26"/>
          <w:szCs w:val="26"/>
        </w:rPr>
        <w:t xml:space="preserve"> </w:t>
      </w:r>
      <w:proofErr w:type="spellStart"/>
      <w:r w:rsidRPr="00327F9D">
        <w:rPr>
          <w:sz w:val="26"/>
          <w:szCs w:val="26"/>
        </w:rPr>
        <w:t>належних</w:t>
      </w:r>
      <w:proofErr w:type="spellEnd"/>
      <w:r w:rsidRPr="00327F9D">
        <w:rPr>
          <w:sz w:val="26"/>
          <w:szCs w:val="26"/>
        </w:rPr>
        <w:t xml:space="preserve"> </w:t>
      </w:r>
      <w:proofErr w:type="spellStart"/>
      <w:r w:rsidRPr="00327F9D">
        <w:rPr>
          <w:sz w:val="26"/>
          <w:szCs w:val="26"/>
        </w:rPr>
        <w:t>конституційних</w:t>
      </w:r>
      <w:proofErr w:type="spellEnd"/>
      <w:r w:rsidRPr="00327F9D">
        <w:rPr>
          <w:sz w:val="26"/>
          <w:szCs w:val="26"/>
        </w:rPr>
        <w:t xml:space="preserve"> засад кадрового </w:t>
      </w:r>
      <w:proofErr w:type="spellStart"/>
      <w:r w:rsidRPr="00327F9D">
        <w:rPr>
          <w:sz w:val="26"/>
          <w:szCs w:val="26"/>
        </w:rPr>
        <w:t>оновлення</w:t>
      </w:r>
      <w:proofErr w:type="spellEnd"/>
      <w:r w:rsidRPr="00327F9D">
        <w:rPr>
          <w:sz w:val="26"/>
          <w:szCs w:val="26"/>
        </w:rPr>
        <w:t xml:space="preserve"> </w:t>
      </w:r>
      <w:proofErr w:type="spellStart"/>
      <w:r w:rsidRPr="00327F9D">
        <w:rPr>
          <w:sz w:val="26"/>
          <w:szCs w:val="26"/>
        </w:rPr>
        <w:t>суддівського</w:t>
      </w:r>
      <w:proofErr w:type="spellEnd"/>
      <w:r w:rsidRPr="00327F9D">
        <w:rPr>
          <w:sz w:val="26"/>
          <w:szCs w:val="26"/>
        </w:rPr>
        <w:t xml:space="preserve"> корпусу </w:t>
      </w:r>
      <w:proofErr w:type="spellStart"/>
      <w:r w:rsidRPr="00327F9D">
        <w:rPr>
          <w:sz w:val="26"/>
          <w:szCs w:val="26"/>
        </w:rPr>
        <w:t>було</w:t>
      </w:r>
      <w:proofErr w:type="spellEnd"/>
      <w:r w:rsidRPr="00327F9D">
        <w:rPr>
          <w:sz w:val="26"/>
          <w:szCs w:val="26"/>
        </w:rPr>
        <w:t xml:space="preserve"> </w:t>
      </w:r>
      <w:proofErr w:type="spellStart"/>
      <w:r w:rsidRPr="00327F9D">
        <w:rPr>
          <w:sz w:val="26"/>
          <w:szCs w:val="26"/>
        </w:rPr>
        <w:t>запроваджено</w:t>
      </w:r>
      <w:proofErr w:type="spellEnd"/>
      <w:r w:rsidRPr="00327F9D">
        <w:rPr>
          <w:sz w:val="26"/>
          <w:szCs w:val="26"/>
        </w:rPr>
        <w:t xml:space="preserve"> </w:t>
      </w:r>
      <w:proofErr w:type="spellStart"/>
      <w:r w:rsidRPr="00327F9D">
        <w:rPr>
          <w:sz w:val="26"/>
          <w:szCs w:val="26"/>
        </w:rPr>
        <w:t>необхідність</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w:t>
      </w:r>
      <w:proofErr w:type="spellStart"/>
      <w:r w:rsidRPr="00327F9D">
        <w:rPr>
          <w:sz w:val="26"/>
          <w:szCs w:val="26"/>
        </w:rPr>
        <w:t>суддями</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Запровадження</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було</w:t>
      </w:r>
      <w:proofErr w:type="spellEnd"/>
      <w:r w:rsidRPr="00327F9D">
        <w:rPr>
          <w:sz w:val="26"/>
          <w:szCs w:val="26"/>
        </w:rPr>
        <w:t xml:space="preserve"> </w:t>
      </w:r>
      <w:proofErr w:type="spellStart"/>
      <w:r w:rsidRPr="00327F9D">
        <w:rPr>
          <w:sz w:val="26"/>
          <w:szCs w:val="26"/>
        </w:rPr>
        <w:t>зумовлене</w:t>
      </w:r>
      <w:proofErr w:type="spellEnd"/>
      <w:r w:rsidRPr="00327F9D">
        <w:rPr>
          <w:sz w:val="26"/>
          <w:szCs w:val="26"/>
        </w:rPr>
        <w:t xml:space="preserve"> </w:t>
      </w:r>
      <w:proofErr w:type="spellStart"/>
      <w:r w:rsidRPr="00327F9D">
        <w:rPr>
          <w:sz w:val="26"/>
          <w:szCs w:val="26"/>
        </w:rPr>
        <w:t>істотною</w:t>
      </w:r>
      <w:proofErr w:type="spellEnd"/>
      <w:r w:rsidRPr="00327F9D">
        <w:rPr>
          <w:sz w:val="26"/>
          <w:szCs w:val="26"/>
        </w:rPr>
        <w:t xml:space="preserve"> метою,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полягала</w:t>
      </w:r>
      <w:proofErr w:type="spellEnd"/>
      <w:r w:rsidRPr="00327F9D">
        <w:rPr>
          <w:sz w:val="26"/>
          <w:szCs w:val="26"/>
        </w:rPr>
        <w:t xml:space="preserve"> у </w:t>
      </w:r>
      <w:proofErr w:type="spellStart"/>
      <w:r w:rsidRPr="00327F9D">
        <w:rPr>
          <w:sz w:val="26"/>
          <w:szCs w:val="26"/>
        </w:rPr>
        <w:t>відновленні</w:t>
      </w:r>
      <w:proofErr w:type="spellEnd"/>
      <w:r w:rsidRPr="00327F9D">
        <w:rPr>
          <w:sz w:val="26"/>
          <w:szCs w:val="26"/>
        </w:rPr>
        <w:t xml:space="preserve"> </w:t>
      </w:r>
      <w:proofErr w:type="spellStart"/>
      <w:r w:rsidRPr="00327F9D">
        <w:rPr>
          <w:sz w:val="26"/>
          <w:szCs w:val="26"/>
        </w:rPr>
        <w:t>довіри</w:t>
      </w:r>
      <w:proofErr w:type="spellEnd"/>
      <w:r w:rsidRPr="00327F9D">
        <w:rPr>
          <w:sz w:val="26"/>
          <w:szCs w:val="26"/>
        </w:rPr>
        <w:t xml:space="preserve"> до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в </w:t>
      </w:r>
      <w:proofErr w:type="spellStart"/>
      <w:r w:rsidRPr="00327F9D">
        <w:rPr>
          <w:sz w:val="26"/>
          <w:szCs w:val="26"/>
        </w:rPr>
        <w:t>Україні</w:t>
      </w:r>
      <w:proofErr w:type="spellEnd"/>
      <w:r w:rsidRPr="00327F9D">
        <w:rPr>
          <w:sz w:val="26"/>
          <w:szCs w:val="26"/>
        </w:rPr>
        <w:t xml:space="preserve">. </w:t>
      </w:r>
      <w:proofErr w:type="spellStart"/>
      <w:r w:rsidRPr="00327F9D">
        <w:rPr>
          <w:sz w:val="26"/>
          <w:szCs w:val="26"/>
        </w:rPr>
        <w:t>Зміни</w:t>
      </w:r>
      <w:proofErr w:type="spellEnd"/>
      <w:r w:rsidRPr="00327F9D">
        <w:rPr>
          <w:sz w:val="26"/>
          <w:szCs w:val="26"/>
        </w:rPr>
        <w:t xml:space="preserve">, </w:t>
      </w:r>
      <w:proofErr w:type="spellStart"/>
      <w:r w:rsidRPr="00327F9D">
        <w:rPr>
          <w:sz w:val="26"/>
          <w:szCs w:val="26"/>
        </w:rPr>
        <w:t>запроваджені</w:t>
      </w:r>
      <w:proofErr w:type="spellEnd"/>
      <w:r w:rsidRPr="00327F9D">
        <w:rPr>
          <w:sz w:val="26"/>
          <w:szCs w:val="26"/>
        </w:rPr>
        <w:t xml:space="preserve"> в </w:t>
      </w:r>
      <w:proofErr w:type="spellStart"/>
      <w:r w:rsidRPr="00327F9D">
        <w:rPr>
          <w:sz w:val="26"/>
          <w:szCs w:val="26"/>
        </w:rPr>
        <w:t>судовій</w:t>
      </w:r>
      <w:proofErr w:type="spellEnd"/>
      <w:r w:rsidRPr="00327F9D">
        <w:rPr>
          <w:sz w:val="26"/>
          <w:szCs w:val="26"/>
        </w:rPr>
        <w:t xml:space="preserve"> </w:t>
      </w:r>
      <w:proofErr w:type="spellStart"/>
      <w:r w:rsidRPr="00327F9D">
        <w:rPr>
          <w:sz w:val="26"/>
          <w:szCs w:val="26"/>
        </w:rPr>
        <w:t>системі</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у </w:t>
      </w:r>
      <w:proofErr w:type="spellStart"/>
      <w:r w:rsidRPr="00327F9D">
        <w:rPr>
          <w:sz w:val="26"/>
          <w:szCs w:val="26"/>
        </w:rPr>
        <w:t>зв’язку</w:t>
      </w:r>
      <w:proofErr w:type="spellEnd"/>
      <w:r w:rsidRPr="00327F9D">
        <w:rPr>
          <w:sz w:val="26"/>
          <w:szCs w:val="26"/>
        </w:rPr>
        <w:t xml:space="preserve"> з </w:t>
      </w:r>
      <w:proofErr w:type="spellStart"/>
      <w:r w:rsidRPr="00327F9D">
        <w:rPr>
          <w:sz w:val="26"/>
          <w:szCs w:val="26"/>
        </w:rPr>
        <w:t>її</w:t>
      </w:r>
      <w:proofErr w:type="spellEnd"/>
      <w:r w:rsidRPr="00327F9D">
        <w:rPr>
          <w:sz w:val="26"/>
          <w:szCs w:val="26"/>
        </w:rPr>
        <w:t xml:space="preserve"> </w:t>
      </w:r>
      <w:proofErr w:type="spellStart"/>
      <w:r w:rsidRPr="00327F9D">
        <w:rPr>
          <w:sz w:val="26"/>
          <w:szCs w:val="26"/>
        </w:rPr>
        <w:t>реформуванням</w:t>
      </w:r>
      <w:proofErr w:type="spellEnd"/>
      <w:r w:rsidRPr="00327F9D">
        <w:rPr>
          <w:sz w:val="26"/>
          <w:szCs w:val="26"/>
        </w:rPr>
        <w:t xml:space="preserve">, </w:t>
      </w:r>
      <w:proofErr w:type="spellStart"/>
      <w:r w:rsidRPr="00327F9D">
        <w:rPr>
          <w:sz w:val="26"/>
          <w:szCs w:val="26"/>
        </w:rPr>
        <w:t>були</w:t>
      </w:r>
      <w:proofErr w:type="spellEnd"/>
      <w:r w:rsidRPr="00327F9D">
        <w:rPr>
          <w:sz w:val="26"/>
          <w:szCs w:val="26"/>
        </w:rPr>
        <w:t xml:space="preserve"> </w:t>
      </w:r>
      <w:proofErr w:type="spellStart"/>
      <w:r w:rsidRPr="00327F9D">
        <w:rPr>
          <w:sz w:val="26"/>
          <w:szCs w:val="26"/>
        </w:rPr>
        <w:t>схвалені</w:t>
      </w:r>
      <w:proofErr w:type="spellEnd"/>
      <w:r w:rsidRPr="00327F9D">
        <w:rPr>
          <w:sz w:val="26"/>
          <w:szCs w:val="26"/>
        </w:rPr>
        <w:t xml:space="preserve"> </w:t>
      </w:r>
      <w:proofErr w:type="spellStart"/>
      <w:r w:rsidRPr="00327F9D">
        <w:rPr>
          <w:sz w:val="26"/>
          <w:szCs w:val="26"/>
        </w:rPr>
        <w:t>світовою</w:t>
      </w:r>
      <w:proofErr w:type="spellEnd"/>
      <w:r w:rsidRPr="00327F9D">
        <w:rPr>
          <w:sz w:val="26"/>
          <w:szCs w:val="26"/>
        </w:rPr>
        <w:t xml:space="preserve"> </w:t>
      </w:r>
      <w:proofErr w:type="spellStart"/>
      <w:r w:rsidRPr="00327F9D">
        <w:rPr>
          <w:sz w:val="26"/>
          <w:szCs w:val="26"/>
        </w:rPr>
        <w:t>спільнотою</w:t>
      </w:r>
      <w:proofErr w:type="spellEnd"/>
      <w:r w:rsidRPr="00327F9D">
        <w:rPr>
          <w:sz w:val="26"/>
          <w:szCs w:val="26"/>
        </w:rPr>
        <w:t xml:space="preserve">, у тому </w:t>
      </w:r>
      <w:proofErr w:type="spellStart"/>
      <w:r w:rsidRPr="00327F9D">
        <w:rPr>
          <w:sz w:val="26"/>
          <w:szCs w:val="26"/>
        </w:rPr>
        <w:t>числі</w:t>
      </w:r>
      <w:proofErr w:type="spellEnd"/>
      <w:r w:rsidRPr="00327F9D">
        <w:rPr>
          <w:sz w:val="26"/>
          <w:szCs w:val="26"/>
        </w:rPr>
        <w:t xml:space="preserve"> </w:t>
      </w:r>
      <w:proofErr w:type="spellStart"/>
      <w:r w:rsidRPr="00327F9D">
        <w:rPr>
          <w:sz w:val="26"/>
          <w:szCs w:val="26"/>
        </w:rPr>
        <w:t>Венеційською</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пункти</w:t>
      </w:r>
      <w:proofErr w:type="spellEnd"/>
      <w:r w:rsidRPr="00327F9D">
        <w:rPr>
          <w:sz w:val="26"/>
          <w:szCs w:val="26"/>
        </w:rPr>
        <w:t xml:space="preserve"> 98–99 </w:t>
      </w:r>
      <w:proofErr w:type="spellStart"/>
      <w:r w:rsidRPr="00327F9D">
        <w:rPr>
          <w:sz w:val="26"/>
          <w:szCs w:val="26"/>
        </w:rPr>
        <w:t>цього</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Водночас</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зважає</w:t>
      </w:r>
      <w:proofErr w:type="spellEnd"/>
      <w:r w:rsidRPr="00327F9D">
        <w:rPr>
          <w:sz w:val="26"/>
          <w:szCs w:val="26"/>
        </w:rPr>
        <w:t xml:space="preserve"> і на те,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навіть</w:t>
      </w:r>
      <w:proofErr w:type="spellEnd"/>
      <w:r w:rsidRPr="00327F9D">
        <w:rPr>
          <w:sz w:val="26"/>
          <w:szCs w:val="26"/>
        </w:rPr>
        <w:t xml:space="preserve"> коли </w:t>
      </w:r>
      <w:proofErr w:type="spellStart"/>
      <w:r w:rsidRPr="00327F9D">
        <w:rPr>
          <w:sz w:val="26"/>
          <w:szCs w:val="26"/>
        </w:rPr>
        <w:t>втручання</w:t>
      </w:r>
      <w:proofErr w:type="spellEnd"/>
      <w:r w:rsidRPr="00327F9D">
        <w:rPr>
          <w:sz w:val="26"/>
          <w:szCs w:val="26"/>
        </w:rPr>
        <w:t xml:space="preserve"> у </w:t>
      </w:r>
      <w:proofErr w:type="spellStart"/>
      <w:r w:rsidRPr="00327F9D">
        <w:rPr>
          <w:sz w:val="26"/>
          <w:szCs w:val="26"/>
        </w:rPr>
        <w:t>приватне</w:t>
      </w:r>
      <w:proofErr w:type="spellEnd"/>
      <w:r w:rsidRPr="00327F9D">
        <w:rPr>
          <w:sz w:val="26"/>
          <w:szCs w:val="26"/>
        </w:rPr>
        <w:t xml:space="preserve"> </w:t>
      </w:r>
      <w:proofErr w:type="spellStart"/>
      <w:r w:rsidRPr="00327F9D">
        <w:rPr>
          <w:sz w:val="26"/>
          <w:szCs w:val="26"/>
        </w:rPr>
        <w:t>життя</w:t>
      </w:r>
      <w:proofErr w:type="spellEnd"/>
      <w:r w:rsidRPr="00327F9D">
        <w:rPr>
          <w:sz w:val="26"/>
          <w:szCs w:val="26"/>
        </w:rPr>
        <w:t xml:space="preserve"> </w:t>
      </w:r>
      <w:proofErr w:type="spellStart"/>
      <w:r w:rsidRPr="00327F9D">
        <w:rPr>
          <w:sz w:val="26"/>
          <w:szCs w:val="26"/>
        </w:rPr>
        <w:t>здійснюється</w:t>
      </w:r>
      <w:proofErr w:type="spellEnd"/>
      <w:r w:rsidRPr="00327F9D">
        <w:rPr>
          <w:sz w:val="26"/>
          <w:szCs w:val="26"/>
        </w:rPr>
        <w:t xml:space="preserve"> </w:t>
      </w:r>
      <w:proofErr w:type="spellStart"/>
      <w:r w:rsidRPr="00327F9D">
        <w:rPr>
          <w:sz w:val="26"/>
          <w:szCs w:val="26"/>
        </w:rPr>
        <w:t>відповідно</w:t>
      </w:r>
      <w:proofErr w:type="spellEnd"/>
      <w:r w:rsidRPr="00327F9D">
        <w:rPr>
          <w:sz w:val="26"/>
          <w:szCs w:val="26"/>
        </w:rPr>
        <w:t xml:space="preserve"> до закону, </w:t>
      </w:r>
      <w:proofErr w:type="spellStart"/>
      <w:r w:rsidRPr="00327F9D">
        <w:rPr>
          <w:sz w:val="26"/>
          <w:szCs w:val="26"/>
        </w:rPr>
        <w:t>відповідає</w:t>
      </w:r>
      <w:proofErr w:type="spellEnd"/>
      <w:r w:rsidRPr="00327F9D">
        <w:rPr>
          <w:sz w:val="26"/>
          <w:szCs w:val="26"/>
        </w:rPr>
        <w:t xml:space="preserve"> </w:t>
      </w:r>
      <w:proofErr w:type="spellStart"/>
      <w:r w:rsidRPr="00327F9D">
        <w:rPr>
          <w:sz w:val="26"/>
          <w:szCs w:val="26"/>
        </w:rPr>
        <w:t>легітимній</w:t>
      </w:r>
      <w:proofErr w:type="spellEnd"/>
      <w:r w:rsidRPr="00327F9D">
        <w:rPr>
          <w:sz w:val="26"/>
          <w:szCs w:val="26"/>
        </w:rPr>
        <w:t xml:space="preserve"> </w:t>
      </w:r>
      <w:proofErr w:type="spellStart"/>
      <w:r w:rsidRPr="00327F9D">
        <w:rPr>
          <w:sz w:val="26"/>
          <w:szCs w:val="26"/>
        </w:rPr>
        <w:t>меті</w:t>
      </w:r>
      <w:proofErr w:type="spellEnd"/>
      <w:r w:rsidRPr="00327F9D">
        <w:rPr>
          <w:sz w:val="26"/>
          <w:szCs w:val="26"/>
        </w:rPr>
        <w:t xml:space="preserve"> та є </w:t>
      </w:r>
      <w:proofErr w:type="spellStart"/>
      <w:r w:rsidRPr="00327F9D">
        <w:rPr>
          <w:sz w:val="26"/>
          <w:szCs w:val="26"/>
        </w:rPr>
        <w:t>необхідним</w:t>
      </w:r>
      <w:proofErr w:type="spellEnd"/>
      <w:r w:rsidRPr="00327F9D">
        <w:rPr>
          <w:sz w:val="26"/>
          <w:szCs w:val="26"/>
        </w:rPr>
        <w:t xml:space="preserve"> у демократичному </w:t>
      </w:r>
      <w:proofErr w:type="spellStart"/>
      <w:r w:rsidRPr="00327F9D">
        <w:rPr>
          <w:sz w:val="26"/>
          <w:szCs w:val="26"/>
        </w:rPr>
        <w:t>суспільстві</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невідповідності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за </w:t>
      </w:r>
      <w:proofErr w:type="spellStart"/>
      <w:r w:rsidRPr="00327F9D">
        <w:rPr>
          <w:sz w:val="26"/>
          <w:szCs w:val="26"/>
        </w:rPr>
        <w:t>критеріями</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має</w:t>
      </w:r>
      <w:proofErr w:type="spellEnd"/>
      <w:r w:rsidRPr="00327F9D">
        <w:rPr>
          <w:sz w:val="26"/>
          <w:szCs w:val="26"/>
        </w:rPr>
        <w:t xml:space="preserve"> </w:t>
      </w:r>
      <w:proofErr w:type="spellStart"/>
      <w:r w:rsidRPr="00327F9D">
        <w:rPr>
          <w:sz w:val="26"/>
          <w:szCs w:val="26"/>
        </w:rPr>
        <w:t>своїм</w:t>
      </w:r>
      <w:proofErr w:type="spellEnd"/>
      <w:r w:rsidRPr="00327F9D">
        <w:rPr>
          <w:sz w:val="26"/>
          <w:szCs w:val="26"/>
        </w:rPr>
        <w:t xml:space="preserve"> </w:t>
      </w:r>
      <w:proofErr w:type="spellStart"/>
      <w:r w:rsidRPr="00327F9D">
        <w:rPr>
          <w:sz w:val="26"/>
          <w:szCs w:val="26"/>
        </w:rPr>
        <w:t>наслідком</w:t>
      </w:r>
      <w:proofErr w:type="spellEnd"/>
      <w:r w:rsidRPr="00327F9D">
        <w:rPr>
          <w:sz w:val="26"/>
          <w:szCs w:val="26"/>
        </w:rPr>
        <w:t xml:space="preserve"> </w:t>
      </w:r>
      <w:proofErr w:type="spellStart"/>
      <w:r w:rsidRPr="00327F9D">
        <w:rPr>
          <w:sz w:val="26"/>
          <w:szCs w:val="26"/>
        </w:rPr>
        <w:t>звільнення</w:t>
      </w:r>
      <w:proofErr w:type="spellEnd"/>
      <w:r w:rsidRPr="00327F9D">
        <w:rPr>
          <w:sz w:val="26"/>
          <w:szCs w:val="26"/>
        </w:rPr>
        <w:t xml:space="preserve"> з посади, </w:t>
      </w:r>
      <w:proofErr w:type="spellStart"/>
      <w:r w:rsidRPr="00327F9D">
        <w:rPr>
          <w:sz w:val="26"/>
          <w:szCs w:val="26"/>
        </w:rPr>
        <w:t>що</w:t>
      </w:r>
      <w:proofErr w:type="spellEnd"/>
      <w:r w:rsidRPr="00327F9D">
        <w:rPr>
          <w:sz w:val="26"/>
          <w:szCs w:val="26"/>
        </w:rPr>
        <w:t xml:space="preserve"> є </w:t>
      </w:r>
      <w:proofErr w:type="spellStart"/>
      <w:r w:rsidRPr="00327F9D">
        <w:rPr>
          <w:sz w:val="26"/>
          <w:szCs w:val="26"/>
        </w:rPr>
        <w:t>серйозним</w:t>
      </w:r>
      <w:proofErr w:type="spellEnd"/>
      <w:r w:rsidRPr="00327F9D">
        <w:rPr>
          <w:sz w:val="26"/>
          <w:szCs w:val="26"/>
        </w:rPr>
        <w:t xml:space="preserve">, </w:t>
      </w:r>
      <w:proofErr w:type="spellStart"/>
      <w:r w:rsidRPr="00327F9D">
        <w:rPr>
          <w:sz w:val="26"/>
          <w:szCs w:val="26"/>
        </w:rPr>
        <w:t>якщо</w:t>
      </w:r>
      <w:proofErr w:type="spellEnd"/>
      <w:r w:rsidRPr="00327F9D">
        <w:rPr>
          <w:sz w:val="26"/>
          <w:szCs w:val="26"/>
        </w:rPr>
        <w:t xml:space="preserve"> не </w:t>
      </w:r>
      <w:proofErr w:type="spellStart"/>
      <w:r w:rsidRPr="00327F9D">
        <w:rPr>
          <w:sz w:val="26"/>
          <w:szCs w:val="26"/>
        </w:rPr>
        <w:t>найсерйознішим</w:t>
      </w:r>
      <w:proofErr w:type="spellEnd"/>
      <w:r w:rsidRPr="00327F9D">
        <w:rPr>
          <w:sz w:val="26"/>
          <w:szCs w:val="26"/>
        </w:rPr>
        <w:t xml:space="preserve"> заходом, </w:t>
      </w:r>
      <w:proofErr w:type="spellStart"/>
      <w:r w:rsidRPr="00327F9D">
        <w:rPr>
          <w:sz w:val="26"/>
          <w:szCs w:val="26"/>
        </w:rPr>
        <w:t>який</w:t>
      </w:r>
      <w:proofErr w:type="spellEnd"/>
      <w:r w:rsidRPr="00327F9D">
        <w:rPr>
          <w:sz w:val="26"/>
          <w:szCs w:val="26"/>
        </w:rPr>
        <w:t xml:space="preserve"> </w:t>
      </w:r>
      <w:proofErr w:type="spellStart"/>
      <w:r w:rsidRPr="00327F9D">
        <w:rPr>
          <w:sz w:val="26"/>
          <w:szCs w:val="26"/>
        </w:rPr>
        <w:t>може</w:t>
      </w:r>
      <w:proofErr w:type="spellEnd"/>
      <w:r w:rsidRPr="00327F9D">
        <w:rPr>
          <w:sz w:val="26"/>
          <w:szCs w:val="26"/>
        </w:rPr>
        <w:t xml:space="preserve"> бути </w:t>
      </w:r>
      <w:proofErr w:type="spellStart"/>
      <w:r w:rsidRPr="00327F9D">
        <w:rPr>
          <w:sz w:val="26"/>
          <w:szCs w:val="26"/>
        </w:rPr>
        <w:t>застосовано</w:t>
      </w:r>
      <w:proofErr w:type="spellEnd"/>
      <w:r w:rsidRPr="00327F9D">
        <w:rPr>
          <w:sz w:val="26"/>
          <w:szCs w:val="26"/>
        </w:rPr>
        <w:t xml:space="preserve"> до особи. </w:t>
      </w:r>
      <w:proofErr w:type="spellStart"/>
      <w:r w:rsidRPr="00327F9D">
        <w:rPr>
          <w:sz w:val="26"/>
          <w:szCs w:val="26"/>
        </w:rPr>
        <w:t>Отже</w:t>
      </w:r>
      <w:proofErr w:type="spellEnd"/>
      <w:r w:rsidRPr="00327F9D">
        <w:rPr>
          <w:sz w:val="26"/>
          <w:szCs w:val="26"/>
        </w:rPr>
        <w:t xml:space="preserve">, </w:t>
      </w:r>
      <w:proofErr w:type="spellStart"/>
      <w:r w:rsidRPr="00327F9D">
        <w:rPr>
          <w:sz w:val="26"/>
          <w:szCs w:val="26"/>
        </w:rPr>
        <w:t>застосування</w:t>
      </w:r>
      <w:proofErr w:type="spellEnd"/>
      <w:r w:rsidRPr="00327F9D">
        <w:rPr>
          <w:sz w:val="26"/>
          <w:szCs w:val="26"/>
        </w:rPr>
        <w:t xml:space="preserve"> такого заходу, </w:t>
      </w:r>
      <w:proofErr w:type="spellStart"/>
      <w:r w:rsidRPr="00327F9D">
        <w:rPr>
          <w:sz w:val="26"/>
          <w:szCs w:val="26"/>
        </w:rPr>
        <w:t>який</w:t>
      </w:r>
      <w:proofErr w:type="spellEnd"/>
      <w:r w:rsidRPr="00327F9D">
        <w:rPr>
          <w:sz w:val="26"/>
          <w:szCs w:val="26"/>
        </w:rPr>
        <w:t xml:space="preserve"> негативно </w:t>
      </w:r>
      <w:proofErr w:type="spellStart"/>
      <w:r w:rsidRPr="00327F9D">
        <w:rPr>
          <w:sz w:val="26"/>
          <w:szCs w:val="26"/>
        </w:rPr>
        <w:t>позначається</w:t>
      </w:r>
      <w:proofErr w:type="spellEnd"/>
      <w:r w:rsidRPr="00327F9D">
        <w:rPr>
          <w:sz w:val="26"/>
          <w:szCs w:val="26"/>
        </w:rPr>
        <w:t xml:space="preserve"> на приватному </w:t>
      </w:r>
      <w:proofErr w:type="spellStart"/>
      <w:r w:rsidRPr="00327F9D">
        <w:rPr>
          <w:sz w:val="26"/>
          <w:szCs w:val="26"/>
        </w:rPr>
        <w:t>житті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вимагає</w:t>
      </w:r>
      <w:proofErr w:type="spellEnd"/>
      <w:r w:rsidRPr="00327F9D">
        <w:rPr>
          <w:sz w:val="26"/>
          <w:szCs w:val="26"/>
        </w:rPr>
        <w:t xml:space="preserve"> </w:t>
      </w:r>
      <w:proofErr w:type="spellStart"/>
      <w:r w:rsidRPr="00327F9D">
        <w:rPr>
          <w:sz w:val="26"/>
          <w:szCs w:val="26"/>
        </w:rPr>
        <w:t>пошуку</w:t>
      </w:r>
      <w:proofErr w:type="spellEnd"/>
      <w:r w:rsidRPr="00327F9D">
        <w:rPr>
          <w:sz w:val="26"/>
          <w:szCs w:val="26"/>
        </w:rPr>
        <w:t xml:space="preserve"> </w:t>
      </w:r>
      <w:proofErr w:type="spellStart"/>
      <w:r w:rsidRPr="00327F9D">
        <w:rPr>
          <w:sz w:val="26"/>
          <w:szCs w:val="26"/>
        </w:rPr>
        <w:t>справедливої</w:t>
      </w:r>
      <w:proofErr w:type="spellEnd"/>
      <w:r w:rsidRPr="00327F9D">
        <w:rPr>
          <w:sz w:val="26"/>
          <w:szCs w:val="26"/>
        </w:rPr>
        <w:t xml:space="preserve"> </w:t>
      </w:r>
      <w:proofErr w:type="spellStart"/>
      <w:r w:rsidRPr="00327F9D">
        <w:rPr>
          <w:sz w:val="26"/>
          <w:szCs w:val="26"/>
        </w:rPr>
        <w:t>рівноваги</w:t>
      </w:r>
      <w:proofErr w:type="spellEnd"/>
      <w:r w:rsidRPr="00327F9D">
        <w:rPr>
          <w:sz w:val="26"/>
          <w:szCs w:val="26"/>
        </w:rPr>
        <w:t xml:space="preserve"> </w:t>
      </w:r>
      <w:proofErr w:type="spellStart"/>
      <w:r w:rsidRPr="00327F9D">
        <w:rPr>
          <w:sz w:val="26"/>
          <w:szCs w:val="26"/>
        </w:rPr>
        <w:t>між</w:t>
      </w:r>
      <w:proofErr w:type="spellEnd"/>
      <w:r w:rsidRPr="00327F9D">
        <w:rPr>
          <w:sz w:val="26"/>
          <w:szCs w:val="26"/>
        </w:rPr>
        <w:t xml:space="preserve"> </w:t>
      </w:r>
      <w:proofErr w:type="spellStart"/>
      <w:r w:rsidRPr="00327F9D">
        <w:rPr>
          <w:sz w:val="26"/>
          <w:szCs w:val="26"/>
        </w:rPr>
        <w:t>інтересами</w:t>
      </w:r>
      <w:proofErr w:type="spellEnd"/>
      <w:r w:rsidRPr="00327F9D">
        <w:rPr>
          <w:sz w:val="26"/>
          <w:szCs w:val="26"/>
        </w:rPr>
        <w:t xml:space="preserve"> </w:t>
      </w:r>
      <w:proofErr w:type="spellStart"/>
      <w:r w:rsidRPr="00327F9D">
        <w:rPr>
          <w:sz w:val="26"/>
          <w:szCs w:val="26"/>
        </w:rPr>
        <w:t>суспільства</w:t>
      </w:r>
      <w:proofErr w:type="spellEnd"/>
      <w:r w:rsidRPr="00327F9D">
        <w:rPr>
          <w:sz w:val="26"/>
          <w:szCs w:val="26"/>
        </w:rPr>
        <w:t xml:space="preserve"> </w:t>
      </w:r>
      <w:proofErr w:type="spellStart"/>
      <w:r w:rsidRPr="00327F9D">
        <w:rPr>
          <w:sz w:val="26"/>
          <w:szCs w:val="26"/>
        </w:rPr>
        <w:t>загалом</w:t>
      </w:r>
      <w:proofErr w:type="spellEnd"/>
      <w:r w:rsidRPr="00327F9D">
        <w:rPr>
          <w:sz w:val="26"/>
          <w:szCs w:val="26"/>
        </w:rPr>
        <w:t xml:space="preserve"> та правом </w:t>
      </w:r>
      <w:proofErr w:type="spellStart"/>
      <w:r w:rsidRPr="00327F9D">
        <w:rPr>
          <w:sz w:val="26"/>
          <w:szCs w:val="26"/>
        </w:rPr>
        <w:t>судді</w:t>
      </w:r>
      <w:proofErr w:type="spellEnd"/>
      <w:r w:rsidRPr="00327F9D">
        <w:rPr>
          <w:sz w:val="26"/>
          <w:szCs w:val="26"/>
        </w:rPr>
        <w:t xml:space="preserve"> на </w:t>
      </w:r>
      <w:proofErr w:type="spellStart"/>
      <w:r w:rsidRPr="00327F9D">
        <w:rPr>
          <w:sz w:val="26"/>
          <w:szCs w:val="26"/>
        </w:rPr>
        <w:t>приватність</w:t>
      </w:r>
      <w:proofErr w:type="spellEnd"/>
      <w:r w:rsidRPr="00327F9D">
        <w:rPr>
          <w:sz w:val="26"/>
          <w:szCs w:val="26"/>
        </w:rPr>
        <w:t>. </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lastRenderedPageBreak/>
        <w:t xml:space="preserve">І </w:t>
      </w:r>
      <w:proofErr w:type="spellStart"/>
      <w:r w:rsidRPr="00327F9D">
        <w:rPr>
          <w:sz w:val="26"/>
          <w:szCs w:val="26"/>
        </w:rPr>
        <w:t>хоча</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виходить</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презумпції</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w:t>
      </w:r>
      <w:proofErr w:type="spellStart"/>
      <w:r w:rsidRPr="00327F9D">
        <w:rPr>
          <w:sz w:val="26"/>
          <w:szCs w:val="26"/>
        </w:rPr>
        <w:t>відповідає</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як особа, яка </w:t>
      </w:r>
      <w:proofErr w:type="spellStart"/>
      <w:r w:rsidRPr="00327F9D">
        <w:rPr>
          <w:sz w:val="26"/>
          <w:szCs w:val="26"/>
        </w:rPr>
        <w:t>згідно</w:t>
      </w:r>
      <w:proofErr w:type="spellEnd"/>
      <w:r w:rsidRPr="00327F9D">
        <w:rPr>
          <w:sz w:val="26"/>
          <w:szCs w:val="26"/>
        </w:rPr>
        <w:t xml:space="preserve"> з </w:t>
      </w:r>
      <w:proofErr w:type="spellStart"/>
      <w:r w:rsidRPr="00327F9D">
        <w:rPr>
          <w:sz w:val="26"/>
          <w:szCs w:val="26"/>
        </w:rPr>
        <w:t>Бангалорськими</w:t>
      </w:r>
      <w:proofErr w:type="spellEnd"/>
      <w:r w:rsidRPr="00327F9D">
        <w:rPr>
          <w:sz w:val="26"/>
          <w:szCs w:val="26"/>
        </w:rPr>
        <w:t xml:space="preserve"> принципами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за родом </w:t>
      </w:r>
      <w:proofErr w:type="spellStart"/>
      <w:r w:rsidRPr="00327F9D">
        <w:rPr>
          <w:sz w:val="26"/>
          <w:szCs w:val="26"/>
        </w:rPr>
        <w:t>своєї</w:t>
      </w:r>
      <w:proofErr w:type="spellEnd"/>
      <w:r w:rsidRPr="00327F9D">
        <w:rPr>
          <w:sz w:val="26"/>
          <w:szCs w:val="26"/>
        </w:rPr>
        <w:t xml:space="preserve"> </w:t>
      </w:r>
      <w:proofErr w:type="spellStart"/>
      <w:r w:rsidRPr="00327F9D">
        <w:rPr>
          <w:sz w:val="26"/>
          <w:szCs w:val="26"/>
        </w:rPr>
        <w:t>роботи</w:t>
      </w:r>
      <w:proofErr w:type="spellEnd"/>
      <w:r w:rsidRPr="00327F9D">
        <w:rPr>
          <w:sz w:val="26"/>
          <w:szCs w:val="26"/>
        </w:rPr>
        <w:t xml:space="preserve"> </w:t>
      </w:r>
      <w:proofErr w:type="spellStart"/>
      <w:r w:rsidRPr="00327F9D">
        <w:rPr>
          <w:sz w:val="26"/>
          <w:szCs w:val="26"/>
        </w:rPr>
        <w:t>вважається</w:t>
      </w:r>
      <w:proofErr w:type="spellEnd"/>
      <w:r w:rsidRPr="00327F9D">
        <w:rPr>
          <w:sz w:val="26"/>
          <w:szCs w:val="26"/>
        </w:rPr>
        <w:t xml:space="preserve"> гарантом верховенства права, </w:t>
      </w:r>
      <w:proofErr w:type="spellStart"/>
      <w:r w:rsidRPr="00327F9D">
        <w:rPr>
          <w:sz w:val="26"/>
          <w:szCs w:val="26"/>
        </w:rPr>
        <w:t>ця</w:t>
      </w:r>
      <w:proofErr w:type="spellEnd"/>
      <w:r w:rsidRPr="00327F9D">
        <w:rPr>
          <w:sz w:val="26"/>
          <w:szCs w:val="26"/>
        </w:rPr>
        <w:t xml:space="preserve"> </w:t>
      </w:r>
      <w:proofErr w:type="spellStart"/>
      <w:r w:rsidRPr="00327F9D">
        <w:rPr>
          <w:sz w:val="26"/>
          <w:szCs w:val="26"/>
        </w:rPr>
        <w:t>презумпція</w:t>
      </w:r>
      <w:proofErr w:type="spellEnd"/>
      <w:r w:rsidRPr="00327F9D">
        <w:rPr>
          <w:sz w:val="26"/>
          <w:szCs w:val="26"/>
        </w:rPr>
        <w:t xml:space="preserve"> є </w:t>
      </w:r>
      <w:proofErr w:type="spellStart"/>
      <w:r w:rsidRPr="00327F9D">
        <w:rPr>
          <w:sz w:val="26"/>
          <w:szCs w:val="26"/>
        </w:rPr>
        <w:t>спростовною</w:t>
      </w:r>
      <w:proofErr w:type="spellEnd"/>
      <w:r w:rsidRPr="00327F9D">
        <w:rPr>
          <w:sz w:val="26"/>
          <w:szCs w:val="26"/>
        </w:rPr>
        <w:t xml:space="preserve">, а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такої</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підлягає</w:t>
      </w:r>
      <w:proofErr w:type="spellEnd"/>
      <w:r w:rsidRPr="00327F9D">
        <w:rPr>
          <w:sz w:val="26"/>
          <w:szCs w:val="26"/>
        </w:rPr>
        <w:t xml:space="preserve"> </w:t>
      </w:r>
      <w:proofErr w:type="spellStart"/>
      <w:r w:rsidRPr="00327F9D">
        <w:rPr>
          <w:sz w:val="26"/>
          <w:szCs w:val="26"/>
        </w:rPr>
        <w:t>з’ясуванню</w:t>
      </w:r>
      <w:proofErr w:type="spellEnd"/>
      <w:r w:rsidRPr="00327F9D">
        <w:rPr>
          <w:sz w:val="26"/>
          <w:szCs w:val="26"/>
        </w:rPr>
        <w:t xml:space="preserve"> у </w:t>
      </w:r>
      <w:proofErr w:type="spellStart"/>
      <w:r w:rsidRPr="00327F9D">
        <w:rPr>
          <w:sz w:val="26"/>
          <w:szCs w:val="26"/>
        </w:rPr>
        <w:t>процесі</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Процедура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невідповідність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є одноразовою процедурою, </w:t>
      </w:r>
      <w:proofErr w:type="spellStart"/>
      <w:r w:rsidRPr="00327F9D">
        <w:rPr>
          <w:sz w:val="26"/>
          <w:szCs w:val="26"/>
        </w:rPr>
        <w:t>спрямованою</w:t>
      </w:r>
      <w:proofErr w:type="spellEnd"/>
      <w:r w:rsidRPr="00327F9D">
        <w:rPr>
          <w:sz w:val="26"/>
          <w:szCs w:val="26"/>
        </w:rPr>
        <w:t xml:space="preserve"> на </w:t>
      </w:r>
      <w:proofErr w:type="spellStart"/>
      <w:r w:rsidRPr="00327F9D">
        <w:rPr>
          <w:sz w:val="26"/>
          <w:szCs w:val="26"/>
        </w:rPr>
        <w:t>перевірку</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всіх</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особистої</w:t>
      </w:r>
      <w:proofErr w:type="spellEnd"/>
      <w:r w:rsidRPr="00327F9D">
        <w:rPr>
          <w:sz w:val="26"/>
          <w:szCs w:val="26"/>
        </w:rPr>
        <w:t xml:space="preserve">, </w:t>
      </w:r>
      <w:proofErr w:type="spellStart"/>
      <w:r w:rsidRPr="00327F9D">
        <w:rPr>
          <w:sz w:val="26"/>
          <w:szCs w:val="26"/>
        </w:rPr>
        <w:t>соціальної</w:t>
      </w:r>
      <w:proofErr w:type="spellEnd"/>
      <w:r w:rsidRPr="00327F9D">
        <w:rPr>
          <w:sz w:val="26"/>
          <w:szCs w:val="26"/>
        </w:rPr>
        <w:t xml:space="preserve"> </w:t>
      </w:r>
      <w:proofErr w:type="spellStart"/>
      <w:r w:rsidRPr="00327F9D">
        <w:rPr>
          <w:sz w:val="26"/>
          <w:szCs w:val="26"/>
        </w:rPr>
        <w:t>тощо</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з метою </w:t>
      </w:r>
      <w:proofErr w:type="spellStart"/>
      <w:r w:rsidRPr="00327F9D">
        <w:rPr>
          <w:sz w:val="26"/>
          <w:szCs w:val="26"/>
        </w:rPr>
        <w:t>відновлення</w:t>
      </w:r>
      <w:proofErr w:type="spellEnd"/>
      <w:r w:rsidRPr="00327F9D">
        <w:rPr>
          <w:sz w:val="26"/>
          <w:szCs w:val="26"/>
        </w:rPr>
        <w:t xml:space="preserve"> та </w:t>
      </w:r>
      <w:proofErr w:type="spellStart"/>
      <w:r w:rsidRPr="00327F9D">
        <w:rPr>
          <w:sz w:val="26"/>
          <w:szCs w:val="26"/>
        </w:rPr>
        <w:t>підвищення</w:t>
      </w:r>
      <w:proofErr w:type="spellEnd"/>
      <w:r w:rsidRPr="00327F9D">
        <w:rPr>
          <w:sz w:val="26"/>
          <w:szCs w:val="26"/>
        </w:rPr>
        <w:t xml:space="preserve"> </w:t>
      </w:r>
      <w:proofErr w:type="spellStart"/>
      <w:r w:rsidRPr="00327F9D">
        <w:rPr>
          <w:sz w:val="26"/>
          <w:szCs w:val="26"/>
        </w:rPr>
        <w:t>суспільної</w:t>
      </w:r>
      <w:proofErr w:type="spellEnd"/>
      <w:r w:rsidRPr="00327F9D">
        <w:rPr>
          <w:sz w:val="26"/>
          <w:szCs w:val="26"/>
        </w:rPr>
        <w:t xml:space="preserve"> </w:t>
      </w:r>
      <w:proofErr w:type="spellStart"/>
      <w:r w:rsidRPr="00327F9D">
        <w:rPr>
          <w:sz w:val="26"/>
          <w:szCs w:val="26"/>
        </w:rPr>
        <w:t>довіри</w:t>
      </w:r>
      <w:proofErr w:type="spellEnd"/>
      <w:r w:rsidRPr="00327F9D">
        <w:rPr>
          <w:sz w:val="26"/>
          <w:szCs w:val="26"/>
        </w:rPr>
        <w:t xml:space="preserve"> до </w:t>
      </w:r>
      <w:proofErr w:type="spellStart"/>
      <w:r w:rsidRPr="00327F9D">
        <w:rPr>
          <w:sz w:val="26"/>
          <w:szCs w:val="26"/>
        </w:rPr>
        <w:t>судової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в </w:t>
      </w:r>
      <w:proofErr w:type="spellStart"/>
      <w:r w:rsidRPr="00327F9D">
        <w:rPr>
          <w:sz w:val="26"/>
          <w:szCs w:val="26"/>
        </w:rPr>
        <w:t>Україні</w:t>
      </w:r>
      <w:proofErr w:type="spellEnd"/>
      <w:r w:rsidRPr="00327F9D">
        <w:rPr>
          <w:sz w:val="26"/>
          <w:szCs w:val="26"/>
        </w:rPr>
        <w:t xml:space="preserve">, і проводиться за правилами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Ця</w:t>
      </w:r>
      <w:proofErr w:type="spellEnd"/>
      <w:r w:rsidRPr="00327F9D">
        <w:rPr>
          <w:sz w:val="26"/>
          <w:szCs w:val="26"/>
        </w:rPr>
        <w:t xml:space="preserve"> процедура, як </w:t>
      </w:r>
      <w:proofErr w:type="spellStart"/>
      <w:r w:rsidRPr="00327F9D">
        <w:rPr>
          <w:sz w:val="26"/>
          <w:szCs w:val="26"/>
        </w:rPr>
        <w:t>вже</w:t>
      </w:r>
      <w:proofErr w:type="spellEnd"/>
      <w:r w:rsidRPr="00327F9D">
        <w:rPr>
          <w:sz w:val="26"/>
          <w:szCs w:val="26"/>
        </w:rPr>
        <w:t xml:space="preserve"> </w:t>
      </w:r>
      <w:proofErr w:type="spellStart"/>
      <w:r w:rsidRPr="00327F9D">
        <w:rPr>
          <w:sz w:val="26"/>
          <w:szCs w:val="26"/>
        </w:rPr>
        <w:t>зазначалось</w:t>
      </w:r>
      <w:proofErr w:type="spellEnd"/>
      <w:r w:rsidRPr="00327F9D">
        <w:rPr>
          <w:sz w:val="26"/>
          <w:szCs w:val="26"/>
        </w:rPr>
        <w:t xml:space="preserve"> </w:t>
      </w:r>
      <w:proofErr w:type="spellStart"/>
      <w:r w:rsidRPr="00327F9D">
        <w:rPr>
          <w:sz w:val="26"/>
          <w:szCs w:val="26"/>
        </w:rPr>
        <w:t>вище</w:t>
      </w:r>
      <w:proofErr w:type="spellEnd"/>
      <w:r w:rsidRPr="00327F9D">
        <w:rPr>
          <w:sz w:val="26"/>
          <w:szCs w:val="26"/>
        </w:rPr>
        <w:t xml:space="preserve">, </w:t>
      </w:r>
      <w:proofErr w:type="spellStart"/>
      <w:r w:rsidRPr="00327F9D">
        <w:rPr>
          <w:sz w:val="26"/>
          <w:szCs w:val="26"/>
        </w:rPr>
        <w:t>була</w:t>
      </w:r>
      <w:proofErr w:type="spellEnd"/>
      <w:r w:rsidRPr="00327F9D">
        <w:rPr>
          <w:sz w:val="26"/>
          <w:szCs w:val="26"/>
        </w:rPr>
        <w:t xml:space="preserve"> </w:t>
      </w:r>
      <w:proofErr w:type="spellStart"/>
      <w:r w:rsidRPr="00327F9D">
        <w:rPr>
          <w:sz w:val="26"/>
          <w:szCs w:val="26"/>
        </w:rPr>
        <w:t>запроваджена</w:t>
      </w:r>
      <w:proofErr w:type="spellEnd"/>
      <w:r w:rsidRPr="00327F9D">
        <w:rPr>
          <w:sz w:val="26"/>
          <w:szCs w:val="26"/>
        </w:rPr>
        <w:t xml:space="preserve"> у </w:t>
      </w:r>
      <w:proofErr w:type="spellStart"/>
      <w:r w:rsidRPr="00327F9D">
        <w:rPr>
          <w:sz w:val="26"/>
          <w:szCs w:val="26"/>
        </w:rPr>
        <w:t>відповідь</w:t>
      </w:r>
      <w:proofErr w:type="spellEnd"/>
      <w:r w:rsidRPr="00327F9D">
        <w:rPr>
          <w:sz w:val="26"/>
          <w:szCs w:val="26"/>
        </w:rPr>
        <w:t xml:space="preserve"> на </w:t>
      </w:r>
      <w:proofErr w:type="spellStart"/>
      <w:r w:rsidRPr="00327F9D">
        <w:rPr>
          <w:sz w:val="26"/>
          <w:szCs w:val="26"/>
        </w:rPr>
        <w:t>ймовірну</w:t>
      </w:r>
      <w:proofErr w:type="spellEnd"/>
      <w:r w:rsidRPr="00327F9D">
        <w:rPr>
          <w:sz w:val="26"/>
          <w:szCs w:val="26"/>
        </w:rPr>
        <w:t xml:space="preserve"> </w:t>
      </w:r>
      <w:proofErr w:type="spellStart"/>
      <w:r w:rsidRPr="00327F9D">
        <w:rPr>
          <w:sz w:val="26"/>
          <w:szCs w:val="26"/>
        </w:rPr>
        <w:t>присутність</w:t>
      </w:r>
      <w:proofErr w:type="spellEnd"/>
      <w:r w:rsidRPr="00327F9D">
        <w:rPr>
          <w:sz w:val="26"/>
          <w:szCs w:val="26"/>
        </w:rPr>
        <w:t xml:space="preserve"> в </w:t>
      </w:r>
      <w:proofErr w:type="spellStart"/>
      <w:r w:rsidRPr="00327F9D">
        <w:rPr>
          <w:sz w:val="26"/>
          <w:szCs w:val="26"/>
        </w:rPr>
        <w:t>судовій</w:t>
      </w:r>
      <w:proofErr w:type="spellEnd"/>
      <w:r w:rsidRPr="00327F9D">
        <w:rPr>
          <w:sz w:val="26"/>
          <w:szCs w:val="26"/>
        </w:rPr>
        <w:t xml:space="preserve"> </w:t>
      </w:r>
      <w:proofErr w:type="spellStart"/>
      <w:r w:rsidRPr="00327F9D">
        <w:rPr>
          <w:sz w:val="26"/>
          <w:szCs w:val="26"/>
        </w:rPr>
        <w:t>владі</w:t>
      </w:r>
      <w:proofErr w:type="spellEnd"/>
      <w:r w:rsidRPr="00327F9D">
        <w:rPr>
          <w:sz w:val="26"/>
          <w:szCs w:val="26"/>
        </w:rPr>
        <w:t xml:space="preserve"> </w:t>
      </w:r>
      <w:proofErr w:type="spellStart"/>
      <w:r w:rsidRPr="00327F9D">
        <w:rPr>
          <w:sz w:val="26"/>
          <w:szCs w:val="26"/>
        </w:rPr>
        <w:t>некомпетентних</w:t>
      </w:r>
      <w:proofErr w:type="spellEnd"/>
      <w:r w:rsidRPr="00327F9D">
        <w:rPr>
          <w:sz w:val="26"/>
          <w:szCs w:val="26"/>
        </w:rPr>
        <w:t xml:space="preserve"> та </w:t>
      </w:r>
      <w:proofErr w:type="spellStart"/>
      <w:r w:rsidRPr="00327F9D">
        <w:rPr>
          <w:sz w:val="26"/>
          <w:szCs w:val="26"/>
        </w:rPr>
        <w:t>недоброчесних</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w:t>
      </w:r>
    </w:p>
    <w:p w:rsidR="00A15C44" w:rsidRPr="00327F9D" w:rsidRDefault="00FD359B" w:rsidP="00767CA0">
      <w:pPr>
        <w:pStyle w:val="a3"/>
        <w:spacing w:before="0" w:beforeAutospacing="0" w:after="0" w:afterAutospacing="0"/>
        <w:ind w:firstLine="709"/>
        <w:jc w:val="both"/>
        <w:textAlignment w:val="baseline"/>
        <w:rPr>
          <w:sz w:val="26"/>
          <w:szCs w:val="26"/>
        </w:rPr>
      </w:pPr>
      <w:r w:rsidRPr="00327F9D">
        <w:rPr>
          <w:sz w:val="26"/>
          <w:szCs w:val="26"/>
        </w:rPr>
        <w:t xml:space="preserve">З </w:t>
      </w:r>
      <w:proofErr w:type="spellStart"/>
      <w:r w:rsidRPr="00327F9D">
        <w:rPr>
          <w:sz w:val="26"/>
          <w:szCs w:val="26"/>
        </w:rPr>
        <w:t>огляду</w:t>
      </w:r>
      <w:proofErr w:type="spellEnd"/>
      <w:r w:rsidRPr="00327F9D">
        <w:rPr>
          <w:sz w:val="26"/>
          <w:szCs w:val="26"/>
        </w:rPr>
        <w:t xml:space="preserve"> на </w:t>
      </w:r>
      <w:proofErr w:type="spellStart"/>
      <w:r w:rsidRPr="00327F9D">
        <w:rPr>
          <w:sz w:val="26"/>
          <w:szCs w:val="26"/>
        </w:rPr>
        <w:t>вказане</w:t>
      </w:r>
      <w:proofErr w:type="spellEnd"/>
      <w:r w:rsidR="00A15C44" w:rsidRPr="00327F9D">
        <w:rPr>
          <w:sz w:val="26"/>
          <w:szCs w:val="26"/>
        </w:rPr>
        <w:t xml:space="preserve"> </w:t>
      </w:r>
      <w:proofErr w:type="spellStart"/>
      <w:r w:rsidR="00A15C44" w:rsidRPr="00327F9D">
        <w:rPr>
          <w:sz w:val="26"/>
          <w:szCs w:val="26"/>
        </w:rPr>
        <w:t>кваліфікаційне</w:t>
      </w:r>
      <w:proofErr w:type="spellEnd"/>
      <w:r w:rsidR="00A15C44" w:rsidRPr="00327F9D">
        <w:rPr>
          <w:sz w:val="26"/>
          <w:szCs w:val="26"/>
        </w:rPr>
        <w:t xml:space="preserve"> </w:t>
      </w:r>
      <w:proofErr w:type="spellStart"/>
      <w:r w:rsidR="00A15C44" w:rsidRPr="00327F9D">
        <w:rPr>
          <w:sz w:val="26"/>
          <w:szCs w:val="26"/>
        </w:rPr>
        <w:t>оцінювання</w:t>
      </w:r>
      <w:proofErr w:type="spellEnd"/>
      <w:r w:rsidR="00A15C44" w:rsidRPr="00327F9D">
        <w:rPr>
          <w:sz w:val="26"/>
          <w:szCs w:val="26"/>
        </w:rPr>
        <w:t xml:space="preserve"> </w:t>
      </w:r>
      <w:proofErr w:type="spellStart"/>
      <w:r w:rsidR="00A15C44" w:rsidRPr="00327F9D">
        <w:rPr>
          <w:sz w:val="26"/>
          <w:szCs w:val="26"/>
        </w:rPr>
        <w:t>здатності</w:t>
      </w:r>
      <w:proofErr w:type="spellEnd"/>
      <w:r w:rsidR="00A15C44" w:rsidRPr="00327F9D">
        <w:rPr>
          <w:sz w:val="26"/>
          <w:szCs w:val="26"/>
        </w:rPr>
        <w:t xml:space="preserve"> </w:t>
      </w:r>
      <w:proofErr w:type="spellStart"/>
      <w:r w:rsidR="00A15C44" w:rsidRPr="00327F9D">
        <w:rPr>
          <w:sz w:val="26"/>
          <w:szCs w:val="26"/>
        </w:rPr>
        <w:t>судді</w:t>
      </w:r>
      <w:proofErr w:type="spellEnd"/>
      <w:r w:rsidR="00A15C44" w:rsidRPr="00327F9D">
        <w:rPr>
          <w:sz w:val="26"/>
          <w:szCs w:val="26"/>
        </w:rPr>
        <w:t xml:space="preserve"> (кандидата на посаду </w:t>
      </w:r>
      <w:proofErr w:type="spellStart"/>
      <w:r w:rsidR="00A15C44" w:rsidRPr="00327F9D">
        <w:rPr>
          <w:sz w:val="26"/>
          <w:szCs w:val="26"/>
        </w:rPr>
        <w:t>судді</w:t>
      </w:r>
      <w:proofErr w:type="spellEnd"/>
      <w:r w:rsidR="00A15C44" w:rsidRPr="00327F9D">
        <w:rPr>
          <w:sz w:val="26"/>
          <w:szCs w:val="26"/>
        </w:rPr>
        <w:t xml:space="preserve">) </w:t>
      </w:r>
      <w:proofErr w:type="spellStart"/>
      <w:r w:rsidR="00A15C44" w:rsidRPr="00327F9D">
        <w:rPr>
          <w:sz w:val="26"/>
          <w:szCs w:val="26"/>
        </w:rPr>
        <w:t>здійснювати</w:t>
      </w:r>
      <w:proofErr w:type="spellEnd"/>
      <w:r w:rsidR="00A15C44" w:rsidRPr="00327F9D">
        <w:rPr>
          <w:sz w:val="26"/>
          <w:szCs w:val="26"/>
        </w:rPr>
        <w:t xml:space="preserve"> </w:t>
      </w:r>
      <w:proofErr w:type="spellStart"/>
      <w:r w:rsidR="00A15C44" w:rsidRPr="00327F9D">
        <w:rPr>
          <w:sz w:val="26"/>
          <w:szCs w:val="26"/>
        </w:rPr>
        <w:t>правосуддя</w:t>
      </w:r>
      <w:proofErr w:type="spellEnd"/>
      <w:r w:rsidR="00A15C44" w:rsidRPr="00327F9D">
        <w:rPr>
          <w:sz w:val="26"/>
          <w:szCs w:val="26"/>
        </w:rPr>
        <w:t xml:space="preserve"> у </w:t>
      </w:r>
      <w:proofErr w:type="spellStart"/>
      <w:r w:rsidR="00A15C44" w:rsidRPr="00327F9D">
        <w:rPr>
          <w:sz w:val="26"/>
          <w:szCs w:val="26"/>
        </w:rPr>
        <w:t>відповідному</w:t>
      </w:r>
      <w:proofErr w:type="spellEnd"/>
      <w:r w:rsidR="00A15C44" w:rsidRPr="00327F9D">
        <w:rPr>
          <w:sz w:val="26"/>
          <w:szCs w:val="26"/>
        </w:rPr>
        <w:t xml:space="preserve"> </w:t>
      </w:r>
      <w:proofErr w:type="spellStart"/>
      <w:r w:rsidR="00A15C44" w:rsidRPr="00327F9D">
        <w:rPr>
          <w:sz w:val="26"/>
          <w:szCs w:val="26"/>
        </w:rPr>
        <w:t>суді</w:t>
      </w:r>
      <w:proofErr w:type="spellEnd"/>
      <w:r w:rsidR="00A15C44" w:rsidRPr="00327F9D">
        <w:rPr>
          <w:sz w:val="26"/>
          <w:szCs w:val="26"/>
        </w:rPr>
        <w:t xml:space="preserve"> (</w:t>
      </w:r>
      <w:proofErr w:type="spellStart"/>
      <w:r w:rsidR="00A15C44" w:rsidRPr="00327F9D">
        <w:rPr>
          <w:sz w:val="26"/>
          <w:szCs w:val="26"/>
        </w:rPr>
        <w:t>далі</w:t>
      </w:r>
      <w:proofErr w:type="spellEnd"/>
      <w:r w:rsidR="00A15C44" w:rsidRPr="00327F9D">
        <w:rPr>
          <w:sz w:val="26"/>
          <w:szCs w:val="26"/>
        </w:rPr>
        <w:t xml:space="preserve"> – КО на </w:t>
      </w:r>
      <w:proofErr w:type="spellStart"/>
      <w:r w:rsidR="00A15C44" w:rsidRPr="00327F9D">
        <w:rPr>
          <w:sz w:val="26"/>
          <w:szCs w:val="26"/>
        </w:rPr>
        <w:t>здатність</w:t>
      </w:r>
      <w:proofErr w:type="spellEnd"/>
      <w:r w:rsidR="00A15C44" w:rsidRPr="00327F9D">
        <w:rPr>
          <w:sz w:val="26"/>
          <w:szCs w:val="26"/>
        </w:rPr>
        <w:t xml:space="preserve">) та </w:t>
      </w:r>
      <w:proofErr w:type="spellStart"/>
      <w:r w:rsidR="00A15C44" w:rsidRPr="00327F9D">
        <w:rPr>
          <w:sz w:val="26"/>
          <w:szCs w:val="26"/>
        </w:rPr>
        <w:t>оцінювання</w:t>
      </w:r>
      <w:proofErr w:type="spellEnd"/>
      <w:r w:rsidR="00A15C44" w:rsidRPr="00327F9D">
        <w:rPr>
          <w:sz w:val="26"/>
          <w:szCs w:val="26"/>
        </w:rPr>
        <w:t xml:space="preserve"> </w:t>
      </w:r>
      <w:proofErr w:type="spellStart"/>
      <w:r w:rsidR="00A15C44" w:rsidRPr="00327F9D">
        <w:rPr>
          <w:sz w:val="26"/>
          <w:szCs w:val="26"/>
        </w:rPr>
        <w:t>відповідності</w:t>
      </w:r>
      <w:proofErr w:type="spellEnd"/>
      <w:r w:rsidR="00A15C44" w:rsidRPr="00327F9D">
        <w:rPr>
          <w:sz w:val="26"/>
          <w:szCs w:val="26"/>
        </w:rPr>
        <w:t xml:space="preserve"> </w:t>
      </w:r>
      <w:proofErr w:type="spellStart"/>
      <w:r w:rsidR="00A15C44" w:rsidRPr="00327F9D">
        <w:rPr>
          <w:sz w:val="26"/>
          <w:szCs w:val="26"/>
        </w:rPr>
        <w:t>судді</w:t>
      </w:r>
      <w:proofErr w:type="spellEnd"/>
      <w:r w:rsidR="00A15C44" w:rsidRPr="00327F9D">
        <w:rPr>
          <w:sz w:val="26"/>
          <w:szCs w:val="26"/>
        </w:rPr>
        <w:t xml:space="preserve"> </w:t>
      </w:r>
      <w:proofErr w:type="spellStart"/>
      <w:r w:rsidR="00A15C44" w:rsidRPr="00327F9D">
        <w:rPr>
          <w:sz w:val="26"/>
          <w:szCs w:val="26"/>
        </w:rPr>
        <w:t>займаній</w:t>
      </w:r>
      <w:proofErr w:type="spellEnd"/>
      <w:r w:rsidR="00A15C44" w:rsidRPr="00327F9D">
        <w:rPr>
          <w:sz w:val="26"/>
          <w:szCs w:val="26"/>
        </w:rPr>
        <w:t xml:space="preserve"> </w:t>
      </w:r>
      <w:proofErr w:type="spellStart"/>
      <w:r w:rsidR="00A15C44" w:rsidRPr="00327F9D">
        <w:rPr>
          <w:sz w:val="26"/>
          <w:szCs w:val="26"/>
        </w:rPr>
        <w:t>посаді</w:t>
      </w:r>
      <w:proofErr w:type="spellEnd"/>
      <w:r w:rsidR="00A15C44" w:rsidRPr="00327F9D">
        <w:rPr>
          <w:sz w:val="26"/>
          <w:szCs w:val="26"/>
        </w:rPr>
        <w:t xml:space="preserve"> (</w:t>
      </w:r>
      <w:proofErr w:type="spellStart"/>
      <w:r w:rsidR="00A15C44" w:rsidRPr="00327F9D">
        <w:rPr>
          <w:sz w:val="26"/>
          <w:szCs w:val="26"/>
        </w:rPr>
        <w:t>далі</w:t>
      </w:r>
      <w:proofErr w:type="spellEnd"/>
      <w:r w:rsidR="00A15C44" w:rsidRPr="00327F9D">
        <w:rPr>
          <w:sz w:val="26"/>
          <w:szCs w:val="26"/>
        </w:rPr>
        <w:t xml:space="preserve"> – КО на </w:t>
      </w:r>
      <w:proofErr w:type="spellStart"/>
      <w:r w:rsidR="00A15C44" w:rsidRPr="00327F9D">
        <w:rPr>
          <w:sz w:val="26"/>
          <w:szCs w:val="26"/>
        </w:rPr>
        <w:t>відповідність</w:t>
      </w:r>
      <w:proofErr w:type="spellEnd"/>
      <w:r w:rsidR="00A15C44" w:rsidRPr="00327F9D">
        <w:rPr>
          <w:sz w:val="26"/>
          <w:szCs w:val="26"/>
        </w:rPr>
        <w:t xml:space="preserve">) – не є </w:t>
      </w:r>
      <w:proofErr w:type="spellStart"/>
      <w:r w:rsidR="00A15C44" w:rsidRPr="00327F9D">
        <w:rPr>
          <w:sz w:val="26"/>
          <w:szCs w:val="26"/>
        </w:rPr>
        <w:t>тотожними</w:t>
      </w:r>
      <w:proofErr w:type="spellEnd"/>
      <w:r w:rsidR="00A15C44" w:rsidRPr="00327F9D">
        <w:rPr>
          <w:sz w:val="26"/>
          <w:szCs w:val="26"/>
        </w:rPr>
        <w:t xml:space="preserve"> процедурами, </w:t>
      </w:r>
      <w:proofErr w:type="spellStart"/>
      <w:r w:rsidR="00A15C44" w:rsidRPr="00327F9D">
        <w:rPr>
          <w:sz w:val="26"/>
          <w:szCs w:val="26"/>
        </w:rPr>
        <w:t>незважаючи</w:t>
      </w:r>
      <w:proofErr w:type="spellEnd"/>
      <w:r w:rsidR="00A15C44" w:rsidRPr="00327F9D">
        <w:rPr>
          <w:sz w:val="26"/>
          <w:szCs w:val="26"/>
        </w:rPr>
        <w:t xml:space="preserve"> на </w:t>
      </w:r>
      <w:proofErr w:type="spellStart"/>
      <w:r w:rsidR="00A15C44" w:rsidRPr="00327F9D">
        <w:rPr>
          <w:sz w:val="26"/>
          <w:szCs w:val="26"/>
        </w:rPr>
        <w:t>однакові</w:t>
      </w:r>
      <w:proofErr w:type="spellEnd"/>
      <w:r w:rsidR="00A15C44" w:rsidRPr="00327F9D">
        <w:rPr>
          <w:sz w:val="26"/>
          <w:szCs w:val="26"/>
        </w:rPr>
        <w:t xml:space="preserve"> правила </w:t>
      </w:r>
      <w:proofErr w:type="spellStart"/>
      <w:r w:rsidR="00A15C44" w:rsidRPr="00327F9D">
        <w:rPr>
          <w:sz w:val="26"/>
          <w:szCs w:val="26"/>
        </w:rPr>
        <w:t>їх</w:t>
      </w:r>
      <w:proofErr w:type="spellEnd"/>
      <w:r w:rsidR="00A15C44" w:rsidRPr="00327F9D">
        <w:rPr>
          <w:sz w:val="26"/>
          <w:szCs w:val="26"/>
        </w:rPr>
        <w:t xml:space="preserve"> </w:t>
      </w:r>
      <w:proofErr w:type="spellStart"/>
      <w:r w:rsidR="00A15C44" w:rsidRPr="00327F9D">
        <w:rPr>
          <w:sz w:val="26"/>
          <w:szCs w:val="26"/>
        </w:rPr>
        <w:t>проведення</w:t>
      </w:r>
      <w:proofErr w:type="spellEnd"/>
      <w:r w:rsidR="00A15C44"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КО на </w:t>
      </w:r>
      <w:proofErr w:type="spellStart"/>
      <w:r w:rsidRPr="00327F9D">
        <w:rPr>
          <w:sz w:val="26"/>
          <w:szCs w:val="26"/>
        </w:rPr>
        <w:t>здатність</w:t>
      </w:r>
      <w:proofErr w:type="spellEnd"/>
      <w:r w:rsidRPr="00327F9D">
        <w:rPr>
          <w:sz w:val="26"/>
          <w:szCs w:val="26"/>
        </w:rPr>
        <w:t xml:space="preserve"> проводиться з метою </w:t>
      </w:r>
      <w:proofErr w:type="spellStart"/>
      <w:r w:rsidRPr="00327F9D">
        <w:rPr>
          <w:sz w:val="26"/>
          <w:szCs w:val="26"/>
        </w:rPr>
        <w:t>визначення</w:t>
      </w:r>
      <w:proofErr w:type="spellEnd"/>
      <w:r w:rsidRPr="00327F9D">
        <w:rPr>
          <w:sz w:val="26"/>
          <w:szCs w:val="26"/>
        </w:rPr>
        <w:t xml:space="preserve"> </w:t>
      </w:r>
      <w:proofErr w:type="spellStart"/>
      <w:r w:rsidRPr="00327F9D">
        <w:rPr>
          <w:sz w:val="26"/>
          <w:szCs w:val="26"/>
        </w:rPr>
        <w:t>здатності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здійснювати</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у </w:t>
      </w:r>
      <w:proofErr w:type="spellStart"/>
      <w:r w:rsidRPr="00327F9D">
        <w:rPr>
          <w:sz w:val="26"/>
          <w:szCs w:val="26"/>
        </w:rPr>
        <w:t>відповідному</w:t>
      </w:r>
      <w:proofErr w:type="spellEnd"/>
      <w:r w:rsidRPr="00327F9D">
        <w:rPr>
          <w:sz w:val="26"/>
          <w:szCs w:val="26"/>
        </w:rPr>
        <w:t xml:space="preserve"> </w:t>
      </w:r>
      <w:proofErr w:type="spellStart"/>
      <w:r w:rsidRPr="00327F9D">
        <w:rPr>
          <w:sz w:val="26"/>
          <w:szCs w:val="26"/>
        </w:rPr>
        <w:t>суді</w:t>
      </w:r>
      <w:proofErr w:type="spellEnd"/>
      <w:r w:rsidRPr="00327F9D">
        <w:rPr>
          <w:sz w:val="26"/>
          <w:szCs w:val="26"/>
        </w:rPr>
        <w:t xml:space="preserve"> за </w:t>
      </w:r>
      <w:proofErr w:type="spellStart"/>
      <w:r w:rsidRPr="00327F9D">
        <w:rPr>
          <w:sz w:val="26"/>
          <w:szCs w:val="26"/>
        </w:rPr>
        <w:t>встановленими</w:t>
      </w:r>
      <w:proofErr w:type="spellEnd"/>
      <w:r w:rsidRPr="00327F9D">
        <w:rPr>
          <w:sz w:val="26"/>
          <w:szCs w:val="26"/>
        </w:rPr>
        <w:t xml:space="preserve"> законом </w:t>
      </w:r>
      <w:proofErr w:type="spellStart"/>
      <w:r w:rsidRPr="00327F9D">
        <w:rPr>
          <w:sz w:val="26"/>
          <w:szCs w:val="26"/>
        </w:rPr>
        <w:t>критеріями</w:t>
      </w:r>
      <w:proofErr w:type="spellEnd"/>
      <w:r w:rsidRPr="00327F9D">
        <w:rPr>
          <w:sz w:val="26"/>
          <w:szCs w:val="26"/>
        </w:rPr>
        <w:t xml:space="preserve">. </w:t>
      </w:r>
      <w:proofErr w:type="spellStart"/>
      <w:r w:rsidRPr="00327F9D">
        <w:rPr>
          <w:sz w:val="26"/>
          <w:szCs w:val="26"/>
        </w:rPr>
        <w:t>Це</w:t>
      </w:r>
      <w:proofErr w:type="spellEnd"/>
      <w:r w:rsidRPr="00327F9D">
        <w:rPr>
          <w:sz w:val="26"/>
          <w:szCs w:val="26"/>
        </w:rPr>
        <w:t xml:space="preserve"> «стандартна» процедура в межах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кар’єри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дає</w:t>
      </w:r>
      <w:proofErr w:type="spellEnd"/>
      <w:r w:rsidRPr="00327F9D">
        <w:rPr>
          <w:sz w:val="26"/>
          <w:szCs w:val="26"/>
        </w:rPr>
        <w:t xml:space="preserve"> </w:t>
      </w:r>
      <w:proofErr w:type="spellStart"/>
      <w:r w:rsidRPr="00327F9D">
        <w:rPr>
          <w:sz w:val="26"/>
          <w:szCs w:val="26"/>
        </w:rPr>
        <w:t>підстави</w:t>
      </w:r>
      <w:proofErr w:type="spellEnd"/>
      <w:r w:rsidRPr="00327F9D">
        <w:rPr>
          <w:sz w:val="26"/>
          <w:szCs w:val="26"/>
        </w:rPr>
        <w:t xml:space="preserve"> для переходу </w:t>
      </w:r>
      <w:proofErr w:type="spellStart"/>
      <w:r w:rsidRPr="00327F9D">
        <w:rPr>
          <w:sz w:val="26"/>
          <w:szCs w:val="26"/>
        </w:rPr>
        <w:t>судді</w:t>
      </w:r>
      <w:proofErr w:type="spellEnd"/>
      <w:r w:rsidRPr="00327F9D">
        <w:rPr>
          <w:sz w:val="26"/>
          <w:szCs w:val="26"/>
        </w:rPr>
        <w:t xml:space="preserve"> з </w:t>
      </w:r>
      <w:proofErr w:type="spellStart"/>
      <w:r w:rsidRPr="00327F9D">
        <w:rPr>
          <w:sz w:val="26"/>
          <w:szCs w:val="26"/>
        </w:rPr>
        <w:t>нижчої</w:t>
      </w:r>
      <w:proofErr w:type="spellEnd"/>
      <w:r w:rsidRPr="00327F9D">
        <w:rPr>
          <w:sz w:val="26"/>
          <w:szCs w:val="26"/>
        </w:rPr>
        <w:t xml:space="preserve"> до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інстанції</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зміни</w:t>
      </w:r>
      <w:proofErr w:type="spellEnd"/>
      <w:r w:rsidRPr="00327F9D">
        <w:rPr>
          <w:sz w:val="26"/>
          <w:szCs w:val="26"/>
        </w:rPr>
        <w:t xml:space="preserve"> </w:t>
      </w:r>
      <w:proofErr w:type="spellStart"/>
      <w:r w:rsidRPr="00327F9D">
        <w:rPr>
          <w:sz w:val="26"/>
          <w:szCs w:val="26"/>
        </w:rPr>
        <w:t>спеціалізації</w:t>
      </w:r>
      <w:proofErr w:type="spellEnd"/>
      <w:r w:rsidRPr="00327F9D">
        <w:rPr>
          <w:sz w:val="26"/>
          <w:szCs w:val="26"/>
        </w:rPr>
        <w:t>. </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КО на </w:t>
      </w:r>
      <w:proofErr w:type="spellStart"/>
      <w:r w:rsidRPr="00327F9D">
        <w:rPr>
          <w:sz w:val="26"/>
          <w:szCs w:val="26"/>
        </w:rPr>
        <w:t>відповідність</w:t>
      </w:r>
      <w:proofErr w:type="spellEnd"/>
      <w:r w:rsidRPr="00327F9D">
        <w:rPr>
          <w:sz w:val="26"/>
          <w:szCs w:val="26"/>
        </w:rPr>
        <w:t xml:space="preserve"> – </w:t>
      </w:r>
      <w:proofErr w:type="spellStart"/>
      <w:r w:rsidRPr="00327F9D">
        <w:rPr>
          <w:sz w:val="26"/>
          <w:szCs w:val="26"/>
        </w:rPr>
        <w:t>особлива</w:t>
      </w:r>
      <w:proofErr w:type="spellEnd"/>
      <w:r w:rsidRPr="00327F9D">
        <w:rPr>
          <w:sz w:val="26"/>
          <w:szCs w:val="26"/>
        </w:rPr>
        <w:t xml:space="preserve"> процедура, </w:t>
      </w:r>
      <w:proofErr w:type="spellStart"/>
      <w:r w:rsidRPr="00327F9D">
        <w:rPr>
          <w:sz w:val="26"/>
          <w:szCs w:val="26"/>
        </w:rPr>
        <w:t>встановлена</w:t>
      </w:r>
      <w:proofErr w:type="spellEnd"/>
      <w:r w:rsidRPr="00327F9D">
        <w:rPr>
          <w:sz w:val="26"/>
          <w:szCs w:val="26"/>
        </w:rPr>
        <w:t xml:space="preserve"> </w:t>
      </w:r>
      <w:proofErr w:type="spellStart"/>
      <w:r w:rsidRPr="00327F9D">
        <w:rPr>
          <w:sz w:val="26"/>
          <w:szCs w:val="26"/>
        </w:rPr>
        <w:t>Конституцією</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підпункт</w:t>
      </w:r>
      <w:proofErr w:type="spellEnd"/>
      <w:r w:rsidRPr="00327F9D">
        <w:rPr>
          <w:sz w:val="26"/>
          <w:szCs w:val="26"/>
        </w:rPr>
        <w:t xml:space="preserve"> 4 пункту 16</w:t>
      </w:r>
      <w:r w:rsidRPr="00327F9D">
        <w:rPr>
          <w:sz w:val="26"/>
          <w:szCs w:val="26"/>
          <w:vertAlign w:val="superscript"/>
        </w:rPr>
        <w:t>1</w:t>
      </w:r>
      <w:r w:rsidRPr="00327F9D">
        <w:rPr>
          <w:sz w:val="26"/>
          <w:szCs w:val="26"/>
        </w:rPr>
        <w:t xml:space="preserve"> </w:t>
      </w:r>
      <w:proofErr w:type="spellStart"/>
      <w:r w:rsidRPr="00327F9D">
        <w:rPr>
          <w:sz w:val="26"/>
          <w:szCs w:val="26"/>
        </w:rPr>
        <w:t>розділу</w:t>
      </w:r>
      <w:proofErr w:type="spellEnd"/>
      <w:r w:rsidRPr="00327F9D">
        <w:rPr>
          <w:sz w:val="26"/>
          <w:szCs w:val="26"/>
        </w:rPr>
        <w:t xml:space="preserve"> XV «</w:t>
      </w:r>
      <w:proofErr w:type="spellStart"/>
      <w:r w:rsidRPr="00327F9D">
        <w:rPr>
          <w:sz w:val="26"/>
          <w:szCs w:val="26"/>
        </w:rPr>
        <w:t>Перехідні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Вона </w:t>
      </w:r>
      <w:proofErr w:type="spellStart"/>
      <w:r w:rsidRPr="00327F9D">
        <w:rPr>
          <w:sz w:val="26"/>
          <w:szCs w:val="26"/>
        </w:rPr>
        <w:t>стосується</w:t>
      </w:r>
      <w:proofErr w:type="spellEnd"/>
      <w:r w:rsidRPr="00327F9D">
        <w:rPr>
          <w:sz w:val="26"/>
          <w:szCs w:val="26"/>
        </w:rPr>
        <w:t xml:space="preserve"> </w:t>
      </w:r>
      <w:proofErr w:type="spellStart"/>
      <w:r w:rsidRPr="00327F9D">
        <w:rPr>
          <w:sz w:val="26"/>
          <w:szCs w:val="26"/>
        </w:rPr>
        <w:t>всіх</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на момент </w:t>
      </w:r>
      <w:proofErr w:type="spellStart"/>
      <w:r w:rsidRPr="00327F9D">
        <w:rPr>
          <w:sz w:val="26"/>
          <w:szCs w:val="26"/>
        </w:rPr>
        <w:t>набрання</w:t>
      </w:r>
      <w:proofErr w:type="spellEnd"/>
      <w:r w:rsidRPr="00327F9D">
        <w:rPr>
          <w:sz w:val="26"/>
          <w:szCs w:val="26"/>
        </w:rPr>
        <w:t xml:space="preserve"> </w:t>
      </w:r>
      <w:proofErr w:type="spellStart"/>
      <w:r w:rsidRPr="00327F9D">
        <w:rPr>
          <w:sz w:val="26"/>
          <w:szCs w:val="26"/>
        </w:rPr>
        <w:t>чинності</w:t>
      </w:r>
      <w:proofErr w:type="spellEnd"/>
      <w:r w:rsidRPr="00327F9D">
        <w:rPr>
          <w:sz w:val="26"/>
          <w:szCs w:val="26"/>
        </w:rPr>
        <w:t xml:space="preserve"> </w:t>
      </w:r>
      <w:proofErr w:type="spellStart"/>
      <w:r w:rsidRPr="00327F9D">
        <w:rPr>
          <w:sz w:val="26"/>
          <w:szCs w:val="26"/>
        </w:rPr>
        <w:t>конституційними</w:t>
      </w:r>
      <w:proofErr w:type="spellEnd"/>
      <w:r w:rsidRPr="00327F9D">
        <w:rPr>
          <w:sz w:val="26"/>
          <w:szCs w:val="26"/>
        </w:rPr>
        <w:t xml:space="preserve"> </w:t>
      </w:r>
      <w:proofErr w:type="spellStart"/>
      <w:r w:rsidRPr="00327F9D">
        <w:rPr>
          <w:sz w:val="26"/>
          <w:szCs w:val="26"/>
        </w:rPr>
        <w:t>змінами</w:t>
      </w:r>
      <w:proofErr w:type="spellEnd"/>
      <w:r w:rsidRPr="00327F9D">
        <w:rPr>
          <w:sz w:val="26"/>
          <w:szCs w:val="26"/>
        </w:rPr>
        <w:t xml:space="preserve"> 2016 року </w:t>
      </w:r>
      <w:proofErr w:type="spellStart"/>
      <w:r w:rsidRPr="00327F9D">
        <w:rPr>
          <w:sz w:val="26"/>
          <w:szCs w:val="26"/>
        </w:rPr>
        <w:t>призначено</w:t>
      </w:r>
      <w:proofErr w:type="spellEnd"/>
      <w:r w:rsidRPr="00327F9D">
        <w:rPr>
          <w:sz w:val="26"/>
          <w:szCs w:val="26"/>
        </w:rPr>
        <w:t xml:space="preserve"> на посаду </w:t>
      </w:r>
      <w:proofErr w:type="spellStart"/>
      <w:r w:rsidRPr="00327F9D">
        <w:rPr>
          <w:sz w:val="26"/>
          <w:szCs w:val="26"/>
        </w:rPr>
        <w:t>строком</w:t>
      </w:r>
      <w:proofErr w:type="spellEnd"/>
      <w:r w:rsidRPr="00327F9D">
        <w:rPr>
          <w:sz w:val="26"/>
          <w:szCs w:val="26"/>
        </w:rPr>
        <w:t xml:space="preserve"> на </w:t>
      </w:r>
      <w:proofErr w:type="spellStart"/>
      <w:r w:rsidRPr="00327F9D">
        <w:rPr>
          <w:sz w:val="26"/>
          <w:szCs w:val="26"/>
        </w:rPr>
        <w:t>п’ять</w:t>
      </w:r>
      <w:proofErr w:type="spellEnd"/>
      <w:r w:rsidRPr="00327F9D">
        <w:rPr>
          <w:sz w:val="26"/>
          <w:szCs w:val="26"/>
        </w:rPr>
        <w:t xml:space="preserve"> </w:t>
      </w:r>
      <w:proofErr w:type="spellStart"/>
      <w:r w:rsidRPr="00327F9D">
        <w:rPr>
          <w:sz w:val="26"/>
          <w:szCs w:val="26"/>
        </w:rPr>
        <w:t>років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обрано</w:t>
      </w:r>
      <w:proofErr w:type="spellEnd"/>
      <w:r w:rsidRPr="00327F9D">
        <w:rPr>
          <w:sz w:val="26"/>
          <w:szCs w:val="26"/>
        </w:rPr>
        <w:t xml:space="preserve"> на посаду </w:t>
      </w:r>
      <w:proofErr w:type="spellStart"/>
      <w:r w:rsidRPr="00327F9D">
        <w:rPr>
          <w:sz w:val="26"/>
          <w:szCs w:val="26"/>
        </w:rPr>
        <w:t>безстроково</w:t>
      </w:r>
      <w:proofErr w:type="spellEnd"/>
      <w:r w:rsidRPr="00327F9D">
        <w:rPr>
          <w:sz w:val="26"/>
          <w:szCs w:val="26"/>
        </w:rPr>
        <w:t xml:space="preserve">. </w:t>
      </w:r>
      <w:proofErr w:type="spellStart"/>
      <w:r w:rsidRPr="00327F9D">
        <w:rPr>
          <w:sz w:val="26"/>
          <w:szCs w:val="26"/>
        </w:rPr>
        <w:t>Тобто</w:t>
      </w:r>
      <w:proofErr w:type="spellEnd"/>
      <w:r w:rsidRPr="00327F9D">
        <w:rPr>
          <w:sz w:val="26"/>
          <w:szCs w:val="26"/>
        </w:rPr>
        <w:t xml:space="preserve"> </w:t>
      </w:r>
      <w:proofErr w:type="spellStart"/>
      <w:r w:rsidRPr="00327F9D">
        <w:rPr>
          <w:sz w:val="26"/>
          <w:szCs w:val="26"/>
        </w:rPr>
        <w:t>всі</w:t>
      </w:r>
      <w:proofErr w:type="spellEnd"/>
      <w:r w:rsidRPr="00327F9D">
        <w:rPr>
          <w:sz w:val="26"/>
          <w:szCs w:val="26"/>
        </w:rPr>
        <w:t xml:space="preserve"> особи, </w:t>
      </w:r>
      <w:proofErr w:type="spellStart"/>
      <w:r w:rsidRPr="00327F9D">
        <w:rPr>
          <w:sz w:val="26"/>
          <w:szCs w:val="26"/>
        </w:rPr>
        <w:t>які</w:t>
      </w:r>
      <w:proofErr w:type="spellEnd"/>
      <w:r w:rsidRPr="00327F9D">
        <w:rPr>
          <w:sz w:val="26"/>
          <w:szCs w:val="26"/>
        </w:rPr>
        <w:t xml:space="preserve"> на той момент </w:t>
      </w:r>
      <w:proofErr w:type="spellStart"/>
      <w:r w:rsidRPr="00327F9D">
        <w:rPr>
          <w:sz w:val="26"/>
          <w:szCs w:val="26"/>
        </w:rPr>
        <w:t>були</w:t>
      </w:r>
      <w:proofErr w:type="spellEnd"/>
      <w:r w:rsidRPr="00327F9D">
        <w:rPr>
          <w:sz w:val="26"/>
          <w:szCs w:val="26"/>
        </w:rPr>
        <w:t xml:space="preserve"> </w:t>
      </w:r>
      <w:proofErr w:type="spellStart"/>
      <w:r w:rsidRPr="00327F9D">
        <w:rPr>
          <w:sz w:val="26"/>
          <w:szCs w:val="26"/>
        </w:rPr>
        <w:t>суддями</w:t>
      </w:r>
      <w:proofErr w:type="spellEnd"/>
      <w:r w:rsidRPr="00327F9D">
        <w:rPr>
          <w:sz w:val="26"/>
          <w:szCs w:val="26"/>
        </w:rPr>
        <w:t xml:space="preserve">, </w:t>
      </w:r>
      <w:proofErr w:type="spellStart"/>
      <w:r w:rsidRPr="00327F9D">
        <w:rPr>
          <w:sz w:val="26"/>
          <w:szCs w:val="26"/>
        </w:rPr>
        <w:t>мають</w:t>
      </w:r>
      <w:proofErr w:type="spellEnd"/>
      <w:r w:rsidRPr="00327F9D">
        <w:rPr>
          <w:sz w:val="26"/>
          <w:szCs w:val="26"/>
        </w:rPr>
        <w:t xml:space="preserve"> </w:t>
      </w:r>
      <w:proofErr w:type="spellStart"/>
      <w:r w:rsidRPr="00327F9D">
        <w:rPr>
          <w:sz w:val="26"/>
          <w:szCs w:val="26"/>
        </w:rPr>
        <w:t>конституційний</w:t>
      </w:r>
      <w:proofErr w:type="spellEnd"/>
      <w:r w:rsidRPr="00327F9D">
        <w:rPr>
          <w:sz w:val="26"/>
          <w:szCs w:val="26"/>
        </w:rPr>
        <w:t xml:space="preserve"> </w:t>
      </w:r>
      <w:proofErr w:type="spellStart"/>
      <w:r w:rsidRPr="00327F9D">
        <w:rPr>
          <w:sz w:val="26"/>
          <w:szCs w:val="26"/>
        </w:rPr>
        <w:t>обов’язок</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КО на </w:t>
      </w:r>
      <w:proofErr w:type="spellStart"/>
      <w:r w:rsidRPr="00327F9D">
        <w:rPr>
          <w:sz w:val="26"/>
          <w:szCs w:val="26"/>
        </w:rPr>
        <w:t>відповідність</w:t>
      </w:r>
      <w:proofErr w:type="spellEnd"/>
      <w:r w:rsidRPr="00327F9D">
        <w:rPr>
          <w:sz w:val="26"/>
          <w:szCs w:val="26"/>
        </w:rPr>
        <w:t>.</w:t>
      </w:r>
    </w:p>
    <w:p w:rsidR="00A15C44" w:rsidRPr="00327F9D" w:rsidRDefault="00A15C44" w:rsidP="00767CA0">
      <w:pPr>
        <w:pStyle w:val="a3"/>
        <w:spacing w:before="0" w:beforeAutospacing="0" w:after="0" w:afterAutospacing="0"/>
        <w:ind w:firstLine="709"/>
        <w:textAlignment w:val="baseline"/>
        <w:rPr>
          <w:sz w:val="26"/>
          <w:szCs w:val="26"/>
        </w:rPr>
      </w:pPr>
      <w:proofErr w:type="spellStart"/>
      <w:r w:rsidRPr="00327F9D">
        <w:rPr>
          <w:sz w:val="26"/>
          <w:szCs w:val="26"/>
        </w:rPr>
        <w:t>Основними</w:t>
      </w:r>
      <w:proofErr w:type="spellEnd"/>
      <w:r w:rsidRPr="00327F9D">
        <w:rPr>
          <w:sz w:val="26"/>
          <w:szCs w:val="26"/>
        </w:rPr>
        <w:t xml:space="preserve"> </w:t>
      </w:r>
      <w:proofErr w:type="spellStart"/>
      <w:r w:rsidRPr="00327F9D">
        <w:rPr>
          <w:sz w:val="26"/>
          <w:szCs w:val="26"/>
        </w:rPr>
        <w:t>відмінностями</w:t>
      </w:r>
      <w:proofErr w:type="spellEnd"/>
      <w:r w:rsidRPr="00327F9D">
        <w:rPr>
          <w:sz w:val="26"/>
          <w:szCs w:val="26"/>
        </w:rPr>
        <w:t xml:space="preserve"> </w:t>
      </w:r>
      <w:proofErr w:type="spellStart"/>
      <w:r w:rsidRPr="00327F9D">
        <w:rPr>
          <w:sz w:val="26"/>
          <w:szCs w:val="26"/>
        </w:rPr>
        <w:t>цих</w:t>
      </w:r>
      <w:proofErr w:type="spellEnd"/>
      <w:r w:rsidRPr="00327F9D">
        <w:rPr>
          <w:sz w:val="26"/>
          <w:szCs w:val="26"/>
        </w:rPr>
        <w:t xml:space="preserve"> процедур є:</w:t>
      </w:r>
    </w:p>
    <w:p w:rsidR="00A15C44" w:rsidRPr="00327F9D" w:rsidRDefault="00A15C44" w:rsidP="00767CA0">
      <w:pPr>
        <w:pStyle w:val="a3"/>
        <w:numPr>
          <w:ilvl w:val="0"/>
          <w:numId w:val="3"/>
        </w:numPr>
        <w:spacing w:before="0" w:beforeAutospacing="0" w:after="0" w:afterAutospacing="0"/>
        <w:ind w:left="0" w:firstLine="567"/>
        <w:jc w:val="both"/>
        <w:rPr>
          <w:sz w:val="26"/>
          <w:szCs w:val="26"/>
        </w:rPr>
      </w:pPr>
      <w:proofErr w:type="spellStart"/>
      <w:r w:rsidRPr="00327F9D">
        <w:rPr>
          <w:sz w:val="26"/>
          <w:szCs w:val="26"/>
        </w:rPr>
        <w:t>темпоральний</w:t>
      </w:r>
      <w:proofErr w:type="spellEnd"/>
      <w:r w:rsidRPr="00327F9D">
        <w:rPr>
          <w:sz w:val="26"/>
          <w:szCs w:val="26"/>
        </w:rPr>
        <w:t xml:space="preserve"> характер (КО на </w:t>
      </w:r>
      <w:proofErr w:type="spellStart"/>
      <w:r w:rsidRPr="00327F9D">
        <w:rPr>
          <w:sz w:val="26"/>
          <w:szCs w:val="26"/>
        </w:rPr>
        <w:t>відповідність</w:t>
      </w:r>
      <w:proofErr w:type="spellEnd"/>
      <w:r w:rsidRPr="00327F9D">
        <w:rPr>
          <w:sz w:val="26"/>
          <w:szCs w:val="26"/>
        </w:rPr>
        <w:t xml:space="preserve"> є одноразовою </w:t>
      </w:r>
      <w:proofErr w:type="spellStart"/>
      <w:r w:rsidRPr="00327F9D">
        <w:rPr>
          <w:sz w:val="26"/>
          <w:szCs w:val="26"/>
        </w:rPr>
        <w:t>ad</w:t>
      </w:r>
      <w:proofErr w:type="spellEnd"/>
      <w:r w:rsidRPr="00327F9D">
        <w:rPr>
          <w:sz w:val="26"/>
          <w:szCs w:val="26"/>
        </w:rPr>
        <w:t xml:space="preserve"> </w:t>
      </w:r>
      <w:proofErr w:type="spellStart"/>
      <w:r w:rsidRPr="00327F9D">
        <w:rPr>
          <w:sz w:val="26"/>
          <w:szCs w:val="26"/>
        </w:rPr>
        <w:t>hоc</w:t>
      </w:r>
      <w:proofErr w:type="spellEnd"/>
      <w:r w:rsidRPr="00327F9D">
        <w:rPr>
          <w:sz w:val="26"/>
          <w:szCs w:val="26"/>
        </w:rPr>
        <w:t xml:space="preserve"> процедурою, </w:t>
      </w:r>
      <w:proofErr w:type="spellStart"/>
      <w:r w:rsidRPr="00327F9D">
        <w:rPr>
          <w:sz w:val="26"/>
          <w:szCs w:val="26"/>
        </w:rPr>
        <w:t>тоді</w:t>
      </w:r>
      <w:proofErr w:type="spellEnd"/>
      <w:r w:rsidRPr="00327F9D">
        <w:rPr>
          <w:sz w:val="26"/>
          <w:szCs w:val="26"/>
        </w:rPr>
        <w:t xml:space="preserve"> як КО на </w:t>
      </w:r>
      <w:proofErr w:type="spellStart"/>
      <w:r w:rsidRPr="00327F9D">
        <w:rPr>
          <w:sz w:val="26"/>
          <w:szCs w:val="26"/>
        </w:rPr>
        <w:t>здатність</w:t>
      </w:r>
      <w:proofErr w:type="spellEnd"/>
      <w:r w:rsidRPr="00327F9D">
        <w:rPr>
          <w:sz w:val="26"/>
          <w:szCs w:val="26"/>
        </w:rPr>
        <w:t xml:space="preserve"> є </w:t>
      </w:r>
      <w:proofErr w:type="spellStart"/>
      <w:r w:rsidRPr="00327F9D">
        <w:rPr>
          <w:sz w:val="26"/>
          <w:szCs w:val="26"/>
        </w:rPr>
        <w:t>повторюваним</w:t>
      </w:r>
      <w:proofErr w:type="spellEnd"/>
      <w:r w:rsidRPr="00327F9D">
        <w:rPr>
          <w:sz w:val="26"/>
          <w:szCs w:val="26"/>
        </w:rPr>
        <w:t xml:space="preserve"> </w:t>
      </w:r>
      <w:proofErr w:type="spellStart"/>
      <w:r w:rsidRPr="00327F9D">
        <w:rPr>
          <w:sz w:val="26"/>
          <w:szCs w:val="26"/>
        </w:rPr>
        <w:t>процесом</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можливістю</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цієї</w:t>
      </w:r>
      <w:proofErr w:type="spellEnd"/>
      <w:r w:rsidRPr="00327F9D">
        <w:rPr>
          <w:sz w:val="26"/>
          <w:szCs w:val="26"/>
        </w:rPr>
        <w:t xml:space="preserve"> </w:t>
      </w:r>
      <w:proofErr w:type="spellStart"/>
      <w:r w:rsidRPr="00327F9D">
        <w:rPr>
          <w:sz w:val="26"/>
          <w:szCs w:val="26"/>
        </w:rPr>
        <w:t>процедури</w:t>
      </w:r>
      <w:proofErr w:type="spellEnd"/>
      <w:r w:rsidRPr="00327F9D">
        <w:rPr>
          <w:sz w:val="26"/>
          <w:szCs w:val="26"/>
        </w:rPr>
        <w:t xml:space="preserve"> </w:t>
      </w:r>
      <w:proofErr w:type="spellStart"/>
      <w:r w:rsidRPr="00327F9D">
        <w:rPr>
          <w:sz w:val="26"/>
          <w:szCs w:val="26"/>
        </w:rPr>
        <w:t>необмежену</w:t>
      </w:r>
      <w:proofErr w:type="spellEnd"/>
      <w:r w:rsidRPr="00327F9D">
        <w:rPr>
          <w:sz w:val="26"/>
          <w:szCs w:val="26"/>
        </w:rPr>
        <w:t xml:space="preserve"> </w:t>
      </w:r>
      <w:proofErr w:type="spellStart"/>
      <w:r w:rsidRPr="00327F9D">
        <w:rPr>
          <w:sz w:val="26"/>
          <w:szCs w:val="26"/>
        </w:rPr>
        <w:t>кількість</w:t>
      </w:r>
      <w:proofErr w:type="spellEnd"/>
      <w:r w:rsidRPr="00327F9D">
        <w:rPr>
          <w:sz w:val="26"/>
          <w:szCs w:val="26"/>
        </w:rPr>
        <w:t xml:space="preserve"> </w:t>
      </w:r>
      <w:proofErr w:type="spellStart"/>
      <w:r w:rsidRPr="00327F9D">
        <w:rPr>
          <w:sz w:val="26"/>
          <w:szCs w:val="26"/>
        </w:rPr>
        <w:t>разів</w:t>
      </w:r>
      <w:proofErr w:type="spellEnd"/>
      <w:r w:rsidRPr="00327F9D">
        <w:rPr>
          <w:sz w:val="26"/>
          <w:szCs w:val="26"/>
        </w:rPr>
        <w:t>);</w:t>
      </w:r>
    </w:p>
    <w:p w:rsidR="00A15C44" w:rsidRPr="00327F9D" w:rsidRDefault="00A15C44" w:rsidP="00767CA0">
      <w:pPr>
        <w:pStyle w:val="a3"/>
        <w:numPr>
          <w:ilvl w:val="0"/>
          <w:numId w:val="3"/>
        </w:numPr>
        <w:spacing w:before="0" w:beforeAutospacing="0" w:after="0" w:afterAutospacing="0"/>
        <w:ind w:left="0" w:firstLine="567"/>
        <w:jc w:val="both"/>
        <w:rPr>
          <w:sz w:val="26"/>
          <w:szCs w:val="26"/>
        </w:rPr>
      </w:pPr>
      <w:r w:rsidRPr="00327F9D">
        <w:rPr>
          <w:sz w:val="26"/>
          <w:szCs w:val="26"/>
        </w:rPr>
        <w:t xml:space="preserve">мета (КО на </w:t>
      </w:r>
      <w:proofErr w:type="spellStart"/>
      <w:r w:rsidRPr="00327F9D">
        <w:rPr>
          <w:sz w:val="26"/>
          <w:szCs w:val="26"/>
        </w:rPr>
        <w:t>здатність</w:t>
      </w:r>
      <w:proofErr w:type="spellEnd"/>
      <w:r w:rsidRPr="00327F9D">
        <w:rPr>
          <w:sz w:val="26"/>
          <w:szCs w:val="26"/>
        </w:rPr>
        <w:t xml:space="preserve"> </w:t>
      </w:r>
      <w:proofErr w:type="spellStart"/>
      <w:r w:rsidRPr="00327F9D">
        <w:rPr>
          <w:sz w:val="26"/>
          <w:szCs w:val="26"/>
        </w:rPr>
        <w:t>має</w:t>
      </w:r>
      <w:proofErr w:type="spellEnd"/>
      <w:r w:rsidRPr="00327F9D">
        <w:rPr>
          <w:sz w:val="26"/>
          <w:szCs w:val="26"/>
        </w:rPr>
        <w:t xml:space="preserve"> на </w:t>
      </w:r>
      <w:proofErr w:type="spellStart"/>
      <w:r w:rsidRPr="00327F9D">
        <w:rPr>
          <w:sz w:val="26"/>
          <w:szCs w:val="26"/>
        </w:rPr>
        <w:t>меті</w:t>
      </w:r>
      <w:proofErr w:type="spellEnd"/>
      <w:r w:rsidRPr="00327F9D">
        <w:rPr>
          <w:sz w:val="26"/>
          <w:szCs w:val="26"/>
        </w:rPr>
        <w:t xml:space="preserve"> </w:t>
      </w:r>
      <w:proofErr w:type="spellStart"/>
      <w:r w:rsidRPr="00327F9D">
        <w:rPr>
          <w:sz w:val="26"/>
          <w:szCs w:val="26"/>
        </w:rPr>
        <w:t>визначення</w:t>
      </w:r>
      <w:proofErr w:type="spellEnd"/>
      <w:r w:rsidRPr="00327F9D">
        <w:rPr>
          <w:sz w:val="26"/>
          <w:szCs w:val="26"/>
        </w:rPr>
        <w:t xml:space="preserve"> </w:t>
      </w:r>
      <w:proofErr w:type="spellStart"/>
      <w:r w:rsidRPr="00327F9D">
        <w:rPr>
          <w:sz w:val="26"/>
          <w:szCs w:val="26"/>
        </w:rPr>
        <w:t>найкращих</w:t>
      </w:r>
      <w:proofErr w:type="spellEnd"/>
      <w:r w:rsidRPr="00327F9D">
        <w:rPr>
          <w:sz w:val="26"/>
          <w:szCs w:val="26"/>
        </w:rPr>
        <w:t xml:space="preserve"> </w:t>
      </w:r>
      <w:proofErr w:type="spellStart"/>
      <w:r w:rsidRPr="00327F9D">
        <w:rPr>
          <w:sz w:val="26"/>
          <w:szCs w:val="26"/>
        </w:rPr>
        <w:t>кандидатів</w:t>
      </w:r>
      <w:proofErr w:type="spellEnd"/>
      <w:r w:rsidRPr="00327F9D">
        <w:rPr>
          <w:sz w:val="26"/>
          <w:szCs w:val="26"/>
        </w:rPr>
        <w:t xml:space="preserve"> на посади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апеляційних</w:t>
      </w:r>
      <w:proofErr w:type="spellEnd"/>
      <w:r w:rsidRPr="00327F9D">
        <w:rPr>
          <w:sz w:val="26"/>
          <w:szCs w:val="26"/>
        </w:rPr>
        <w:t xml:space="preserve"> </w:t>
      </w:r>
      <w:proofErr w:type="spellStart"/>
      <w:r w:rsidRPr="00327F9D">
        <w:rPr>
          <w:sz w:val="26"/>
          <w:szCs w:val="26"/>
        </w:rPr>
        <w:t>судів</w:t>
      </w:r>
      <w:proofErr w:type="spellEnd"/>
      <w:r w:rsidRPr="00327F9D">
        <w:rPr>
          <w:sz w:val="26"/>
          <w:szCs w:val="26"/>
        </w:rPr>
        <w:t xml:space="preserve">, </w:t>
      </w:r>
      <w:proofErr w:type="spellStart"/>
      <w:r w:rsidRPr="00327F9D">
        <w:rPr>
          <w:sz w:val="26"/>
          <w:szCs w:val="26"/>
        </w:rPr>
        <w:t>вищих</w:t>
      </w:r>
      <w:proofErr w:type="spellEnd"/>
      <w:r w:rsidRPr="00327F9D">
        <w:rPr>
          <w:sz w:val="26"/>
          <w:szCs w:val="26"/>
        </w:rPr>
        <w:t xml:space="preserve"> </w:t>
      </w:r>
      <w:proofErr w:type="spellStart"/>
      <w:r w:rsidRPr="00327F9D">
        <w:rPr>
          <w:sz w:val="26"/>
          <w:szCs w:val="26"/>
        </w:rPr>
        <w:t>спеціалізованих</w:t>
      </w:r>
      <w:proofErr w:type="spellEnd"/>
      <w:r w:rsidRPr="00327F9D">
        <w:rPr>
          <w:sz w:val="26"/>
          <w:szCs w:val="26"/>
        </w:rPr>
        <w:t xml:space="preserve"> </w:t>
      </w:r>
      <w:proofErr w:type="spellStart"/>
      <w:r w:rsidRPr="00327F9D">
        <w:rPr>
          <w:sz w:val="26"/>
          <w:szCs w:val="26"/>
        </w:rPr>
        <w:t>судів</w:t>
      </w:r>
      <w:proofErr w:type="spellEnd"/>
      <w:r w:rsidRPr="00327F9D">
        <w:rPr>
          <w:sz w:val="26"/>
          <w:szCs w:val="26"/>
        </w:rPr>
        <w:t xml:space="preserve"> та Верховного Суду, </w:t>
      </w:r>
      <w:proofErr w:type="spellStart"/>
      <w:r w:rsidRPr="00327F9D">
        <w:rPr>
          <w:sz w:val="26"/>
          <w:szCs w:val="26"/>
        </w:rPr>
        <w:t>тоді</w:t>
      </w:r>
      <w:proofErr w:type="spellEnd"/>
      <w:r w:rsidRPr="00327F9D">
        <w:rPr>
          <w:sz w:val="26"/>
          <w:szCs w:val="26"/>
        </w:rPr>
        <w:t xml:space="preserve"> як </w:t>
      </w:r>
      <w:r w:rsidR="00FA0F88" w:rsidRPr="00327F9D">
        <w:rPr>
          <w:sz w:val="26"/>
          <w:szCs w:val="26"/>
        </w:rPr>
        <w:br/>
      </w:r>
      <w:r w:rsidRPr="00327F9D">
        <w:rPr>
          <w:sz w:val="26"/>
          <w:szCs w:val="26"/>
        </w:rPr>
        <w:t xml:space="preserve">КО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полягає</w:t>
      </w:r>
      <w:proofErr w:type="spellEnd"/>
      <w:r w:rsidRPr="00327F9D">
        <w:rPr>
          <w:sz w:val="26"/>
          <w:szCs w:val="26"/>
        </w:rPr>
        <w:t xml:space="preserve"> у </w:t>
      </w:r>
      <w:proofErr w:type="spellStart"/>
      <w:r w:rsidRPr="00327F9D">
        <w:rPr>
          <w:sz w:val="26"/>
          <w:szCs w:val="26"/>
        </w:rPr>
        <w:t>визначенні</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вже</w:t>
      </w:r>
      <w:proofErr w:type="spellEnd"/>
      <w:r w:rsidRPr="00327F9D">
        <w:rPr>
          <w:sz w:val="26"/>
          <w:szCs w:val="26"/>
        </w:rPr>
        <w:t xml:space="preserve"> </w:t>
      </w:r>
      <w:proofErr w:type="spellStart"/>
      <w:r w:rsidRPr="00327F9D">
        <w:rPr>
          <w:sz w:val="26"/>
          <w:szCs w:val="26"/>
        </w:rPr>
        <w:t>володіють</w:t>
      </w:r>
      <w:proofErr w:type="spellEnd"/>
      <w:r w:rsidRPr="00327F9D">
        <w:rPr>
          <w:sz w:val="26"/>
          <w:szCs w:val="26"/>
        </w:rPr>
        <w:t xml:space="preserve"> статусом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займаним</w:t>
      </w:r>
      <w:proofErr w:type="spellEnd"/>
      <w:r w:rsidRPr="00327F9D">
        <w:rPr>
          <w:sz w:val="26"/>
          <w:szCs w:val="26"/>
        </w:rPr>
        <w:t xml:space="preserve"> посадам);</w:t>
      </w:r>
    </w:p>
    <w:p w:rsidR="00A15C44" w:rsidRPr="00327F9D" w:rsidRDefault="00A15C44" w:rsidP="00767CA0">
      <w:pPr>
        <w:pStyle w:val="a3"/>
        <w:numPr>
          <w:ilvl w:val="0"/>
          <w:numId w:val="3"/>
        </w:numPr>
        <w:spacing w:before="0" w:beforeAutospacing="0" w:after="0" w:afterAutospacing="0"/>
        <w:ind w:left="0" w:firstLine="567"/>
        <w:jc w:val="both"/>
        <w:rPr>
          <w:sz w:val="26"/>
          <w:szCs w:val="26"/>
        </w:rPr>
      </w:pPr>
      <w:proofErr w:type="spellStart"/>
      <w:r w:rsidRPr="00327F9D">
        <w:rPr>
          <w:sz w:val="26"/>
          <w:szCs w:val="26"/>
        </w:rPr>
        <w:t>наслідки</w:t>
      </w:r>
      <w:proofErr w:type="spellEnd"/>
      <w:r w:rsidRPr="00327F9D">
        <w:rPr>
          <w:sz w:val="26"/>
          <w:szCs w:val="26"/>
        </w:rPr>
        <w:t xml:space="preserve"> (</w:t>
      </w:r>
      <w:proofErr w:type="spellStart"/>
      <w:r w:rsidRPr="00327F9D">
        <w:rPr>
          <w:sz w:val="26"/>
          <w:szCs w:val="26"/>
        </w:rPr>
        <w:t>негативним</w:t>
      </w:r>
      <w:proofErr w:type="spellEnd"/>
      <w:r w:rsidRPr="00327F9D">
        <w:rPr>
          <w:sz w:val="26"/>
          <w:szCs w:val="26"/>
        </w:rPr>
        <w:t xml:space="preserve"> </w:t>
      </w:r>
      <w:proofErr w:type="spellStart"/>
      <w:r w:rsidRPr="00327F9D">
        <w:rPr>
          <w:sz w:val="26"/>
          <w:szCs w:val="26"/>
        </w:rPr>
        <w:t>наслідком</w:t>
      </w:r>
      <w:proofErr w:type="spellEnd"/>
      <w:r w:rsidRPr="00327F9D">
        <w:rPr>
          <w:sz w:val="26"/>
          <w:szCs w:val="26"/>
        </w:rPr>
        <w:t xml:space="preserve"> КО на </w:t>
      </w:r>
      <w:proofErr w:type="spellStart"/>
      <w:r w:rsidRPr="00327F9D">
        <w:rPr>
          <w:sz w:val="26"/>
          <w:szCs w:val="26"/>
        </w:rPr>
        <w:t>відповідність</w:t>
      </w:r>
      <w:proofErr w:type="spellEnd"/>
      <w:r w:rsidRPr="00327F9D">
        <w:rPr>
          <w:sz w:val="26"/>
          <w:szCs w:val="26"/>
        </w:rPr>
        <w:t xml:space="preserve"> є </w:t>
      </w:r>
      <w:proofErr w:type="spellStart"/>
      <w:r w:rsidRPr="00327F9D">
        <w:rPr>
          <w:sz w:val="26"/>
          <w:szCs w:val="26"/>
        </w:rPr>
        <w:t>звільнення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 посади, а КО на </w:t>
      </w:r>
      <w:proofErr w:type="spellStart"/>
      <w:r w:rsidRPr="00327F9D">
        <w:rPr>
          <w:sz w:val="26"/>
          <w:szCs w:val="26"/>
        </w:rPr>
        <w:t>здатність</w:t>
      </w:r>
      <w:proofErr w:type="spellEnd"/>
      <w:r w:rsidRPr="00327F9D">
        <w:rPr>
          <w:sz w:val="26"/>
          <w:szCs w:val="26"/>
        </w:rPr>
        <w:t xml:space="preserve"> – </w:t>
      </w:r>
      <w:proofErr w:type="spellStart"/>
      <w:r w:rsidRPr="00327F9D">
        <w:rPr>
          <w:sz w:val="26"/>
          <w:szCs w:val="26"/>
        </w:rPr>
        <w:t>припинення</w:t>
      </w:r>
      <w:proofErr w:type="spellEnd"/>
      <w:r w:rsidRPr="00327F9D">
        <w:rPr>
          <w:sz w:val="26"/>
          <w:szCs w:val="26"/>
        </w:rPr>
        <w:t xml:space="preserve"> </w:t>
      </w:r>
      <w:proofErr w:type="spellStart"/>
      <w:r w:rsidRPr="00327F9D">
        <w:rPr>
          <w:sz w:val="26"/>
          <w:szCs w:val="26"/>
        </w:rPr>
        <w:t>участі</w:t>
      </w:r>
      <w:proofErr w:type="spellEnd"/>
      <w:r w:rsidRPr="00327F9D">
        <w:rPr>
          <w:sz w:val="26"/>
          <w:szCs w:val="26"/>
        </w:rPr>
        <w:t xml:space="preserve"> в </w:t>
      </w:r>
      <w:proofErr w:type="spellStart"/>
      <w:r w:rsidRPr="00327F9D">
        <w:rPr>
          <w:sz w:val="26"/>
          <w:szCs w:val="26"/>
        </w:rPr>
        <w:t>конкурсі</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Велика Палата Верховного Суду у </w:t>
      </w:r>
      <w:proofErr w:type="spellStart"/>
      <w:r w:rsidRPr="00327F9D">
        <w:rPr>
          <w:sz w:val="26"/>
          <w:szCs w:val="26"/>
        </w:rPr>
        <w:t>рішенні</w:t>
      </w:r>
      <w:proofErr w:type="spellEnd"/>
      <w:r w:rsidRPr="00327F9D">
        <w:rPr>
          <w:sz w:val="26"/>
          <w:szCs w:val="26"/>
        </w:rPr>
        <w:t xml:space="preserve"> </w:t>
      </w:r>
      <w:proofErr w:type="spellStart"/>
      <w:r w:rsidRPr="00327F9D">
        <w:rPr>
          <w:sz w:val="26"/>
          <w:szCs w:val="26"/>
        </w:rPr>
        <w:t>від</w:t>
      </w:r>
      <w:proofErr w:type="spellEnd"/>
      <w:r w:rsidRPr="00327F9D">
        <w:rPr>
          <w:sz w:val="26"/>
          <w:szCs w:val="26"/>
        </w:rPr>
        <w:t xml:space="preserve"> 16.06.2022 у </w:t>
      </w:r>
      <w:proofErr w:type="spellStart"/>
      <w:r w:rsidRPr="00327F9D">
        <w:rPr>
          <w:sz w:val="26"/>
          <w:szCs w:val="26"/>
        </w:rPr>
        <w:t>справі</w:t>
      </w:r>
      <w:proofErr w:type="spellEnd"/>
      <w:r w:rsidRPr="00327F9D">
        <w:rPr>
          <w:sz w:val="26"/>
          <w:szCs w:val="26"/>
        </w:rPr>
        <w:t xml:space="preserve"> № 9901/57/19 </w:t>
      </w:r>
      <w:proofErr w:type="spellStart"/>
      <w:r w:rsidRPr="00327F9D">
        <w:rPr>
          <w:sz w:val="26"/>
          <w:szCs w:val="26"/>
        </w:rPr>
        <w:t>підкреслила</w:t>
      </w:r>
      <w:proofErr w:type="spellEnd"/>
      <w:r w:rsidRPr="00327F9D">
        <w:rPr>
          <w:sz w:val="26"/>
          <w:szCs w:val="26"/>
        </w:rPr>
        <w:t xml:space="preserve"> </w:t>
      </w:r>
      <w:proofErr w:type="spellStart"/>
      <w:r w:rsidRPr="00327F9D">
        <w:rPr>
          <w:sz w:val="26"/>
          <w:szCs w:val="26"/>
        </w:rPr>
        <w:t>відмінність</w:t>
      </w:r>
      <w:proofErr w:type="spellEnd"/>
      <w:r w:rsidRPr="00327F9D">
        <w:rPr>
          <w:sz w:val="26"/>
          <w:szCs w:val="26"/>
        </w:rPr>
        <w:t xml:space="preserve"> </w:t>
      </w:r>
      <w:proofErr w:type="spellStart"/>
      <w:r w:rsidRPr="00327F9D">
        <w:rPr>
          <w:sz w:val="26"/>
          <w:szCs w:val="26"/>
        </w:rPr>
        <w:t>між</w:t>
      </w:r>
      <w:proofErr w:type="spellEnd"/>
      <w:r w:rsidRPr="00327F9D">
        <w:rPr>
          <w:sz w:val="26"/>
          <w:szCs w:val="26"/>
        </w:rPr>
        <w:t xml:space="preserve"> процедурами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та </w:t>
      </w:r>
      <w:proofErr w:type="spellStart"/>
      <w:r w:rsidRPr="00327F9D">
        <w:rPr>
          <w:sz w:val="26"/>
          <w:szCs w:val="26"/>
        </w:rPr>
        <w:t>притягнення</w:t>
      </w:r>
      <w:proofErr w:type="spellEnd"/>
      <w:r w:rsidRPr="00327F9D">
        <w:rPr>
          <w:sz w:val="26"/>
          <w:szCs w:val="26"/>
        </w:rPr>
        <w:t xml:space="preserve"> до </w:t>
      </w:r>
      <w:proofErr w:type="spellStart"/>
      <w:r w:rsidRPr="00327F9D">
        <w:rPr>
          <w:sz w:val="26"/>
          <w:szCs w:val="26"/>
        </w:rPr>
        <w:t>дисциплінарної</w:t>
      </w:r>
      <w:proofErr w:type="spellEnd"/>
      <w:r w:rsidRPr="00327F9D">
        <w:rPr>
          <w:sz w:val="26"/>
          <w:szCs w:val="26"/>
        </w:rPr>
        <w:t xml:space="preserve"> </w:t>
      </w:r>
      <w:proofErr w:type="spellStart"/>
      <w:r w:rsidRPr="00327F9D">
        <w:rPr>
          <w:sz w:val="26"/>
          <w:szCs w:val="26"/>
        </w:rPr>
        <w:t>відповідальності</w:t>
      </w:r>
      <w:proofErr w:type="spellEnd"/>
      <w:r w:rsidRPr="00327F9D">
        <w:rPr>
          <w:sz w:val="26"/>
          <w:szCs w:val="26"/>
        </w:rPr>
        <w:t>: «</w:t>
      </w:r>
      <w:proofErr w:type="spellStart"/>
      <w:r w:rsidRPr="00327F9D">
        <w:rPr>
          <w:sz w:val="26"/>
          <w:szCs w:val="26"/>
        </w:rPr>
        <w:t>Інформація</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суддівського</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w:t>
      </w:r>
      <w:proofErr w:type="spellStart"/>
      <w:r w:rsidRPr="00327F9D">
        <w:rPr>
          <w:sz w:val="26"/>
          <w:szCs w:val="26"/>
        </w:rPr>
        <w:t>використовується</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для </w:t>
      </w:r>
      <w:proofErr w:type="spellStart"/>
      <w:r w:rsidRPr="00327F9D">
        <w:rPr>
          <w:sz w:val="26"/>
          <w:szCs w:val="26"/>
        </w:rPr>
        <w:t>цілей</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продовження</w:t>
      </w:r>
      <w:proofErr w:type="spellEnd"/>
      <w:r w:rsidRPr="00327F9D">
        <w:rPr>
          <w:sz w:val="26"/>
          <w:szCs w:val="26"/>
        </w:rPr>
        <w:t xml:space="preserve"> </w:t>
      </w:r>
      <w:proofErr w:type="spellStart"/>
      <w:r w:rsidRPr="00327F9D">
        <w:rPr>
          <w:sz w:val="26"/>
          <w:szCs w:val="26"/>
        </w:rPr>
        <w:t>кар’єри</w:t>
      </w:r>
      <w:proofErr w:type="spellEnd"/>
      <w:r w:rsidRPr="00327F9D">
        <w:rPr>
          <w:sz w:val="26"/>
          <w:szCs w:val="26"/>
        </w:rPr>
        <w:t xml:space="preserve"> з метою </w:t>
      </w:r>
      <w:proofErr w:type="spellStart"/>
      <w:r w:rsidRPr="00327F9D">
        <w:rPr>
          <w:sz w:val="26"/>
          <w:szCs w:val="26"/>
        </w:rPr>
        <w:t>зайняття</w:t>
      </w:r>
      <w:proofErr w:type="spellEnd"/>
      <w:r w:rsidRPr="00327F9D">
        <w:rPr>
          <w:sz w:val="26"/>
          <w:szCs w:val="26"/>
        </w:rPr>
        <w:t xml:space="preserve"> посади в </w:t>
      </w:r>
      <w:proofErr w:type="spellStart"/>
      <w:r w:rsidRPr="00327F9D">
        <w:rPr>
          <w:sz w:val="26"/>
          <w:szCs w:val="26"/>
        </w:rPr>
        <w:t>іншому</w:t>
      </w:r>
      <w:proofErr w:type="spellEnd"/>
      <w:r w:rsidRPr="00327F9D">
        <w:rPr>
          <w:sz w:val="26"/>
          <w:szCs w:val="26"/>
        </w:rPr>
        <w:t xml:space="preserve"> </w:t>
      </w:r>
      <w:proofErr w:type="spellStart"/>
      <w:r w:rsidRPr="00327F9D">
        <w:rPr>
          <w:sz w:val="26"/>
          <w:szCs w:val="26"/>
        </w:rPr>
        <w:t>суді</w:t>
      </w:r>
      <w:proofErr w:type="spellEnd"/>
      <w:r w:rsidRPr="00327F9D">
        <w:rPr>
          <w:sz w:val="26"/>
          <w:szCs w:val="26"/>
        </w:rPr>
        <w:t xml:space="preserve">. </w:t>
      </w:r>
      <w:proofErr w:type="spellStart"/>
      <w:r w:rsidRPr="00327F9D">
        <w:rPr>
          <w:sz w:val="26"/>
          <w:szCs w:val="26"/>
        </w:rPr>
        <w:t>Використання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про </w:t>
      </w:r>
      <w:proofErr w:type="spellStart"/>
      <w:r w:rsidRPr="00327F9D">
        <w:rPr>
          <w:sz w:val="26"/>
          <w:szCs w:val="26"/>
        </w:rPr>
        <w:t>притягнення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до </w:t>
      </w:r>
      <w:proofErr w:type="spellStart"/>
      <w:r w:rsidRPr="00327F9D">
        <w:rPr>
          <w:sz w:val="26"/>
          <w:szCs w:val="26"/>
        </w:rPr>
        <w:t>дисциплінарної</w:t>
      </w:r>
      <w:proofErr w:type="spellEnd"/>
      <w:r w:rsidRPr="00327F9D">
        <w:rPr>
          <w:sz w:val="26"/>
          <w:szCs w:val="26"/>
        </w:rPr>
        <w:t xml:space="preserve"> </w:t>
      </w:r>
      <w:proofErr w:type="spellStart"/>
      <w:r w:rsidRPr="00327F9D">
        <w:rPr>
          <w:sz w:val="26"/>
          <w:szCs w:val="26"/>
        </w:rPr>
        <w:t>відповідальності</w:t>
      </w:r>
      <w:proofErr w:type="spellEnd"/>
      <w:r w:rsidRPr="00327F9D">
        <w:rPr>
          <w:sz w:val="26"/>
          <w:szCs w:val="26"/>
        </w:rPr>
        <w:t xml:space="preserve"> є формою (</w:t>
      </w:r>
      <w:proofErr w:type="spellStart"/>
      <w:r w:rsidRPr="00327F9D">
        <w:rPr>
          <w:sz w:val="26"/>
          <w:szCs w:val="26"/>
        </w:rPr>
        <w:t>елементом</w:t>
      </w:r>
      <w:proofErr w:type="spellEnd"/>
      <w:r w:rsidRPr="00327F9D">
        <w:rPr>
          <w:sz w:val="26"/>
          <w:szCs w:val="26"/>
        </w:rPr>
        <w:t xml:space="preserve">) </w:t>
      </w:r>
      <w:proofErr w:type="spellStart"/>
      <w:r w:rsidRPr="00327F9D">
        <w:rPr>
          <w:sz w:val="26"/>
          <w:szCs w:val="26"/>
        </w:rPr>
        <w:t>охоплення</w:t>
      </w:r>
      <w:proofErr w:type="spellEnd"/>
      <w:r w:rsidRPr="00327F9D">
        <w:rPr>
          <w:sz w:val="26"/>
          <w:szCs w:val="26"/>
        </w:rPr>
        <w:t xml:space="preserve"> і </w:t>
      </w:r>
      <w:proofErr w:type="spellStart"/>
      <w:r w:rsidRPr="00327F9D">
        <w:rPr>
          <w:sz w:val="26"/>
          <w:szCs w:val="26"/>
        </w:rPr>
        <w:t>застосування</w:t>
      </w:r>
      <w:proofErr w:type="spellEnd"/>
      <w:r w:rsidRPr="00327F9D">
        <w:rPr>
          <w:sz w:val="26"/>
          <w:szCs w:val="26"/>
        </w:rPr>
        <w:t xml:space="preserve"> </w:t>
      </w:r>
      <w:proofErr w:type="spellStart"/>
      <w:r w:rsidRPr="00327F9D">
        <w:rPr>
          <w:sz w:val="26"/>
          <w:szCs w:val="26"/>
        </w:rPr>
        <w:t>значеннєвих</w:t>
      </w:r>
      <w:proofErr w:type="spellEnd"/>
      <w:r w:rsidRPr="00327F9D">
        <w:rPr>
          <w:sz w:val="26"/>
          <w:szCs w:val="26"/>
        </w:rPr>
        <w:t> </w:t>
      </w:r>
      <w:proofErr w:type="spellStart"/>
      <w:r w:rsidRPr="00327F9D">
        <w:rPr>
          <w:sz w:val="26"/>
          <w:szCs w:val="26"/>
        </w:rPr>
        <w:t>обставин</w:t>
      </w:r>
      <w:proofErr w:type="spellEnd"/>
      <w:r w:rsidRPr="00327F9D">
        <w:rPr>
          <w:sz w:val="26"/>
          <w:szCs w:val="26"/>
        </w:rPr>
        <w:t xml:space="preserve">, </w:t>
      </w:r>
      <w:proofErr w:type="spellStart"/>
      <w:r w:rsidRPr="00327F9D">
        <w:rPr>
          <w:sz w:val="26"/>
          <w:szCs w:val="26"/>
        </w:rPr>
        <w:t>котрі</w:t>
      </w:r>
      <w:proofErr w:type="spellEnd"/>
      <w:r w:rsidRPr="00327F9D">
        <w:rPr>
          <w:sz w:val="26"/>
          <w:szCs w:val="26"/>
        </w:rPr>
        <w:t xml:space="preserve"> за </w:t>
      </w:r>
      <w:proofErr w:type="spellStart"/>
      <w:r w:rsidRPr="00327F9D">
        <w:rPr>
          <w:sz w:val="26"/>
          <w:szCs w:val="26"/>
        </w:rPr>
        <w:t>професійними</w:t>
      </w:r>
      <w:proofErr w:type="spellEnd"/>
      <w:r w:rsidRPr="00327F9D">
        <w:rPr>
          <w:sz w:val="26"/>
          <w:szCs w:val="26"/>
        </w:rPr>
        <w:t xml:space="preserve"> та морально-</w:t>
      </w:r>
      <w:proofErr w:type="spellStart"/>
      <w:r w:rsidRPr="00327F9D">
        <w:rPr>
          <w:sz w:val="26"/>
          <w:szCs w:val="26"/>
        </w:rPr>
        <w:t>етичними</w:t>
      </w:r>
      <w:proofErr w:type="spellEnd"/>
      <w:r w:rsidRPr="00327F9D">
        <w:rPr>
          <w:sz w:val="26"/>
          <w:szCs w:val="26"/>
        </w:rPr>
        <w:t xml:space="preserve"> </w:t>
      </w:r>
      <w:proofErr w:type="spellStart"/>
      <w:r w:rsidRPr="00327F9D">
        <w:rPr>
          <w:sz w:val="26"/>
          <w:szCs w:val="26"/>
        </w:rPr>
        <w:t>ознаками</w:t>
      </w:r>
      <w:proofErr w:type="spellEnd"/>
      <w:r w:rsidRPr="00327F9D">
        <w:rPr>
          <w:sz w:val="26"/>
          <w:szCs w:val="26"/>
        </w:rPr>
        <w:t xml:space="preserve"> </w:t>
      </w:r>
      <w:proofErr w:type="spellStart"/>
      <w:r w:rsidRPr="00327F9D">
        <w:rPr>
          <w:sz w:val="26"/>
          <w:szCs w:val="26"/>
        </w:rPr>
        <w:t>характеризують</w:t>
      </w:r>
      <w:proofErr w:type="spellEnd"/>
      <w:r w:rsidRPr="00327F9D">
        <w:rPr>
          <w:sz w:val="26"/>
          <w:szCs w:val="26"/>
        </w:rPr>
        <w:t xml:space="preserve"> </w:t>
      </w:r>
      <w:proofErr w:type="spellStart"/>
      <w:r w:rsidRPr="00327F9D">
        <w:rPr>
          <w:sz w:val="26"/>
          <w:szCs w:val="26"/>
        </w:rPr>
        <w:t>здатність</w:t>
      </w:r>
      <w:proofErr w:type="spellEnd"/>
      <w:r w:rsidRPr="00327F9D">
        <w:rPr>
          <w:sz w:val="26"/>
          <w:szCs w:val="26"/>
        </w:rPr>
        <w:t xml:space="preserve"> </w:t>
      </w:r>
      <w:proofErr w:type="spellStart"/>
      <w:r w:rsidRPr="00327F9D">
        <w:rPr>
          <w:sz w:val="26"/>
          <w:szCs w:val="26"/>
        </w:rPr>
        <w:t>позивача</w:t>
      </w:r>
      <w:proofErr w:type="spellEnd"/>
      <w:r w:rsidRPr="00327F9D">
        <w:rPr>
          <w:sz w:val="26"/>
          <w:szCs w:val="26"/>
        </w:rPr>
        <w:t xml:space="preserve"> бути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Потрібно</w:t>
      </w:r>
      <w:proofErr w:type="spellEnd"/>
      <w:r w:rsidRPr="00327F9D">
        <w:rPr>
          <w:sz w:val="26"/>
          <w:szCs w:val="26"/>
        </w:rPr>
        <w:t xml:space="preserve"> </w:t>
      </w:r>
      <w:proofErr w:type="spellStart"/>
      <w:r w:rsidRPr="00327F9D">
        <w:rPr>
          <w:sz w:val="26"/>
          <w:szCs w:val="26"/>
        </w:rPr>
        <w:t>ще</w:t>
      </w:r>
      <w:proofErr w:type="spellEnd"/>
      <w:r w:rsidRPr="00327F9D">
        <w:rPr>
          <w:sz w:val="26"/>
          <w:szCs w:val="26"/>
        </w:rPr>
        <w:t xml:space="preserve"> раз </w:t>
      </w:r>
      <w:proofErr w:type="spellStart"/>
      <w:r w:rsidRPr="00327F9D">
        <w:rPr>
          <w:sz w:val="26"/>
          <w:szCs w:val="26"/>
        </w:rPr>
        <w:t>нагадати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кваліфікаційне</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за законом не є </w:t>
      </w:r>
      <w:proofErr w:type="spellStart"/>
      <w:r w:rsidRPr="00327F9D">
        <w:rPr>
          <w:sz w:val="26"/>
          <w:szCs w:val="26"/>
        </w:rPr>
        <w:t>дисциплінарним</w:t>
      </w:r>
      <w:proofErr w:type="spellEnd"/>
      <w:r w:rsidRPr="00327F9D">
        <w:rPr>
          <w:sz w:val="26"/>
          <w:szCs w:val="26"/>
        </w:rPr>
        <w:t xml:space="preserve"> </w:t>
      </w:r>
      <w:proofErr w:type="spellStart"/>
      <w:r w:rsidRPr="00327F9D">
        <w:rPr>
          <w:sz w:val="26"/>
          <w:szCs w:val="26"/>
        </w:rPr>
        <w:t>провадженням</w:t>
      </w:r>
      <w:proofErr w:type="spellEnd"/>
      <w:r w:rsidRPr="00327F9D">
        <w:rPr>
          <w:sz w:val="26"/>
          <w:szCs w:val="26"/>
        </w:rPr>
        <w:t xml:space="preserve">; </w:t>
      </w:r>
      <w:proofErr w:type="spellStart"/>
      <w:r w:rsidRPr="00327F9D">
        <w:rPr>
          <w:sz w:val="26"/>
          <w:szCs w:val="26"/>
        </w:rPr>
        <w:t>це</w:t>
      </w:r>
      <w:proofErr w:type="spellEnd"/>
      <w:r w:rsidRPr="00327F9D">
        <w:rPr>
          <w:sz w:val="26"/>
          <w:szCs w:val="26"/>
        </w:rPr>
        <w:t xml:space="preserve">, попри </w:t>
      </w:r>
      <w:proofErr w:type="spellStart"/>
      <w:r w:rsidRPr="00327F9D">
        <w:rPr>
          <w:sz w:val="26"/>
          <w:szCs w:val="26"/>
        </w:rPr>
        <w:t>певну</w:t>
      </w:r>
      <w:proofErr w:type="spellEnd"/>
      <w:r w:rsidRPr="00327F9D">
        <w:rPr>
          <w:sz w:val="26"/>
          <w:szCs w:val="26"/>
        </w:rPr>
        <w:t xml:space="preserve"> </w:t>
      </w:r>
      <w:proofErr w:type="spellStart"/>
      <w:r w:rsidRPr="00327F9D">
        <w:rPr>
          <w:sz w:val="26"/>
          <w:szCs w:val="26"/>
        </w:rPr>
        <w:t>схожість</w:t>
      </w:r>
      <w:proofErr w:type="spellEnd"/>
      <w:r w:rsidRPr="00327F9D">
        <w:rPr>
          <w:sz w:val="26"/>
          <w:szCs w:val="26"/>
        </w:rPr>
        <w:t xml:space="preserve">, </w:t>
      </w:r>
      <w:proofErr w:type="spellStart"/>
      <w:r w:rsidRPr="00327F9D">
        <w:rPr>
          <w:sz w:val="26"/>
          <w:szCs w:val="26"/>
        </w:rPr>
        <w:t>сутнісно</w:t>
      </w:r>
      <w:proofErr w:type="spellEnd"/>
      <w:r w:rsidRPr="00327F9D">
        <w:rPr>
          <w:sz w:val="26"/>
          <w:szCs w:val="26"/>
        </w:rPr>
        <w:t xml:space="preserve"> </w:t>
      </w:r>
      <w:proofErr w:type="spellStart"/>
      <w:r w:rsidRPr="00327F9D">
        <w:rPr>
          <w:sz w:val="26"/>
          <w:szCs w:val="26"/>
        </w:rPr>
        <w:t>різні</w:t>
      </w:r>
      <w:proofErr w:type="spellEnd"/>
      <w:r w:rsidRPr="00327F9D">
        <w:rPr>
          <w:sz w:val="26"/>
          <w:szCs w:val="26"/>
        </w:rPr>
        <w:t xml:space="preserve">, </w:t>
      </w:r>
      <w:proofErr w:type="spellStart"/>
      <w:r w:rsidRPr="00327F9D">
        <w:rPr>
          <w:sz w:val="26"/>
          <w:szCs w:val="26"/>
        </w:rPr>
        <w:t>відмінні</w:t>
      </w:r>
      <w:proofErr w:type="spellEnd"/>
      <w:r w:rsidRPr="00327F9D">
        <w:rPr>
          <w:sz w:val="26"/>
          <w:szCs w:val="26"/>
        </w:rPr>
        <w:t xml:space="preserve"> </w:t>
      </w:r>
      <w:proofErr w:type="spellStart"/>
      <w:r w:rsidRPr="00327F9D">
        <w:rPr>
          <w:sz w:val="26"/>
          <w:szCs w:val="26"/>
        </w:rPr>
        <w:t>процедури</w:t>
      </w:r>
      <w:proofErr w:type="spellEnd"/>
      <w:r w:rsidRPr="00327F9D">
        <w:rPr>
          <w:sz w:val="26"/>
          <w:szCs w:val="26"/>
        </w:rPr>
        <w:t xml:space="preserve">. На </w:t>
      </w:r>
      <w:proofErr w:type="spellStart"/>
      <w:r w:rsidRPr="00327F9D">
        <w:rPr>
          <w:sz w:val="26"/>
          <w:szCs w:val="26"/>
        </w:rPr>
        <w:t>стадії</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відповідний</w:t>
      </w:r>
      <w:proofErr w:type="spellEnd"/>
      <w:r w:rsidRPr="00327F9D">
        <w:rPr>
          <w:sz w:val="26"/>
          <w:szCs w:val="26"/>
        </w:rPr>
        <w:t xml:space="preserve"> </w:t>
      </w:r>
      <w:proofErr w:type="spellStart"/>
      <w:r w:rsidRPr="00327F9D">
        <w:rPr>
          <w:sz w:val="26"/>
          <w:szCs w:val="26"/>
        </w:rPr>
        <w:t>компетентний</w:t>
      </w:r>
      <w:proofErr w:type="spellEnd"/>
      <w:r w:rsidRPr="00327F9D">
        <w:rPr>
          <w:sz w:val="26"/>
          <w:szCs w:val="26"/>
        </w:rPr>
        <w:t xml:space="preserve"> орган не </w:t>
      </w:r>
      <w:proofErr w:type="spellStart"/>
      <w:r w:rsidRPr="00327F9D">
        <w:rPr>
          <w:sz w:val="26"/>
          <w:szCs w:val="26"/>
        </w:rPr>
        <w:t>встановлює</w:t>
      </w:r>
      <w:proofErr w:type="spellEnd"/>
      <w:r w:rsidRPr="00327F9D">
        <w:rPr>
          <w:sz w:val="26"/>
          <w:szCs w:val="26"/>
        </w:rPr>
        <w:t xml:space="preserve"> і не </w:t>
      </w:r>
      <w:proofErr w:type="spellStart"/>
      <w:r w:rsidRPr="00327F9D">
        <w:rPr>
          <w:sz w:val="26"/>
          <w:szCs w:val="26"/>
        </w:rPr>
        <w:t>кваліфікує</w:t>
      </w:r>
      <w:proofErr w:type="spellEnd"/>
      <w:r w:rsidRPr="00327F9D">
        <w:rPr>
          <w:sz w:val="26"/>
          <w:szCs w:val="26"/>
        </w:rPr>
        <w:t xml:space="preserve"> </w:t>
      </w:r>
      <w:proofErr w:type="spellStart"/>
      <w:r w:rsidRPr="00327F9D">
        <w:rPr>
          <w:sz w:val="26"/>
          <w:szCs w:val="26"/>
        </w:rPr>
        <w:t>наявності</w:t>
      </w:r>
      <w:proofErr w:type="spellEnd"/>
      <w:r w:rsidRPr="00327F9D">
        <w:rPr>
          <w:sz w:val="26"/>
          <w:szCs w:val="26"/>
        </w:rPr>
        <w:t xml:space="preserve"> в </w:t>
      </w:r>
      <w:proofErr w:type="spellStart"/>
      <w:r w:rsidRPr="00327F9D">
        <w:rPr>
          <w:sz w:val="26"/>
          <w:szCs w:val="26"/>
        </w:rPr>
        <w:t>діях</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ознак</w:t>
      </w:r>
      <w:proofErr w:type="spellEnd"/>
      <w:r w:rsidRPr="00327F9D">
        <w:rPr>
          <w:sz w:val="26"/>
          <w:szCs w:val="26"/>
        </w:rPr>
        <w:t xml:space="preserve"> складу </w:t>
      </w:r>
      <w:proofErr w:type="spellStart"/>
      <w:r w:rsidRPr="00327F9D">
        <w:rPr>
          <w:sz w:val="26"/>
          <w:szCs w:val="26"/>
        </w:rPr>
        <w:t>дисциплінарного</w:t>
      </w:r>
      <w:proofErr w:type="spellEnd"/>
      <w:r w:rsidRPr="00327F9D">
        <w:rPr>
          <w:sz w:val="26"/>
          <w:szCs w:val="26"/>
        </w:rPr>
        <w:t xml:space="preserve"> </w:t>
      </w:r>
      <w:r w:rsidRPr="00327F9D">
        <w:rPr>
          <w:sz w:val="26"/>
          <w:szCs w:val="26"/>
        </w:rPr>
        <w:lastRenderedPageBreak/>
        <w:t xml:space="preserve">проступку, </w:t>
      </w:r>
      <w:proofErr w:type="spellStart"/>
      <w:r w:rsidRPr="00327F9D">
        <w:rPr>
          <w:sz w:val="26"/>
          <w:szCs w:val="26"/>
        </w:rPr>
        <w:t>що</w:t>
      </w:r>
      <w:proofErr w:type="spellEnd"/>
      <w:r w:rsidRPr="00327F9D">
        <w:rPr>
          <w:sz w:val="26"/>
          <w:szCs w:val="26"/>
        </w:rPr>
        <w:t xml:space="preserve"> є </w:t>
      </w:r>
      <w:proofErr w:type="spellStart"/>
      <w:r w:rsidRPr="00327F9D">
        <w:rPr>
          <w:sz w:val="26"/>
          <w:szCs w:val="26"/>
        </w:rPr>
        <w:t>обов’язковою</w:t>
      </w:r>
      <w:proofErr w:type="spellEnd"/>
      <w:r w:rsidRPr="00327F9D">
        <w:rPr>
          <w:sz w:val="26"/>
          <w:szCs w:val="26"/>
        </w:rPr>
        <w:t xml:space="preserve"> </w:t>
      </w:r>
      <w:proofErr w:type="spellStart"/>
      <w:r w:rsidRPr="00327F9D">
        <w:rPr>
          <w:sz w:val="26"/>
          <w:szCs w:val="26"/>
        </w:rPr>
        <w:t>складовою</w:t>
      </w:r>
      <w:proofErr w:type="spellEnd"/>
      <w:r w:rsidRPr="00327F9D">
        <w:rPr>
          <w:sz w:val="26"/>
          <w:szCs w:val="26"/>
        </w:rPr>
        <w:t xml:space="preserve"> </w:t>
      </w:r>
      <w:proofErr w:type="spellStart"/>
      <w:r w:rsidRPr="00327F9D">
        <w:rPr>
          <w:sz w:val="26"/>
          <w:szCs w:val="26"/>
        </w:rPr>
        <w:t>процедури</w:t>
      </w:r>
      <w:proofErr w:type="spellEnd"/>
      <w:r w:rsidRPr="00327F9D">
        <w:rPr>
          <w:sz w:val="26"/>
          <w:szCs w:val="26"/>
        </w:rPr>
        <w:t xml:space="preserve"> </w:t>
      </w:r>
      <w:proofErr w:type="spellStart"/>
      <w:r w:rsidRPr="00327F9D">
        <w:rPr>
          <w:sz w:val="26"/>
          <w:szCs w:val="26"/>
        </w:rPr>
        <w:t>дисциплінарного</w:t>
      </w:r>
      <w:proofErr w:type="spellEnd"/>
      <w:r w:rsidRPr="00327F9D">
        <w:rPr>
          <w:sz w:val="26"/>
          <w:szCs w:val="26"/>
        </w:rPr>
        <w:t xml:space="preserve"> </w:t>
      </w:r>
      <w:proofErr w:type="spellStart"/>
      <w:r w:rsidRPr="00327F9D">
        <w:rPr>
          <w:sz w:val="26"/>
          <w:szCs w:val="26"/>
        </w:rPr>
        <w:t>провадження</w:t>
      </w:r>
      <w:proofErr w:type="spellEnd"/>
      <w:r w:rsidRPr="00327F9D">
        <w:rPr>
          <w:sz w:val="26"/>
          <w:szCs w:val="26"/>
        </w:rPr>
        <w:t xml:space="preserve">. На </w:t>
      </w:r>
      <w:proofErr w:type="spellStart"/>
      <w:r w:rsidRPr="00327F9D">
        <w:rPr>
          <w:sz w:val="26"/>
          <w:szCs w:val="26"/>
        </w:rPr>
        <w:t>цій</w:t>
      </w:r>
      <w:proofErr w:type="spellEnd"/>
      <w:r w:rsidRPr="00327F9D">
        <w:rPr>
          <w:sz w:val="26"/>
          <w:szCs w:val="26"/>
        </w:rPr>
        <w:t xml:space="preserve"> </w:t>
      </w:r>
      <w:proofErr w:type="spellStart"/>
      <w:r w:rsidRPr="00327F9D">
        <w:rPr>
          <w:sz w:val="26"/>
          <w:szCs w:val="26"/>
        </w:rPr>
        <w:t>стадії</w:t>
      </w:r>
      <w:proofErr w:type="spellEnd"/>
      <w:r w:rsidRPr="00327F9D">
        <w:rPr>
          <w:sz w:val="26"/>
          <w:szCs w:val="26"/>
        </w:rPr>
        <w:t xml:space="preserve"> </w:t>
      </w:r>
      <w:proofErr w:type="spellStart"/>
      <w:r w:rsidRPr="00327F9D">
        <w:rPr>
          <w:sz w:val="26"/>
          <w:szCs w:val="26"/>
        </w:rPr>
        <w:t>відбувається</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фактів</w:t>
      </w:r>
      <w:proofErr w:type="spellEnd"/>
      <w:r w:rsidRPr="00327F9D">
        <w:rPr>
          <w:sz w:val="26"/>
          <w:szCs w:val="26"/>
        </w:rPr>
        <w:t xml:space="preserve"> (</w:t>
      </w:r>
      <w:proofErr w:type="spellStart"/>
      <w:r w:rsidRPr="00327F9D">
        <w:rPr>
          <w:sz w:val="26"/>
          <w:szCs w:val="26"/>
        </w:rPr>
        <w:t>явищ</w:t>
      </w:r>
      <w:proofErr w:type="spellEnd"/>
      <w:r w:rsidRPr="00327F9D">
        <w:rPr>
          <w:sz w:val="26"/>
          <w:szCs w:val="26"/>
        </w:rPr>
        <w:t xml:space="preserve">) </w:t>
      </w:r>
      <w:proofErr w:type="spellStart"/>
      <w:r w:rsidRPr="00327F9D">
        <w:rPr>
          <w:sz w:val="26"/>
          <w:szCs w:val="26"/>
        </w:rPr>
        <w:t>минулої</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в </w:t>
      </w:r>
      <w:proofErr w:type="spellStart"/>
      <w:r w:rsidRPr="00327F9D">
        <w:rPr>
          <w:sz w:val="26"/>
          <w:szCs w:val="26"/>
        </w:rPr>
        <w:t>сенсі</w:t>
      </w:r>
      <w:proofErr w:type="spellEnd"/>
      <w:r w:rsidRPr="00327F9D">
        <w:rPr>
          <w:sz w:val="26"/>
          <w:szCs w:val="26"/>
        </w:rPr>
        <w:t xml:space="preserve"> </w:t>
      </w:r>
      <w:proofErr w:type="spellStart"/>
      <w:r w:rsidRPr="00327F9D">
        <w:rPr>
          <w:sz w:val="26"/>
          <w:szCs w:val="26"/>
        </w:rPr>
        <w:t>виявлення</w:t>
      </w:r>
      <w:proofErr w:type="spellEnd"/>
      <w:r w:rsidRPr="00327F9D">
        <w:rPr>
          <w:sz w:val="26"/>
          <w:szCs w:val="26"/>
        </w:rPr>
        <w:t xml:space="preserve"> і </w:t>
      </w:r>
      <w:proofErr w:type="spellStart"/>
      <w:r w:rsidRPr="00327F9D">
        <w:rPr>
          <w:sz w:val="26"/>
          <w:szCs w:val="26"/>
        </w:rPr>
        <w:t>визначення</w:t>
      </w:r>
      <w:proofErr w:type="spellEnd"/>
      <w:r w:rsidRPr="00327F9D">
        <w:rPr>
          <w:sz w:val="26"/>
          <w:szCs w:val="26"/>
        </w:rPr>
        <w:t xml:space="preserve"> [</w:t>
      </w:r>
      <w:proofErr w:type="spellStart"/>
      <w:r w:rsidRPr="00327F9D">
        <w:rPr>
          <w:sz w:val="26"/>
          <w:szCs w:val="26"/>
        </w:rPr>
        <w:t>нових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(характеристик, </w:t>
      </w:r>
      <w:proofErr w:type="spellStart"/>
      <w:r w:rsidRPr="00327F9D">
        <w:rPr>
          <w:sz w:val="26"/>
          <w:szCs w:val="26"/>
        </w:rPr>
        <w:t>ознак</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рис) </w:t>
      </w:r>
      <w:proofErr w:type="spellStart"/>
      <w:r w:rsidRPr="00327F9D">
        <w:rPr>
          <w:sz w:val="26"/>
          <w:szCs w:val="26"/>
        </w:rPr>
        <w:t>судді</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формується</w:t>
      </w:r>
      <w:proofErr w:type="spellEnd"/>
      <w:r w:rsidRPr="00327F9D">
        <w:rPr>
          <w:sz w:val="26"/>
          <w:szCs w:val="26"/>
        </w:rPr>
        <w:t xml:space="preserve"> </w:t>
      </w:r>
      <w:proofErr w:type="spellStart"/>
      <w:r w:rsidRPr="00327F9D">
        <w:rPr>
          <w:sz w:val="26"/>
          <w:szCs w:val="26"/>
        </w:rPr>
        <w:t>висновок</w:t>
      </w:r>
      <w:proofErr w:type="spellEnd"/>
      <w:r w:rsidRPr="00327F9D">
        <w:rPr>
          <w:sz w:val="26"/>
          <w:szCs w:val="26"/>
        </w:rPr>
        <w:t xml:space="preserve"> про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здатність</w:t>
      </w:r>
      <w:proofErr w:type="spellEnd"/>
      <w:r w:rsidRPr="00327F9D">
        <w:rPr>
          <w:sz w:val="26"/>
          <w:szCs w:val="26"/>
        </w:rPr>
        <w:t xml:space="preserve"> бути </w:t>
      </w:r>
      <w:proofErr w:type="spellStart"/>
      <w:r w:rsidRPr="00327F9D">
        <w:rPr>
          <w:sz w:val="26"/>
          <w:szCs w:val="26"/>
        </w:rPr>
        <w:t>суддею</w:t>
      </w:r>
      <w:proofErr w:type="spellEnd"/>
      <w:r w:rsidRPr="00327F9D">
        <w:rPr>
          <w:sz w:val="26"/>
          <w:szCs w:val="26"/>
        </w:rPr>
        <w:t xml:space="preserve">» (пункт 18 </w:t>
      </w:r>
      <w:proofErr w:type="spellStart"/>
      <w:r w:rsidRPr="00327F9D">
        <w:rPr>
          <w:sz w:val="26"/>
          <w:szCs w:val="26"/>
        </w:rPr>
        <w:t>цього</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Пунктом 15 </w:t>
      </w:r>
      <w:r w:rsidR="00FA0F88" w:rsidRPr="00327F9D">
        <w:rPr>
          <w:sz w:val="26"/>
          <w:szCs w:val="26"/>
          <w:lang w:val="uk-UA"/>
        </w:rPr>
        <w:t>вказаного</w:t>
      </w:r>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критерії</w:t>
      </w:r>
      <w:proofErr w:type="spellEnd"/>
      <w:r w:rsidRPr="00327F9D">
        <w:rPr>
          <w:sz w:val="26"/>
          <w:szCs w:val="26"/>
        </w:rPr>
        <w:t xml:space="preserve"> </w:t>
      </w:r>
      <w:proofErr w:type="spellStart"/>
      <w:r w:rsidRPr="00327F9D">
        <w:rPr>
          <w:sz w:val="26"/>
          <w:szCs w:val="26"/>
        </w:rPr>
        <w:t>оцінки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за процедурою КО на </w:t>
      </w:r>
      <w:proofErr w:type="spellStart"/>
      <w:r w:rsidRPr="00327F9D">
        <w:rPr>
          <w:sz w:val="26"/>
          <w:szCs w:val="26"/>
        </w:rPr>
        <w:t>відповідність</w:t>
      </w:r>
      <w:proofErr w:type="spellEnd"/>
      <w:r w:rsidRPr="00327F9D">
        <w:rPr>
          <w:sz w:val="26"/>
          <w:szCs w:val="26"/>
        </w:rPr>
        <w:t xml:space="preserve">: «Мета, процедура та </w:t>
      </w:r>
      <w:proofErr w:type="spellStart"/>
      <w:r w:rsidRPr="00327F9D">
        <w:rPr>
          <w:sz w:val="26"/>
          <w:szCs w:val="26"/>
        </w:rPr>
        <w:t>правові</w:t>
      </w:r>
      <w:proofErr w:type="spellEnd"/>
      <w:r w:rsidRPr="00327F9D">
        <w:rPr>
          <w:sz w:val="26"/>
          <w:szCs w:val="26"/>
        </w:rPr>
        <w:t xml:space="preserve"> </w:t>
      </w:r>
      <w:proofErr w:type="spellStart"/>
      <w:r w:rsidRPr="00327F9D">
        <w:rPr>
          <w:sz w:val="26"/>
          <w:szCs w:val="26"/>
        </w:rPr>
        <w:t>наслідки</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чітко</w:t>
      </w:r>
      <w:proofErr w:type="spellEnd"/>
      <w:r w:rsidRPr="00327F9D">
        <w:rPr>
          <w:sz w:val="26"/>
          <w:szCs w:val="26"/>
        </w:rPr>
        <w:t xml:space="preserve"> </w:t>
      </w:r>
      <w:proofErr w:type="spellStart"/>
      <w:r w:rsidRPr="00327F9D">
        <w:rPr>
          <w:sz w:val="26"/>
          <w:szCs w:val="26"/>
        </w:rPr>
        <w:t>визначені</w:t>
      </w:r>
      <w:proofErr w:type="spellEnd"/>
      <w:r w:rsidRPr="00327F9D">
        <w:rPr>
          <w:sz w:val="26"/>
          <w:szCs w:val="26"/>
        </w:rPr>
        <w:t xml:space="preserve"> та </w:t>
      </w:r>
      <w:proofErr w:type="spellStart"/>
      <w:r w:rsidRPr="00327F9D">
        <w:rPr>
          <w:sz w:val="26"/>
          <w:szCs w:val="26"/>
        </w:rPr>
        <w:t>врегульовані</w:t>
      </w:r>
      <w:proofErr w:type="spellEnd"/>
      <w:r w:rsidRPr="00327F9D">
        <w:rPr>
          <w:sz w:val="26"/>
          <w:szCs w:val="26"/>
        </w:rPr>
        <w:t xml:space="preserve"> </w:t>
      </w:r>
      <w:proofErr w:type="spellStart"/>
      <w:r w:rsidRPr="00327F9D">
        <w:rPr>
          <w:sz w:val="26"/>
          <w:szCs w:val="26"/>
        </w:rPr>
        <w:t>Конституцією</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законами № 1402-VIII та </w:t>
      </w:r>
      <w:r w:rsidR="00C2431A" w:rsidRPr="00327F9D">
        <w:rPr>
          <w:sz w:val="26"/>
          <w:szCs w:val="26"/>
        </w:rPr>
        <w:br/>
      </w:r>
      <w:r w:rsidRPr="00327F9D">
        <w:rPr>
          <w:sz w:val="26"/>
          <w:szCs w:val="26"/>
        </w:rPr>
        <w:t xml:space="preserve">№ 1798-VIII.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цих</w:t>
      </w:r>
      <w:proofErr w:type="spellEnd"/>
      <w:r w:rsidRPr="00327F9D">
        <w:rPr>
          <w:sz w:val="26"/>
          <w:szCs w:val="26"/>
        </w:rPr>
        <w:t xml:space="preserve"> </w:t>
      </w:r>
      <w:proofErr w:type="spellStart"/>
      <w:r w:rsidRPr="00327F9D">
        <w:rPr>
          <w:sz w:val="26"/>
          <w:szCs w:val="26"/>
        </w:rPr>
        <w:t>законів</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регулюють</w:t>
      </w:r>
      <w:proofErr w:type="spellEnd"/>
      <w:r w:rsidRPr="00327F9D">
        <w:rPr>
          <w:sz w:val="26"/>
          <w:szCs w:val="26"/>
        </w:rPr>
        <w:t xml:space="preserve"> </w:t>
      </w:r>
      <w:proofErr w:type="spellStart"/>
      <w:r w:rsidRPr="00327F9D">
        <w:rPr>
          <w:sz w:val="26"/>
          <w:szCs w:val="26"/>
        </w:rPr>
        <w:t>спірні</w:t>
      </w:r>
      <w:proofErr w:type="spellEnd"/>
      <w:r w:rsidRPr="00327F9D">
        <w:rPr>
          <w:sz w:val="26"/>
          <w:szCs w:val="26"/>
        </w:rPr>
        <w:t xml:space="preserve"> </w:t>
      </w:r>
      <w:proofErr w:type="spellStart"/>
      <w:r w:rsidRPr="00327F9D">
        <w:rPr>
          <w:sz w:val="26"/>
          <w:szCs w:val="26"/>
        </w:rPr>
        <w:t>правовідносини</w:t>
      </w:r>
      <w:proofErr w:type="spellEnd"/>
      <w:r w:rsidRPr="00327F9D">
        <w:rPr>
          <w:sz w:val="26"/>
          <w:szCs w:val="26"/>
        </w:rPr>
        <w:t xml:space="preserve">, є </w:t>
      </w:r>
      <w:proofErr w:type="spellStart"/>
      <w:r w:rsidRPr="00327F9D">
        <w:rPr>
          <w:sz w:val="26"/>
          <w:szCs w:val="26"/>
        </w:rPr>
        <w:t>зрозумілими</w:t>
      </w:r>
      <w:proofErr w:type="spellEnd"/>
      <w:r w:rsidRPr="00327F9D">
        <w:rPr>
          <w:sz w:val="26"/>
          <w:szCs w:val="26"/>
        </w:rPr>
        <w:t xml:space="preserve">, </w:t>
      </w:r>
      <w:proofErr w:type="spellStart"/>
      <w:r w:rsidRPr="00327F9D">
        <w:rPr>
          <w:sz w:val="26"/>
          <w:szCs w:val="26"/>
        </w:rPr>
        <w:t>точними</w:t>
      </w:r>
      <w:proofErr w:type="spellEnd"/>
      <w:r w:rsidRPr="00327F9D">
        <w:rPr>
          <w:sz w:val="26"/>
          <w:szCs w:val="26"/>
        </w:rPr>
        <w:t xml:space="preserve"> і </w:t>
      </w:r>
      <w:proofErr w:type="spellStart"/>
      <w:r w:rsidRPr="00327F9D">
        <w:rPr>
          <w:sz w:val="26"/>
          <w:szCs w:val="26"/>
        </w:rPr>
        <w:t>передбачуваними</w:t>
      </w:r>
      <w:proofErr w:type="spellEnd"/>
      <w:r w:rsidRPr="00327F9D">
        <w:rPr>
          <w:sz w:val="26"/>
          <w:szCs w:val="26"/>
        </w:rPr>
        <w:t xml:space="preserve">. </w:t>
      </w:r>
      <w:proofErr w:type="spellStart"/>
      <w:r w:rsidRPr="00327F9D">
        <w:rPr>
          <w:sz w:val="26"/>
          <w:szCs w:val="26"/>
        </w:rPr>
        <w:t>Цим</w:t>
      </w:r>
      <w:proofErr w:type="spellEnd"/>
      <w:r w:rsidRPr="00327F9D">
        <w:rPr>
          <w:sz w:val="26"/>
          <w:szCs w:val="26"/>
        </w:rPr>
        <w:t xml:space="preserve"> </w:t>
      </w:r>
      <w:proofErr w:type="spellStart"/>
      <w:r w:rsidRPr="00327F9D">
        <w:rPr>
          <w:sz w:val="26"/>
          <w:szCs w:val="26"/>
        </w:rPr>
        <w:t>законодавством</w:t>
      </w:r>
      <w:proofErr w:type="spellEnd"/>
      <w:r w:rsidRPr="00327F9D">
        <w:rPr>
          <w:sz w:val="26"/>
          <w:szCs w:val="26"/>
        </w:rPr>
        <w:t xml:space="preserve">, </w:t>
      </w:r>
      <w:proofErr w:type="spellStart"/>
      <w:r w:rsidRPr="00327F9D">
        <w:rPr>
          <w:sz w:val="26"/>
          <w:szCs w:val="26"/>
        </w:rPr>
        <w:t>зокрема</w:t>
      </w:r>
      <w:proofErr w:type="spellEnd"/>
      <w:r w:rsidRPr="00327F9D">
        <w:rPr>
          <w:sz w:val="26"/>
          <w:szCs w:val="26"/>
        </w:rPr>
        <w:t xml:space="preserve">, </w:t>
      </w:r>
      <w:proofErr w:type="spellStart"/>
      <w:r w:rsidRPr="00327F9D">
        <w:rPr>
          <w:sz w:val="26"/>
          <w:szCs w:val="26"/>
        </w:rPr>
        <w:t>передбачена</w:t>
      </w:r>
      <w:proofErr w:type="spellEnd"/>
      <w:r w:rsidRPr="00327F9D">
        <w:rPr>
          <w:sz w:val="26"/>
          <w:szCs w:val="26"/>
        </w:rPr>
        <w:t xml:space="preserve"> </w:t>
      </w:r>
      <w:proofErr w:type="spellStart"/>
      <w:r w:rsidRPr="00327F9D">
        <w:rPr>
          <w:sz w:val="26"/>
          <w:szCs w:val="26"/>
        </w:rPr>
        <w:t>можливість</w:t>
      </w:r>
      <w:proofErr w:type="spellEnd"/>
      <w:r w:rsidRPr="00327F9D">
        <w:rPr>
          <w:sz w:val="26"/>
          <w:szCs w:val="26"/>
        </w:rPr>
        <w:t xml:space="preserve"> </w:t>
      </w:r>
      <w:proofErr w:type="spellStart"/>
      <w:r w:rsidRPr="00327F9D">
        <w:rPr>
          <w:sz w:val="26"/>
          <w:szCs w:val="26"/>
        </w:rPr>
        <w:t>звільнення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в тому </w:t>
      </w:r>
      <w:proofErr w:type="spellStart"/>
      <w:r w:rsidRPr="00327F9D">
        <w:rPr>
          <w:sz w:val="26"/>
          <w:szCs w:val="26"/>
        </w:rPr>
        <w:t>випадку</w:t>
      </w:r>
      <w:proofErr w:type="spellEnd"/>
      <w:r w:rsidRPr="00327F9D">
        <w:rPr>
          <w:sz w:val="26"/>
          <w:szCs w:val="26"/>
        </w:rPr>
        <w:t xml:space="preserve">, коли </w:t>
      </w:r>
      <w:proofErr w:type="spellStart"/>
      <w:r w:rsidRPr="00327F9D">
        <w:rPr>
          <w:sz w:val="26"/>
          <w:szCs w:val="26"/>
        </w:rPr>
        <w:t>об’єктивні</w:t>
      </w:r>
      <w:proofErr w:type="spellEnd"/>
      <w:r w:rsidRPr="00327F9D">
        <w:rPr>
          <w:sz w:val="26"/>
          <w:szCs w:val="26"/>
        </w:rPr>
        <w:t xml:space="preserve"> </w:t>
      </w:r>
      <w:proofErr w:type="spellStart"/>
      <w:r w:rsidRPr="00327F9D">
        <w:rPr>
          <w:sz w:val="26"/>
          <w:szCs w:val="26"/>
        </w:rPr>
        <w:t>результати</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прямо </w:t>
      </w:r>
      <w:proofErr w:type="spellStart"/>
      <w:r w:rsidRPr="00327F9D">
        <w:rPr>
          <w:sz w:val="26"/>
          <w:szCs w:val="26"/>
        </w:rPr>
        <w:t>підтверджують</w:t>
      </w:r>
      <w:proofErr w:type="spellEnd"/>
      <w:r w:rsidRPr="00327F9D">
        <w:rPr>
          <w:sz w:val="26"/>
          <w:szCs w:val="26"/>
        </w:rPr>
        <w:t xml:space="preserve"> </w:t>
      </w:r>
      <w:proofErr w:type="spellStart"/>
      <w:r w:rsidRPr="00327F9D">
        <w:rPr>
          <w:sz w:val="26"/>
          <w:szCs w:val="26"/>
        </w:rPr>
        <w:t>нездатність</w:t>
      </w:r>
      <w:proofErr w:type="spellEnd"/>
      <w:r w:rsidRPr="00327F9D">
        <w:rPr>
          <w:sz w:val="26"/>
          <w:szCs w:val="26"/>
        </w:rPr>
        <w:t xml:space="preserve"> </w:t>
      </w:r>
      <w:proofErr w:type="spellStart"/>
      <w:r w:rsidRPr="00327F9D">
        <w:rPr>
          <w:sz w:val="26"/>
          <w:szCs w:val="26"/>
        </w:rPr>
        <w:t>чи</w:t>
      </w:r>
      <w:proofErr w:type="spellEnd"/>
      <w:r w:rsidRPr="00327F9D">
        <w:rPr>
          <w:sz w:val="26"/>
          <w:szCs w:val="26"/>
        </w:rPr>
        <w:t xml:space="preserve"> </w:t>
      </w:r>
      <w:proofErr w:type="spellStart"/>
      <w:r w:rsidRPr="00327F9D">
        <w:rPr>
          <w:sz w:val="26"/>
          <w:szCs w:val="26"/>
        </w:rPr>
        <w:t>небажання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виконувати</w:t>
      </w:r>
      <w:proofErr w:type="spellEnd"/>
      <w:r w:rsidRPr="00327F9D">
        <w:rPr>
          <w:sz w:val="26"/>
          <w:szCs w:val="26"/>
        </w:rPr>
        <w:t xml:space="preserve"> </w:t>
      </w:r>
      <w:proofErr w:type="spellStart"/>
      <w:r w:rsidRPr="00327F9D">
        <w:rPr>
          <w:sz w:val="26"/>
          <w:szCs w:val="26"/>
        </w:rPr>
        <w:t>свої</w:t>
      </w:r>
      <w:proofErr w:type="spellEnd"/>
      <w:r w:rsidRPr="00327F9D">
        <w:rPr>
          <w:sz w:val="26"/>
          <w:szCs w:val="26"/>
        </w:rPr>
        <w:t xml:space="preserve"> </w:t>
      </w:r>
      <w:proofErr w:type="spellStart"/>
      <w:r w:rsidRPr="00327F9D">
        <w:rPr>
          <w:sz w:val="26"/>
          <w:szCs w:val="26"/>
        </w:rPr>
        <w:t>обов’язки</w:t>
      </w:r>
      <w:proofErr w:type="spellEnd"/>
      <w:r w:rsidRPr="00327F9D">
        <w:rPr>
          <w:sz w:val="26"/>
          <w:szCs w:val="26"/>
        </w:rPr>
        <w:t xml:space="preserve"> на </w:t>
      </w:r>
      <w:proofErr w:type="spellStart"/>
      <w:r w:rsidRPr="00327F9D">
        <w:rPr>
          <w:sz w:val="26"/>
          <w:szCs w:val="26"/>
        </w:rPr>
        <w:t>мінімально</w:t>
      </w:r>
      <w:proofErr w:type="spellEnd"/>
      <w:r w:rsidRPr="00327F9D">
        <w:rPr>
          <w:sz w:val="26"/>
          <w:szCs w:val="26"/>
        </w:rPr>
        <w:t xml:space="preserve"> </w:t>
      </w:r>
      <w:proofErr w:type="spellStart"/>
      <w:r w:rsidRPr="00327F9D">
        <w:rPr>
          <w:sz w:val="26"/>
          <w:szCs w:val="26"/>
        </w:rPr>
        <w:t>прийнятному</w:t>
      </w:r>
      <w:proofErr w:type="spellEnd"/>
      <w:r w:rsidRPr="00327F9D">
        <w:rPr>
          <w:sz w:val="26"/>
          <w:szCs w:val="26"/>
        </w:rPr>
        <w:t xml:space="preserve"> </w:t>
      </w:r>
      <w:proofErr w:type="spellStart"/>
      <w:r w:rsidRPr="00327F9D">
        <w:rPr>
          <w:sz w:val="26"/>
          <w:szCs w:val="26"/>
        </w:rPr>
        <w:t>рівні</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З </w:t>
      </w:r>
      <w:proofErr w:type="spellStart"/>
      <w:r w:rsidRPr="00327F9D">
        <w:rPr>
          <w:sz w:val="26"/>
          <w:szCs w:val="26"/>
        </w:rPr>
        <w:t>огляду</w:t>
      </w:r>
      <w:proofErr w:type="spellEnd"/>
      <w:r w:rsidRPr="00327F9D">
        <w:rPr>
          <w:sz w:val="26"/>
          <w:szCs w:val="26"/>
        </w:rPr>
        <w:t xml:space="preserve"> на </w:t>
      </w:r>
      <w:proofErr w:type="spellStart"/>
      <w:r w:rsidRPr="00327F9D">
        <w:rPr>
          <w:sz w:val="26"/>
          <w:szCs w:val="26"/>
        </w:rPr>
        <w:t>викладене</w:t>
      </w:r>
      <w:proofErr w:type="spellEnd"/>
      <w:r w:rsidRPr="00327F9D">
        <w:rPr>
          <w:sz w:val="26"/>
          <w:szCs w:val="26"/>
        </w:rPr>
        <w:t xml:space="preserve"> </w:t>
      </w:r>
      <w:proofErr w:type="spellStart"/>
      <w:r w:rsidRPr="00327F9D">
        <w:rPr>
          <w:sz w:val="26"/>
          <w:szCs w:val="26"/>
        </w:rPr>
        <w:t>звільнення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 посади за результатами КО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можливе</w:t>
      </w:r>
      <w:proofErr w:type="spellEnd"/>
      <w:r w:rsidRPr="00327F9D">
        <w:rPr>
          <w:sz w:val="26"/>
          <w:szCs w:val="26"/>
        </w:rPr>
        <w:t xml:space="preserve"> за таких умов: 1) </w:t>
      </w:r>
      <w:proofErr w:type="spellStart"/>
      <w:r w:rsidRPr="00327F9D">
        <w:rPr>
          <w:sz w:val="26"/>
          <w:szCs w:val="26"/>
        </w:rPr>
        <w:t>результати</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мають</w:t>
      </w:r>
      <w:proofErr w:type="spellEnd"/>
      <w:r w:rsidRPr="00327F9D">
        <w:rPr>
          <w:sz w:val="26"/>
          <w:szCs w:val="26"/>
        </w:rPr>
        <w:t xml:space="preserve"> </w:t>
      </w:r>
      <w:proofErr w:type="spellStart"/>
      <w:r w:rsidRPr="00327F9D">
        <w:rPr>
          <w:sz w:val="26"/>
          <w:szCs w:val="26"/>
        </w:rPr>
        <w:t>відповідати</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об’єктивності</w:t>
      </w:r>
      <w:proofErr w:type="spellEnd"/>
      <w:r w:rsidRPr="00327F9D">
        <w:rPr>
          <w:sz w:val="26"/>
          <w:szCs w:val="26"/>
        </w:rPr>
        <w:t xml:space="preserve">; 2) </w:t>
      </w:r>
      <w:proofErr w:type="spellStart"/>
      <w:r w:rsidRPr="00327F9D">
        <w:rPr>
          <w:sz w:val="26"/>
          <w:szCs w:val="26"/>
        </w:rPr>
        <w:t>ці</w:t>
      </w:r>
      <w:proofErr w:type="spellEnd"/>
      <w:r w:rsidRPr="00327F9D">
        <w:rPr>
          <w:sz w:val="26"/>
          <w:szCs w:val="26"/>
        </w:rPr>
        <w:t xml:space="preserve"> </w:t>
      </w:r>
      <w:proofErr w:type="spellStart"/>
      <w:r w:rsidRPr="00327F9D">
        <w:rPr>
          <w:sz w:val="26"/>
          <w:szCs w:val="26"/>
        </w:rPr>
        <w:t>результати</w:t>
      </w:r>
      <w:proofErr w:type="spellEnd"/>
      <w:r w:rsidRPr="00327F9D">
        <w:rPr>
          <w:sz w:val="26"/>
          <w:szCs w:val="26"/>
        </w:rPr>
        <w:t xml:space="preserve"> </w:t>
      </w:r>
      <w:proofErr w:type="spellStart"/>
      <w:r w:rsidRPr="00327F9D">
        <w:rPr>
          <w:sz w:val="26"/>
          <w:szCs w:val="26"/>
        </w:rPr>
        <w:t>мають</w:t>
      </w:r>
      <w:proofErr w:type="spellEnd"/>
      <w:r w:rsidRPr="00327F9D">
        <w:rPr>
          <w:sz w:val="26"/>
          <w:szCs w:val="26"/>
        </w:rPr>
        <w:t xml:space="preserve"> прямо </w:t>
      </w:r>
      <w:proofErr w:type="spellStart"/>
      <w:r w:rsidRPr="00327F9D">
        <w:rPr>
          <w:sz w:val="26"/>
          <w:szCs w:val="26"/>
        </w:rPr>
        <w:t>підтверджувати</w:t>
      </w:r>
      <w:proofErr w:type="spellEnd"/>
      <w:r w:rsidRPr="00327F9D">
        <w:rPr>
          <w:sz w:val="26"/>
          <w:szCs w:val="26"/>
        </w:rPr>
        <w:t xml:space="preserve"> </w:t>
      </w:r>
      <w:proofErr w:type="spellStart"/>
      <w:r w:rsidRPr="00327F9D">
        <w:rPr>
          <w:sz w:val="26"/>
          <w:szCs w:val="26"/>
        </w:rPr>
        <w:t>нездатність</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небажання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виконувати</w:t>
      </w:r>
      <w:proofErr w:type="spellEnd"/>
      <w:r w:rsidRPr="00327F9D">
        <w:rPr>
          <w:sz w:val="26"/>
          <w:szCs w:val="26"/>
        </w:rPr>
        <w:t xml:space="preserve"> </w:t>
      </w:r>
      <w:proofErr w:type="spellStart"/>
      <w:r w:rsidRPr="00327F9D">
        <w:rPr>
          <w:sz w:val="26"/>
          <w:szCs w:val="26"/>
        </w:rPr>
        <w:t>свої</w:t>
      </w:r>
      <w:proofErr w:type="spellEnd"/>
      <w:r w:rsidRPr="00327F9D">
        <w:rPr>
          <w:sz w:val="26"/>
          <w:szCs w:val="26"/>
        </w:rPr>
        <w:t xml:space="preserve"> </w:t>
      </w:r>
      <w:proofErr w:type="spellStart"/>
      <w:r w:rsidRPr="00327F9D">
        <w:rPr>
          <w:sz w:val="26"/>
          <w:szCs w:val="26"/>
        </w:rPr>
        <w:t>обов’язки</w:t>
      </w:r>
      <w:proofErr w:type="spellEnd"/>
      <w:r w:rsidRPr="00327F9D">
        <w:rPr>
          <w:sz w:val="26"/>
          <w:szCs w:val="26"/>
        </w:rPr>
        <w:t xml:space="preserve">; 3) межа </w:t>
      </w:r>
      <w:proofErr w:type="spellStart"/>
      <w:r w:rsidRPr="00327F9D">
        <w:rPr>
          <w:sz w:val="26"/>
          <w:szCs w:val="26"/>
        </w:rPr>
        <w:t>допустимості</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як такого,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відповідає</w:t>
      </w:r>
      <w:proofErr w:type="spellEnd"/>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rPr>
        <w:t xml:space="preserve">, </w:t>
      </w:r>
      <w:proofErr w:type="spellStart"/>
      <w:r w:rsidRPr="00327F9D">
        <w:rPr>
          <w:sz w:val="26"/>
          <w:szCs w:val="26"/>
        </w:rPr>
        <w:t>визначена</w:t>
      </w:r>
      <w:proofErr w:type="spellEnd"/>
      <w:r w:rsidRPr="00327F9D">
        <w:rPr>
          <w:sz w:val="26"/>
          <w:szCs w:val="26"/>
        </w:rPr>
        <w:t xml:space="preserve"> як «</w:t>
      </w:r>
      <w:proofErr w:type="spellStart"/>
      <w:r w:rsidRPr="00327F9D">
        <w:rPr>
          <w:sz w:val="26"/>
          <w:szCs w:val="26"/>
        </w:rPr>
        <w:t>мінімально</w:t>
      </w:r>
      <w:proofErr w:type="spellEnd"/>
      <w:r w:rsidRPr="00327F9D">
        <w:rPr>
          <w:sz w:val="26"/>
          <w:szCs w:val="26"/>
        </w:rPr>
        <w:t xml:space="preserve"> </w:t>
      </w:r>
      <w:proofErr w:type="spellStart"/>
      <w:r w:rsidRPr="00327F9D">
        <w:rPr>
          <w:sz w:val="26"/>
          <w:szCs w:val="26"/>
        </w:rPr>
        <w:t>прийнятний</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з </w:t>
      </w:r>
      <w:proofErr w:type="spellStart"/>
      <w:r w:rsidRPr="00327F9D">
        <w:rPr>
          <w:sz w:val="26"/>
          <w:szCs w:val="26"/>
        </w:rPr>
        <w:t>урахуванням</w:t>
      </w:r>
      <w:proofErr w:type="spellEnd"/>
      <w:r w:rsidRPr="00327F9D">
        <w:rPr>
          <w:sz w:val="26"/>
          <w:szCs w:val="26"/>
        </w:rPr>
        <w:t xml:space="preserve"> правил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вимог</w:t>
      </w:r>
      <w:proofErr w:type="spellEnd"/>
      <w:r w:rsidRPr="00327F9D">
        <w:rPr>
          <w:sz w:val="26"/>
          <w:szCs w:val="26"/>
        </w:rPr>
        <w:t xml:space="preserve"> до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визначених</w:t>
      </w:r>
      <w:proofErr w:type="spellEnd"/>
      <w:r w:rsidRPr="00327F9D">
        <w:rPr>
          <w:sz w:val="26"/>
          <w:szCs w:val="26"/>
        </w:rPr>
        <w:t xml:space="preserve"> законом та </w:t>
      </w:r>
      <w:proofErr w:type="spellStart"/>
      <w:r w:rsidRPr="00327F9D">
        <w:rPr>
          <w:sz w:val="26"/>
          <w:szCs w:val="26"/>
        </w:rPr>
        <w:t>зазначеними</w:t>
      </w:r>
      <w:proofErr w:type="spellEnd"/>
      <w:r w:rsidRPr="00327F9D">
        <w:rPr>
          <w:sz w:val="26"/>
          <w:szCs w:val="26"/>
        </w:rPr>
        <w:t xml:space="preserve"> </w:t>
      </w:r>
      <w:proofErr w:type="spellStart"/>
      <w:r w:rsidRPr="00327F9D">
        <w:rPr>
          <w:sz w:val="26"/>
          <w:szCs w:val="26"/>
        </w:rPr>
        <w:t>вище</w:t>
      </w:r>
      <w:proofErr w:type="spellEnd"/>
      <w:r w:rsidRPr="00327F9D">
        <w:rPr>
          <w:sz w:val="26"/>
          <w:szCs w:val="26"/>
        </w:rPr>
        <w:t xml:space="preserve"> правилами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справі</w:t>
      </w:r>
      <w:proofErr w:type="spellEnd"/>
      <w:r w:rsidRPr="00327F9D">
        <w:rPr>
          <w:sz w:val="26"/>
          <w:szCs w:val="26"/>
        </w:rPr>
        <w:t xml:space="preserve"> «</w:t>
      </w:r>
      <w:proofErr w:type="spellStart"/>
      <w:r w:rsidRPr="00327F9D">
        <w:rPr>
          <w:sz w:val="26"/>
          <w:szCs w:val="26"/>
        </w:rPr>
        <w:t>Джоджай</w:t>
      </w:r>
      <w:proofErr w:type="spellEnd"/>
      <w:r w:rsidRPr="00327F9D">
        <w:rPr>
          <w:sz w:val="26"/>
          <w:szCs w:val="26"/>
        </w:rPr>
        <w:t xml:space="preserve"> </w:t>
      </w:r>
      <w:proofErr w:type="spellStart"/>
      <w:r w:rsidRPr="00327F9D">
        <w:rPr>
          <w:sz w:val="26"/>
          <w:szCs w:val="26"/>
        </w:rPr>
        <w:t>проти</w:t>
      </w:r>
      <w:proofErr w:type="spellEnd"/>
      <w:r w:rsidRPr="00327F9D">
        <w:rPr>
          <w:sz w:val="26"/>
          <w:szCs w:val="26"/>
        </w:rPr>
        <w:t xml:space="preserve"> </w:t>
      </w:r>
      <w:proofErr w:type="spellStart"/>
      <w:r w:rsidRPr="00327F9D">
        <w:rPr>
          <w:sz w:val="26"/>
          <w:szCs w:val="26"/>
        </w:rPr>
        <w:t>Албанії</w:t>
      </w:r>
      <w:proofErr w:type="spellEnd"/>
      <w:r w:rsidRPr="00327F9D">
        <w:rPr>
          <w:sz w:val="26"/>
          <w:szCs w:val="26"/>
        </w:rPr>
        <w:t>» (</w:t>
      </w:r>
      <w:proofErr w:type="spellStart"/>
      <w:r w:rsidRPr="00327F9D">
        <w:rPr>
          <w:sz w:val="26"/>
          <w:szCs w:val="26"/>
        </w:rPr>
        <w:t>Xhoxhaj</w:t>
      </w:r>
      <w:proofErr w:type="spellEnd"/>
      <w:r w:rsidRPr="00327F9D">
        <w:rPr>
          <w:sz w:val="26"/>
          <w:szCs w:val="26"/>
        </w:rPr>
        <w:t xml:space="preserve"> v. </w:t>
      </w:r>
      <w:proofErr w:type="spellStart"/>
      <w:r w:rsidRPr="00327F9D">
        <w:rPr>
          <w:sz w:val="26"/>
          <w:szCs w:val="26"/>
        </w:rPr>
        <w:t>Albania</w:t>
      </w:r>
      <w:proofErr w:type="spellEnd"/>
      <w:r w:rsidRPr="00327F9D">
        <w:rPr>
          <w:sz w:val="26"/>
          <w:szCs w:val="26"/>
        </w:rPr>
        <w:t xml:space="preserve">) </w:t>
      </w:r>
      <w:proofErr w:type="spellStart"/>
      <w:r w:rsidRPr="00327F9D">
        <w:rPr>
          <w:sz w:val="26"/>
          <w:szCs w:val="26"/>
        </w:rPr>
        <w:t>Європейського</w:t>
      </w:r>
      <w:proofErr w:type="spellEnd"/>
      <w:r w:rsidRPr="00327F9D">
        <w:rPr>
          <w:sz w:val="26"/>
          <w:szCs w:val="26"/>
        </w:rPr>
        <w:t xml:space="preserve"> суду з прав </w:t>
      </w:r>
      <w:proofErr w:type="spellStart"/>
      <w:r w:rsidRPr="00327F9D">
        <w:rPr>
          <w:sz w:val="26"/>
          <w:szCs w:val="26"/>
        </w:rPr>
        <w:t>людини</w:t>
      </w:r>
      <w:proofErr w:type="spellEnd"/>
      <w:r w:rsidRPr="00327F9D">
        <w:rPr>
          <w:sz w:val="26"/>
          <w:szCs w:val="26"/>
        </w:rPr>
        <w:t xml:space="preserve"> </w:t>
      </w:r>
      <w:proofErr w:type="spellStart"/>
      <w:r w:rsidRPr="00327F9D">
        <w:rPr>
          <w:sz w:val="26"/>
          <w:szCs w:val="26"/>
        </w:rPr>
        <w:t>зазначено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звільнення</w:t>
      </w:r>
      <w:proofErr w:type="spellEnd"/>
      <w:r w:rsidRPr="00327F9D">
        <w:rPr>
          <w:sz w:val="26"/>
          <w:szCs w:val="26"/>
        </w:rPr>
        <w:t xml:space="preserve"> з посади є </w:t>
      </w:r>
      <w:proofErr w:type="spellStart"/>
      <w:r w:rsidRPr="00327F9D">
        <w:rPr>
          <w:sz w:val="26"/>
          <w:szCs w:val="26"/>
        </w:rPr>
        <w:t>серйозним</w:t>
      </w:r>
      <w:proofErr w:type="spellEnd"/>
      <w:r w:rsidRPr="00327F9D">
        <w:rPr>
          <w:sz w:val="26"/>
          <w:szCs w:val="26"/>
        </w:rPr>
        <w:t xml:space="preserve">, </w:t>
      </w:r>
      <w:proofErr w:type="spellStart"/>
      <w:r w:rsidRPr="00327F9D">
        <w:rPr>
          <w:sz w:val="26"/>
          <w:szCs w:val="26"/>
        </w:rPr>
        <w:t>якщо</w:t>
      </w:r>
      <w:proofErr w:type="spellEnd"/>
      <w:r w:rsidRPr="00327F9D">
        <w:rPr>
          <w:sz w:val="26"/>
          <w:szCs w:val="26"/>
        </w:rPr>
        <w:t xml:space="preserve"> не </w:t>
      </w:r>
      <w:proofErr w:type="spellStart"/>
      <w:r w:rsidRPr="00327F9D">
        <w:rPr>
          <w:sz w:val="26"/>
          <w:szCs w:val="26"/>
        </w:rPr>
        <w:t>найсерйознішим</w:t>
      </w:r>
      <w:proofErr w:type="spellEnd"/>
      <w:r w:rsidRPr="00327F9D">
        <w:rPr>
          <w:sz w:val="26"/>
          <w:szCs w:val="26"/>
        </w:rPr>
        <w:t xml:space="preserve"> </w:t>
      </w:r>
      <w:proofErr w:type="spellStart"/>
      <w:r w:rsidRPr="00327F9D">
        <w:rPr>
          <w:sz w:val="26"/>
          <w:szCs w:val="26"/>
        </w:rPr>
        <w:t>дисциплінарним</w:t>
      </w:r>
      <w:proofErr w:type="spellEnd"/>
      <w:r w:rsidRPr="00327F9D">
        <w:rPr>
          <w:sz w:val="26"/>
          <w:szCs w:val="26"/>
        </w:rPr>
        <w:t xml:space="preserve"> </w:t>
      </w:r>
      <w:proofErr w:type="spellStart"/>
      <w:r w:rsidRPr="00327F9D">
        <w:rPr>
          <w:sz w:val="26"/>
          <w:szCs w:val="26"/>
        </w:rPr>
        <w:t>покаранням</w:t>
      </w:r>
      <w:proofErr w:type="spellEnd"/>
      <w:r w:rsidRPr="00327F9D">
        <w:rPr>
          <w:sz w:val="26"/>
          <w:szCs w:val="26"/>
        </w:rPr>
        <w:t xml:space="preserve">, яке </w:t>
      </w:r>
      <w:proofErr w:type="spellStart"/>
      <w:r w:rsidRPr="00327F9D">
        <w:rPr>
          <w:sz w:val="26"/>
          <w:szCs w:val="26"/>
        </w:rPr>
        <w:t>може</w:t>
      </w:r>
      <w:proofErr w:type="spellEnd"/>
      <w:r w:rsidRPr="00327F9D">
        <w:rPr>
          <w:sz w:val="26"/>
          <w:szCs w:val="26"/>
        </w:rPr>
        <w:t xml:space="preserve"> бути </w:t>
      </w:r>
      <w:proofErr w:type="spellStart"/>
      <w:r w:rsidRPr="00327F9D">
        <w:rPr>
          <w:sz w:val="26"/>
          <w:szCs w:val="26"/>
        </w:rPr>
        <w:t>застосовано</w:t>
      </w:r>
      <w:proofErr w:type="spellEnd"/>
      <w:r w:rsidRPr="00327F9D">
        <w:rPr>
          <w:sz w:val="26"/>
          <w:szCs w:val="26"/>
        </w:rPr>
        <w:t xml:space="preserve"> до особи. </w:t>
      </w:r>
      <w:proofErr w:type="spellStart"/>
      <w:r w:rsidRPr="00327F9D">
        <w:rPr>
          <w:sz w:val="26"/>
          <w:szCs w:val="26"/>
        </w:rPr>
        <w:t>Застосування</w:t>
      </w:r>
      <w:proofErr w:type="spellEnd"/>
      <w:r w:rsidRPr="00327F9D">
        <w:rPr>
          <w:sz w:val="26"/>
          <w:szCs w:val="26"/>
        </w:rPr>
        <w:t xml:space="preserve"> такого заходу, </w:t>
      </w:r>
      <w:proofErr w:type="spellStart"/>
      <w:r w:rsidRPr="00327F9D">
        <w:rPr>
          <w:sz w:val="26"/>
          <w:szCs w:val="26"/>
        </w:rPr>
        <w:t>який</w:t>
      </w:r>
      <w:proofErr w:type="spellEnd"/>
      <w:r w:rsidRPr="00327F9D">
        <w:rPr>
          <w:sz w:val="26"/>
          <w:szCs w:val="26"/>
        </w:rPr>
        <w:t xml:space="preserve"> негативно </w:t>
      </w:r>
      <w:proofErr w:type="spellStart"/>
      <w:r w:rsidRPr="00327F9D">
        <w:rPr>
          <w:sz w:val="26"/>
          <w:szCs w:val="26"/>
        </w:rPr>
        <w:t>позначається</w:t>
      </w:r>
      <w:proofErr w:type="spellEnd"/>
      <w:r w:rsidRPr="00327F9D">
        <w:rPr>
          <w:sz w:val="26"/>
          <w:szCs w:val="26"/>
        </w:rPr>
        <w:t xml:space="preserve"> на приватному </w:t>
      </w:r>
      <w:proofErr w:type="spellStart"/>
      <w:r w:rsidRPr="00327F9D">
        <w:rPr>
          <w:sz w:val="26"/>
          <w:szCs w:val="26"/>
        </w:rPr>
        <w:t>житті</w:t>
      </w:r>
      <w:proofErr w:type="spellEnd"/>
      <w:r w:rsidRPr="00327F9D">
        <w:rPr>
          <w:sz w:val="26"/>
          <w:szCs w:val="26"/>
        </w:rPr>
        <w:t xml:space="preserve"> </w:t>
      </w:r>
      <w:proofErr w:type="spellStart"/>
      <w:r w:rsidRPr="00327F9D">
        <w:rPr>
          <w:sz w:val="26"/>
          <w:szCs w:val="26"/>
        </w:rPr>
        <w:t>людини</w:t>
      </w:r>
      <w:proofErr w:type="spellEnd"/>
      <w:r w:rsidRPr="00327F9D">
        <w:rPr>
          <w:sz w:val="26"/>
          <w:szCs w:val="26"/>
        </w:rPr>
        <w:t xml:space="preserve">, </w:t>
      </w:r>
      <w:proofErr w:type="spellStart"/>
      <w:r w:rsidRPr="00327F9D">
        <w:rPr>
          <w:sz w:val="26"/>
          <w:szCs w:val="26"/>
        </w:rPr>
        <w:t>вимагає</w:t>
      </w:r>
      <w:proofErr w:type="spellEnd"/>
      <w:r w:rsidRPr="00327F9D">
        <w:rPr>
          <w:sz w:val="26"/>
          <w:szCs w:val="26"/>
        </w:rPr>
        <w:t xml:space="preserve"> </w:t>
      </w:r>
      <w:proofErr w:type="spellStart"/>
      <w:r w:rsidRPr="00327F9D">
        <w:rPr>
          <w:sz w:val="26"/>
          <w:szCs w:val="26"/>
        </w:rPr>
        <w:t>розгляду</w:t>
      </w:r>
      <w:proofErr w:type="spellEnd"/>
      <w:r w:rsidRPr="00327F9D">
        <w:rPr>
          <w:sz w:val="26"/>
          <w:szCs w:val="26"/>
        </w:rPr>
        <w:t xml:space="preserve"> </w:t>
      </w:r>
      <w:proofErr w:type="spellStart"/>
      <w:r w:rsidRPr="00327F9D">
        <w:rPr>
          <w:sz w:val="26"/>
          <w:szCs w:val="26"/>
        </w:rPr>
        <w:t>переконливих</w:t>
      </w:r>
      <w:proofErr w:type="spellEnd"/>
      <w:r w:rsidRPr="00327F9D">
        <w:rPr>
          <w:sz w:val="26"/>
          <w:szCs w:val="26"/>
        </w:rPr>
        <w:t xml:space="preserve"> </w:t>
      </w:r>
      <w:proofErr w:type="spellStart"/>
      <w:r w:rsidRPr="00327F9D">
        <w:rPr>
          <w:sz w:val="26"/>
          <w:szCs w:val="26"/>
        </w:rPr>
        <w:t>доказів</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стосуються</w:t>
      </w:r>
      <w:proofErr w:type="spellEnd"/>
      <w:r w:rsidRPr="00327F9D">
        <w:rPr>
          <w:sz w:val="26"/>
          <w:szCs w:val="26"/>
        </w:rPr>
        <w:t xml:space="preserve"> </w:t>
      </w:r>
      <w:proofErr w:type="spellStart"/>
      <w:r w:rsidRPr="00327F9D">
        <w:rPr>
          <w:sz w:val="26"/>
          <w:szCs w:val="26"/>
        </w:rPr>
        <w:t>етичних</w:t>
      </w:r>
      <w:proofErr w:type="spellEnd"/>
      <w:r w:rsidRPr="00327F9D">
        <w:rPr>
          <w:sz w:val="26"/>
          <w:szCs w:val="26"/>
        </w:rPr>
        <w:t xml:space="preserve"> норм, </w:t>
      </w:r>
      <w:proofErr w:type="spellStart"/>
      <w:r w:rsidRPr="00327F9D">
        <w:rPr>
          <w:sz w:val="26"/>
          <w:szCs w:val="26"/>
        </w:rPr>
        <w:t>доброчесності</w:t>
      </w:r>
      <w:proofErr w:type="spellEnd"/>
      <w:r w:rsidRPr="00327F9D">
        <w:rPr>
          <w:sz w:val="26"/>
          <w:szCs w:val="26"/>
        </w:rPr>
        <w:t xml:space="preserve"> та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людини</w:t>
      </w:r>
      <w:proofErr w:type="spellEnd"/>
      <w:r w:rsidRPr="00327F9D">
        <w:rPr>
          <w:sz w:val="26"/>
          <w:szCs w:val="26"/>
        </w:rPr>
        <w:t xml:space="preserve"> (пункт 403 </w:t>
      </w:r>
      <w:proofErr w:type="spellStart"/>
      <w:r w:rsidRPr="00327F9D">
        <w:rPr>
          <w:sz w:val="26"/>
          <w:szCs w:val="26"/>
        </w:rPr>
        <w:t>рішення</w:t>
      </w:r>
      <w:proofErr w:type="spellEnd"/>
      <w:r w:rsidRPr="00327F9D">
        <w:rPr>
          <w:sz w:val="26"/>
          <w:szCs w:val="26"/>
        </w:rPr>
        <w:t xml:space="preserve"> у </w:t>
      </w:r>
      <w:proofErr w:type="spellStart"/>
      <w:r w:rsidRPr="00327F9D">
        <w:rPr>
          <w:sz w:val="26"/>
          <w:szCs w:val="26"/>
        </w:rPr>
        <w:t>справі</w:t>
      </w:r>
      <w:proofErr w:type="spellEnd"/>
      <w:r w:rsidRPr="00327F9D">
        <w:rPr>
          <w:sz w:val="26"/>
          <w:szCs w:val="26"/>
        </w:rPr>
        <w:t xml:space="preserve"> «</w:t>
      </w:r>
      <w:proofErr w:type="spellStart"/>
      <w:r w:rsidRPr="00327F9D">
        <w:rPr>
          <w:sz w:val="26"/>
          <w:szCs w:val="26"/>
        </w:rPr>
        <w:t>Джоджай</w:t>
      </w:r>
      <w:proofErr w:type="spellEnd"/>
      <w:r w:rsidRPr="00327F9D">
        <w:rPr>
          <w:sz w:val="26"/>
          <w:szCs w:val="26"/>
        </w:rPr>
        <w:t xml:space="preserve"> </w:t>
      </w:r>
      <w:proofErr w:type="spellStart"/>
      <w:r w:rsidRPr="00327F9D">
        <w:rPr>
          <w:sz w:val="26"/>
          <w:szCs w:val="26"/>
        </w:rPr>
        <w:t>проти</w:t>
      </w:r>
      <w:proofErr w:type="spellEnd"/>
      <w:r w:rsidRPr="00327F9D">
        <w:rPr>
          <w:sz w:val="26"/>
          <w:szCs w:val="26"/>
        </w:rPr>
        <w:t xml:space="preserve"> </w:t>
      </w:r>
      <w:proofErr w:type="spellStart"/>
      <w:r w:rsidRPr="00327F9D">
        <w:rPr>
          <w:sz w:val="26"/>
          <w:szCs w:val="26"/>
        </w:rPr>
        <w:t>Албанії</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бере</w:t>
      </w:r>
      <w:proofErr w:type="spellEnd"/>
      <w:r w:rsidRPr="00327F9D">
        <w:rPr>
          <w:sz w:val="26"/>
          <w:szCs w:val="26"/>
        </w:rPr>
        <w:t xml:space="preserve"> до </w:t>
      </w:r>
      <w:proofErr w:type="spellStart"/>
      <w:r w:rsidRPr="00327F9D">
        <w:rPr>
          <w:sz w:val="26"/>
          <w:szCs w:val="26"/>
        </w:rPr>
        <w:t>уваги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відповідно</w:t>
      </w:r>
      <w:proofErr w:type="spellEnd"/>
      <w:r w:rsidRPr="00327F9D">
        <w:rPr>
          <w:sz w:val="26"/>
          <w:szCs w:val="26"/>
        </w:rPr>
        <w:t xml:space="preserve"> до </w:t>
      </w:r>
      <w:proofErr w:type="spellStart"/>
      <w:r w:rsidRPr="00327F9D">
        <w:rPr>
          <w:sz w:val="26"/>
          <w:szCs w:val="26"/>
        </w:rPr>
        <w:t>частини</w:t>
      </w:r>
      <w:proofErr w:type="spellEnd"/>
      <w:r w:rsidRPr="00327F9D">
        <w:rPr>
          <w:sz w:val="26"/>
          <w:szCs w:val="26"/>
        </w:rPr>
        <w:t xml:space="preserve"> </w:t>
      </w:r>
      <w:proofErr w:type="spellStart"/>
      <w:r w:rsidRPr="00327F9D">
        <w:rPr>
          <w:sz w:val="26"/>
          <w:szCs w:val="26"/>
        </w:rPr>
        <w:t>дев’ятої</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69 Закону № 1402 кандидат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відповідає</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якщо</w:t>
      </w:r>
      <w:proofErr w:type="spellEnd"/>
      <w:r w:rsidRPr="00327F9D">
        <w:rPr>
          <w:sz w:val="26"/>
          <w:szCs w:val="26"/>
        </w:rPr>
        <w:t xml:space="preserve"> </w:t>
      </w:r>
      <w:proofErr w:type="spellStart"/>
      <w:r w:rsidRPr="00327F9D">
        <w:rPr>
          <w:sz w:val="26"/>
          <w:szCs w:val="26"/>
        </w:rPr>
        <w:t>відсутні</w:t>
      </w:r>
      <w:proofErr w:type="spellEnd"/>
      <w:r w:rsidRPr="00327F9D">
        <w:rPr>
          <w:sz w:val="26"/>
          <w:szCs w:val="26"/>
        </w:rPr>
        <w:t xml:space="preserve"> </w:t>
      </w:r>
      <w:proofErr w:type="spellStart"/>
      <w:r w:rsidRPr="00327F9D">
        <w:rPr>
          <w:sz w:val="26"/>
          <w:szCs w:val="26"/>
        </w:rPr>
        <w:t>обґрунтовані</w:t>
      </w:r>
      <w:proofErr w:type="spellEnd"/>
      <w:r w:rsidRPr="00327F9D">
        <w:rPr>
          <w:sz w:val="26"/>
          <w:szCs w:val="26"/>
        </w:rPr>
        <w:t xml:space="preserve"> </w:t>
      </w:r>
      <w:proofErr w:type="spellStart"/>
      <w:r w:rsidRPr="00327F9D">
        <w:rPr>
          <w:sz w:val="26"/>
          <w:szCs w:val="26"/>
        </w:rPr>
        <w:t>сумніви</w:t>
      </w:r>
      <w:proofErr w:type="spellEnd"/>
      <w:r w:rsidRPr="00327F9D">
        <w:rPr>
          <w:sz w:val="26"/>
          <w:szCs w:val="26"/>
        </w:rPr>
        <w:t xml:space="preserve"> у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незалежності</w:t>
      </w:r>
      <w:proofErr w:type="spellEnd"/>
      <w:r w:rsidRPr="00327F9D">
        <w:rPr>
          <w:sz w:val="26"/>
          <w:szCs w:val="26"/>
        </w:rPr>
        <w:t xml:space="preserve">, </w:t>
      </w:r>
      <w:proofErr w:type="spellStart"/>
      <w:r w:rsidRPr="00327F9D">
        <w:rPr>
          <w:sz w:val="26"/>
          <w:szCs w:val="26"/>
        </w:rPr>
        <w:t>чесності</w:t>
      </w:r>
      <w:proofErr w:type="spellEnd"/>
      <w:r w:rsidRPr="00327F9D">
        <w:rPr>
          <w:sz w:val="26"/>
          <w:szCs w:val="26"/>
        </w:rPr>
        <w:t xml:space="preserve">, </w:t>
      </w:r>
      <w:proofErr w:type="spellStart"/>
      <w:r w:rsidRPr="00327F9D">
        <w:rPr>
          <w:sz w:val="26"/>
          <w:szCs w:val="26"/>
        </w:rPr>
        <w:t>неупередженості</w:t>
      </w:r>
      <w:proofErr w:type="spellEnd"/>
      <w:r w:rsidRPr="00327F9D">
        <w:rPr>
          <w:sz w:val="26"/>
          <w:szCs w:val="26"/>
        </w:rPr>
        <w:t xml:space="preserve">, </w:t>
      </w:r>
      <w:proofErr w:type="spellStart"/>
      <w:r w:rsidRPr="00327F9D">
        <w:rPr>
          <w:sz w:val="26"/>
          <w:szCs w:val="26"/>
        </w:rPr>
        <w:t>непідкупності</w:t>
      </w:r>
      <w:proofErr w:type="spellEnd"/>
      <w:r w:rsidRPr="00327F9D">
        <w:rPr>
          <w:sz w:val="26"/>
          <w:szCs w:val="26"/>
        </w:rPr>
        <w:t xml:space="preserve">, </w:t>
      </w:r>
      <w:proofErr w:type="spellStart"/>
      <w:r w:rsidRPr="00327F9D">
        <w:rPr>
          <w:sz w:val="26"/>
          <w:szCs w:val="26"/>
        </w:rPr>
        <w:t>сумлінності</w:t>
      </w:r>
      <w:proofErr w:type="spellEnd"/>
      <w:r w:rsidRPr="00327F9D">
        <w:rPr>
          <w:sz w:val="26"/>
          <w:szCs w:val="26"/>
        </w:rPr>
        <w:t xml:space="preserve">, у </w:t>
      </w:r>
      <w:proofErr w:type="spellStart"/>
      <w:r w:rsidRPr="00327F9D">
        <w:rPr>
          <w:sz w:val="26"/>
          <w:szCs w:val="26"/>
        </w:rPr>
        <w:t>дотриманні</w:t>
      </w:r>
      <w:proofErr w:type="spellEnd"/>
      <w:r w:rsidRPr="00327F9D">
        <w:rPr>
          <w:sz w:val="26"/>
          <w:szCs w:val="26"/>
        </w:rPr>
        <w:t xml:space="preserve"> ним </w:t>
      </w:r>
      <w:proofErr w:type="spellStart"/>
      <w:r w:rsidRPr="00327F9D">
        <w:rPr>
          <w:sz w:val="26"/>
          <w:szCs w:val="26"/>
        </w:rPr>
        <w:t>етичних</w:t>
      </w:r>
      <w:proofErr w:type="spellEnd"/>
      <w:r w:rsidRPr="00327F9D">
        <w:rPr>
          <w:sz w:val="26"/>
          <w:szCs w:val="26"/>
        </w:rPr>
        <w:t xml:space="preserve"> норм, у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бездоганній</w:t>
      </w:r>
      <w:proofErr w:type="spellEnd"/>
      <w:r w:rsidRPr="00327F9D">
        <w:rPr>
          <w:sz w:val="26"/>
          <w:szCs w:val="26"/>
        </w:rPr>
        <w:t xml:space="preserve"> </w:t>
      </w:r>
      <w:proofErr w:type="spellStart"/>
      <w:r w:rsidRPr="00327F9D">
        <w:rPr>
          <w:sz w:val="26"/>
          <w:szCs w:val="26"/>
        </w:rPr>
        <w:t>поведінці</w:t>
      </w:r>
      <w:proofErr w:type="spellEnd"/>
      <w:r w:rsidRPr="00327F9D">
        <w:rPr>
          <w:sz w:val="26"/>
          <w:szCs w:val="26"/>
        </w:rPr>
        <w:t xml:space="preserve"> у </w:t>
      </w:r>
      <w:proofErr w:type="spellStart"/>
      <w:r w:rsidRPr="00327F9D">
        <w:rPr>
          <w:sz w:val="26"/>
          <w:szCs w:val="26"/>
        </w:rPr>
        <w:t>професійній</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та </w:t>
      </w:r>
      <w:proofErr w:type="spellStart"/>
      <w:r w:rsidRPr="00327F9D">
        <w:rPr>
          <w:sz w:val="26"/>
          <w:szCs w:val="26"/>
        </w:rPr>
        <w:t>особистому</w:t>
      </w:r>
      <w:proofErr w:type="spellEnd"/>
      <w:r w:rsidRPr="00327F9D">
        <w:rPr>
          <w:sz w:val="26"/>
          <w:szCs w:val="26"/>
        </w:rPr>
        <w:t xml:space="preserve"> </w:t>
      </w:r>
      <w:proofErr w:type="spellStart"/>
      <w:r w:rsidRPr="00327F9D">
        <w:rPr>
          <w:sz w:val="26"/>
          <w:szCs w:val="26"/>
        </w:rPr>
        <w:t>житті</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законності</w:t>
      </w:r>
      <w:proofErr w:type="spellEnd"/>
      <w:r w:rsidRPr="00327F9D">
        <w:rPr>
          <w:sz w:val="26"/>
          <w:szCs w:val="26"/>
        </w:rPr>
        <w:t xml:space="preserve"> </w:t>
      </w:r>
      <w:proofErr w:type="spellStart"/>
      <w:r w:rsidRPr="00327F9D">
        <w:rPr>
          <w:sz w:val="26"/>
          <w:szCs w:val="26"/>
        </w:rPr>
        <w:t>джерел</w:t>
      </w:r>
      <w:proofErr w:type="spellEnd"/>
      <w:r w:rsidRPr="00327F9D">
        <w:rPr>
          <w:sz w:val="26"/>
          <w:szCs w:val="26"/>
        </w:rPr>
        <w:t xml:space="preserve"> </w:t>
      </w:r>
      <w:proofErr w:type="spellStart"/>
      <w:r w:rsidRPr="00327F9D">
        <w:rPr>
          <w:sz w:val="26"/>
          <w:szCs w:val="26"/>
        </w:rPr>
        <w:t>походження</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майна,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рівня</w:t>
      </w:r>
      <w:proofErr w:type="spellEnd"/>
      <w:r w:rsidRPr="00327F9D">
        <w:rPr>
          <w:sz w:val="26"/>
          <w:szCs w:val="26"/>
        </w:rPr>
        <w:t xml:space="preserve"> </w:t>
      </w:r>
      <w:proofErr w:type="spellStart"/>
      <w:r w:rsidRPr="00327F9D">
        <w:rPr>
          <w:sz w:val="26"/>
          <w:szCs w:val="26"/>
        </w:rPr>
        <w:t>життя</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відповідності</w:t>
      </w:r>
      <w:proofErr w:type="spellEnd"/>
      <w:r w:rsidRPr="00327F9D">
        <w:rPr>
          <w:sz w:val="26"/>
          <w:szCs w:val="26"/>
        </w:rPr>
        <w:t xml:space="preserve"> способу </w:t>
      </w:r>
      <w:proofErr w:type="spellStart"/>
      <w:r w:rsidRPr="00327F9D">
        <w:rPr>
          <w:sz w:val="26"/>
          <w:szCs w:val="26"/>
        </w:rPr>
        <w:t>життя</w:t>
      </w:r>
      <w:proofErr w:type="spellEnd"/>
      <w:r w:rsidRPr="00327F9D">
        <w:rPr>
          <w:sz w:val="26"/>
          <w:szCs w:val="26"/>
        </w:rPr>
        <w:t xml:space="preserve"> кандидата на посаду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попередньому</w:t>
      </w:r>
      <w:proofErr w:type="spellEnd"/>
      <w:r w:rsidRPr="00327F9D">
        <w:rPr>
          <w:sz w:val="26"/>
          <w:szCs w:val="26"/>
        </w:rPr>
        <w:t xml:space="preserve"> статусу.</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Зважаючи</w:t>
      </w:r>
      <w:proofErr w:type="spellEnd"/>
      <w:r w:rsidRPr="00327F9D">
        <w:rPr>
          <w:sz w:val="26"/>
          <w:szCs w:val="26"/>
        </w:rPr>
        <w:t xml:space="preserve"> на </w:t>
      </w:r>
      <w:proofErr w:type="spellStart"/>
      <w:r w:rsidRPr="00327F9D">
        <w:rPr>
          <w:sz w:val="26"/>
          <w:szCs w:val="26"/>
        </w:rPr>
        <w:t>наведені</w:t>
      </w:r>
      <w:proofErr w:type="spellEnd"/>
      <w:r w:rsidRPr="00327F9D">
        <w:rPr>
          <w:sz w:val="26"/>
          <w:szCs w:val="26"/>
        </w:rPr>
        <w:t xml:space="preserve"> </w:t>
      </w:r>
      <w:proofErr w:type="spellStart"/>
      <w:r w:rsidRPr="00327F9D">
        <w:rPr>
          <w:sz w:val="26"/>
          <w:szCs w:val="26"/>
        </w:rPr>
        <w:t>вище</w:t>
      </w:r>
      <w:proofErr w:type="spellEnd"/>
      <w:r w:rsidRPr="00327F9D">
        <w:rPr>
          <w:sz w:val="26"/>
          <w:szCs w:val="26"/>
        </w:rPr>
        <w:t xml:space="preserve"> </w:t>
      </w:r>
      <w:proofErr w:type="spellStart"/>
      <w:r w:rsidRPr="00327F9D">
        <w:rPr>
          <w:sz w:val="26"/>
          <w:szCs w:val="26"/>
        </w:rPr>
        <w:t>відмінності</w:t>
      </w:r>
      <w:proofErr w:type="spellEnd"/>
      <w:r w:rsidRPr="00327F9D">
        <w:rPr>
          <w:sz w:val="26"/>
          <w:szCs w:val="26"/>
        </w:rPr>
        <w:t xml:space="preserve"> </w:t>
      </w:r>
      <w:proofErr w:type="spellStart"/>
      <w:r w:rsidRPr="00327F9D">
        <w:rPr>
          <w:sz w:val="26"/>
          <w:szCs w:val="26"/>
        </w:rPr>
        <w:t>між</w:t>
      </w:r>
      <w:proofErr w:type="spellEnd"/>
      <w:r w:rsidRPr="00327F9D">
        <w:rPr>
          <w:sz w:val="26"/>
          <w:szCs w:val="26"/>
        </w:rPr>
        <w:t xml:space="preserve"> процедурами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виходить</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більш</w:t>
      </w:r>
      <w:proofErr w:type="spellEnd"/>
      <w:r w:rsidRPr="00327F9D">
        <w:rPr>
          <w:sz w:val="26"/>
          <w:szCs w:val="26"/>
        </w:rPr>
        <w:t xml:space="preserve"> </w:t>
      </w:r>
      <w:proofErr w:type="spellStart"/>
      <w:r w:rsidRPr="00327F9D">
        <w:rPr>
          <w:sz w:val="26"/>
          <w:szCs w:val="26"/>
        </w:rPr>
        <w:t>високих</w:t>
      </w:r>
      <w:proofErr w:type="spellEnd"/>
      <w:r w:rsidRPr="00327F9D">
        <w:rPr>
          <w:sz w:val="26"/>
          <w:szCs w:val="26"/>
        </w:rPr>
        <w:t xml:space="preserve"> </w:t>
      </w:r>
      <w:proofErr w:type="spellStart"/>
      <w:r w:rsidRPr="00327F9D">
        <w:rPr>
          <w:sz w:val="26"/>
          <w:szCs w:val="26"/>
        </w:rPr>
        <w:t>вимог</w:t>
      </w:r>
      <w:proofErr w:type="spellEnd"/>
      <w:r w:rsidRPr="00327F9D">
        <w:rPr>
          <w:sz w:val="26"/>
          <w:szCs w:val="26"/>
        </w:rPr>
        <w:t xml:space="preserve"> до </w:t>
      </w:r>
      <w:proofErr w:type="spellStart"/>
      <w:r w:rsidRPr="00327F9D">
        <w:rPr>
          <w:sz w:val="26"/>
          <w:szCs w:val="26"/>
        </w:rPr>
        <w:t>спростування</w:t>
      </w:r>
      <w:proofErr w:type="spellEnd"/>
      <w:r w:rsidRPr="00327F9D">
        <w:rPr>
          <w:sz w:val="26"/>
          <w:szCs w:val="26"/>
        </w:rPr>
        <w:t xml:space="preserve"> </w:t>
      </w:r>
      <w:proofErr w:type="spellStart"/>
      <w:r w:rsidRPr="00327F9D">
        <w:rPr>
          <w:sz w:val="26"/>
          <w:szCs w:val="26"/>
        </w:rPr>
        <w:t>презумпції</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порівняно</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кандидатом на посаду </w:t>
      </w:r>
      <w:proofErr w:type="spellStart"/>
      <w:r w:rsidRPr="00327F9D">
        <w:rPr>
          <w:sz w:val="26"/>
          <w:szCs w:val="26"/>
        </w:rPr>
        <w:t>судді</w:t>
      </w:r>
      <w:proofErr w:type="spellEnd"/>
      <w:r w:rsidRPr="00327F9D">
        <w:rPr>
          <w:sz w:val="26"/>
          <w:szCs w:val="26"/>
        </w:rPr>
        <w:t xml:space="preserve"> з </w:t>
      </w:r>
      <w:proofErr w:type="spellStart"/>
      <w:r w:rsidRPr="00327F9D">
        <w:rPr>
          <w:sz w:val="26"/>
          <w:szCs w:val="26"/>
        </w:rPr>
        <w:t>урахуванням</w:t>
      </w:r>
      <w:proofErr w:type="spellEnd"/>
      <w:r w:rsidRPr="00327F9D">
        <w:rPr>
          <w:sz w:val="26"/>
          <w:szCs w:val="26"/>
        </w:rPr>
        <w:t xml:space="preserve"> </w:t>
      </w:r>
      <w:proofErr w:type="spellStart"/>
      <w:r w:rsidRPr="00327F9D">
        <w:rPr>
          <w:sz w:val="26"/>
          <w:szCs w:val="26"/>
        </w:rPr>
        <w:t>змісту</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визначеного</w:t>
      </w:r>
      <w:proofErr w:type="spellEnd"/>
      <w:r w:rsidRPr="00327F9D">
        <w:rPr>
          <w:sz w:val="26"/>
          <w:szCs w:val="26"/>
        </w:rPr>
        <w:t xml:space="preserve"> </w:t>
      </w:r>
      <w:proofErr w:type="spellStart"/>
      <w:r w:rsidRPr="00327F9D">
        <w:rPr>
          <w:sz w:val="26"/>
          <w:szCs w:val="26"/>
        </w:rPr>
        <w:t>законодавцем</w:t>
      </w:r>
      <w:proofErr w:type="spellEnd"/>
      <w:r w:rsidRPr="00327F9D">
        <w:rPr>
          <w:sz w:val="26"/>
          <w:szCs w:val="26"/>
        </w:rPr>
        <w:t xml:space="preserve"> у </w:t>
      </w:r>
      <w:proofErr w:type="spellStart"/>
      <w:r w:rsidRPr="00327F9D">
        <w:rPr>
          <w:sz w:val="26"/>
          <w:szCs w:val="26"/>
        </w:rPr>
        <w:t>статті</w:t>
      </w:r>
      <w:proofErr w:type="spellEnd"/>
      <w:r w:rsidRPr="00327F9D">
        <w:rPr>
          <w:sz w:val="26"/>
          <w:szCs w:val="26"/>
        </w:rPr>
        <w:t xml:space="preserve"> 69 Закону № 1402.</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Відповідно</w:t>
      </w:r>
      <w:proofErr w:type="spellEnd"/>
      <w:r w:rsidRPr="00327F9D">
        <w:rPr>
          <w:sz w:val="26"/>
          <w:szCs w:val="26"/>
        </w:rPr>
        <w:t xml:space="preserve"> до пункту 10 </w:t>
      </w:r>
      <w:proofErr w:type="spellStart"/>
      <w:r w:rsidRPr="00327F9D">
        <w:rPr>
          <w:sz w:val="26"/>
          <w:szCs w:val="26"/>
        </w:rPr>
        <w:t>частини</w:t>
      </w:r>
      <w:proofErr w:type="spellEnd"/>
      <w:r w:rsidRPr="00327F9D">
        <w:rPr>
          <w:sz w:val="26"/>
          <w:szCs w:val="26"/>
        </w:rPr>
        <w:t xml:space="preserve"> </w:t>
      </w:r>
      <w:proofErr w:type="spellStart"/>
      <w:r w:rsidRPr="00327F9D">
        <w:rPr>
          <w:sz w:val="26"/>
          <w:szCs w:val="26"/>
        </w:rPr>
        <w:t>сьомої</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56 Закону № 1402 </w:t>
      </w:r>
      <w:proofErr w:type="spellStart"/>
      <w:r w:rsidRPr="00327F9D">
        <w:rPr>
          <w:sz w:val="26"/>
          <w:szCs w:val="26"/>
        </w:rPr>
        <w:t>суддя</w:t>
      </w:r>
      <w:proofErr w:type="spellEnd"/>
      <w:r w:rsidRPr="00327F9D">
        <w:rPr>
          <w:sz w:val="26"/>
          <w:szCs w:val="26"/>
        </w:rPr>
        <w:t xml:space="preserve"> </w:t>
      </w:r>
      <w:proofErr w:type="spellStart"/>
      <w:r w:rsidRPr="00327F9D">
        <w:rPr>
          <w:sz w:val="26"/>
          <w:szCs w:val="26"/>
        </w:rPr>
        <w:t>зобов’язаний</w:t>
      </w:r>
      <w:proofErr w:type="spellEnd"/>
      <w:r w:rsidRPr="00327F9D">
        <w:rPr>
          <w:sz w:val="26"/>
          <w:szCs w:val="26"/>
        </w:rPr>
        <w:t xml:space="preserve"> </w:t>
      </w:r>
      <w:proofErr w:type="spellStart"/>
      <w:r w:rsidRPr="00327F9D">
        <w:rPr>
          <w:sz w:val="26"/>
          <w:szCs w:val="26"/>
        </w:rPr>
        <w:t>підтверджувати</w:t>
      </w:r>
      <w:proofErr w:type="spellEnd"/>
      <w:r w:rsidRPr="00327F9D">
        <w:rPr>
          <w:sz w:val="26"/>
          <w:szCs w:val="26"/>
        </w:rPr>
        <w:t xml:space="preserve"> </w:t>
      </w:r>
      <w:proofErr w:type="spellStart"/>
      <w:r w:rsidRPr="00327F9D">
        <w:rPr>
          <w:sz w:val="26"/>
          <w:szCs w:val="26"/>
        </w:rPr>
        <w:t>законність</w:t>
      </w:r>
      <w:proofErr w:type="spellEnd"/>
      <w:r w:rsidRPr="00327F9D">
        <w:rPr>
          <w:sz w:val="26"/>
          <w:szCs w:val="26"/>
        </w:rPr>
        <w:t xml:space="preserve"> </w:t>
      </w:r>
      <w:proofErr w:type="spellStart"/>
      <w:r w:rsidRPr="00327F9D">
        <w:rPr>
          <w:sz w:val="26"/>
          <w:szCs w:val="26"/>
        </w:rPr>
        <w:t>джерела</w:t>
      </w:r>
      <w:proofErr w:type="spellEnd"/>
      <w:r w:rsidRPr="00327F9D">
        <w:rPr>
          <w:sz w:val="26"/>
          <w:szCs w:val="26"/>
        </w:rPr>
        <w:t xml:space="preserve"> </w:t>
      </w:r>
      <w:proofErr w:type="spellStart"/>
      <w:r w:rsidRPr="00327F9D">
        <w:rPr>
          <w:sz w:val="26"/>
          <w:szCs w:val="26"/>
        </w:rPr>
        <w:t>походження</w:t>
      </w:r>
      <w:proofErr w:type="spellEnd"/>
      <w:r w:rsidRPr="00327F9D">
        <w:rPr>
          <w:sz w:val="26"/>
          <w:szCs w:val="26"/>
        </w:rPr>
        <w:t xml:space="preserve"> майна у </w:t>
      </w:r>
      <w:proofErr w:type="spellStart"/>
      <w:r w:rsidRPr="00327F9D">
        <w:rPr>
          <w:sz w:val="26"/>
          <w:szCs w:val="26"/>
        </w:rPr>
        <w:t>зв’язку</w:t>
      </w:r>
      <w:proofErr w:type="spellEnd"/>
      <w:r w:rsidRPr="00327F9D">
        <w:rPr>
          <w:sz w:val="26"/>
          <w:szCs w:val="26"/>
        </w:rPr>
        <w:t xml:space="preserve"> з </w:t>
      </w:r>
      <w:proofErr w:type="spellStart"/>
      <w:r w:rsidRPr="00327F9D">
        <w:rPr>
          <w:sz w:val="26"/>
          <w:szCs w:val="26"/>
        </w:rPr>
        <w:t>проходженням</w:t>
      </w:r>
      <w:proofErr w:type="spellEnd"/>
      <w:r w:rsidR="00006625" w:rsidRPr="00327F9D">
        <w:rPr>
          <w:sz w:val="26"/>
          <w:szCs w:val="26"/>
          <w:lang w:val="uk-UA"/>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в порядку </w:t>
      </w:r>
      <w:proofErr w:type="spellStart"/>
      <w:r w:rsidRPr="00327F9D">
        <w:rPr>
          <w:sz w:val="26"/>
          <w:szCs w:val="26"/>
        </w:rPr>
        <w:t>дисциплінарного</w:t>
      </w:r>
      <w:proofErr w:type="spellEnd"/>
      <w:r w:rsidRPr="00327F9D">
        <w:rPr>
          <w:sz w:val="26"/>
          <w:szCs w:val="26"/>
        </w:rPr>
        <w:t xml:space="preserve"> </w:t>
      </w:r>
      <w:proofErr w:type="spellStart"/>
      <w:r w:rsidRPr="00327F9D">
        <w:rPr>
          <w:sz w:val="26"/>
          <w:szCs w:val="26"/>
        </w:rPr>
        <w:t>провадження</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якщо</w:t>
      </w:r>
      <w:proofErr w:type="spellEnd"/>
      <w:r w:rsidRPr="00327F9D">
        <w:rPr>
          <w:sz w:val="26"/>
          <w:szCs w:val="26"/>
        </w:rPr>
        <w:t xml:space="preserve"> </w:t>
      </w:r>
      <w:proofErr w:type="spellStart"/>
      <w:r w:rsidRPr="00327F9D">
        <w:rPr>
          <w:sz w:val="26"/>
          <w:szCs w:val="26"/>
        </w:rPr>
        <w:t>обставини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мати</w:t>
      </w:r>
      <w:proofErr w:type="spellEnd"/>
      <w:r w:rsidRPr="00327F9D">
        <w:rPr>
          <w:sz w:val="26"/>
          <w:szCs w:val="26"/>
        </w:rPr>
        <w:t xml:space="preserve"> </w:t>
      </w:r>
      <w:proofErr w:type="spellStart"/>
      <w:r w:rsidRPr="00327F9D">
        <w:rPr>
          <w:sz w:val="26"/>
          <w:szCs w:val="26"/>
        </w:rPr>
        <w:t>наслідком</w:t>
      </w:r>
      <w:proofErr w:type="spellEnd"/>
      <w:r w:rsidRPr="00327F9D">
        <w:rPr>
          <w:sz w:val="26"/>
          <w:szCs w:val="26"/>
        </w:rPr>
        <w:t xml:space="preserve"> </w:t>
      </w:r>
      <w:proofErr w:type="spellStart"/>
      <w:r w:rsidRPr="00327F9D">
        <w:rPr>
          <w:sz w:val="26"/>
          <w:szCs w:val="26"/>
        </w:rPr>
        <w:t>притягнення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до </w:t>
      </w:r>
      <w:proofErr w:type="spellStart"/>
      <w:r w:rsidRPr="00327F9D">
        <w:rPr>
          <w:sz w:val="26"/>
          <w:szCs w:val="26"/>
        </w:rPr>
        <w:t>дисциплінарної</w:t>
      </w:r>
      <w:proofErr w:type="spellEnd"/>
      <w:r w:rsidRPr="00327F9D">
        <w:rPr>
          <w:sz w:val="26"/>
          <w:szCs w:val="26"/>
        </w:rPr>
        <w:t xml:space="preserve"> </w:t>
      </w:r>
      <w:proofErr w:type="spellStart"/>
      <w:r w:rsidRPr="00327F9D">
        <w:rPr>
          <w:sz w:val="26"/>
          <w:szCs w:val="26"/>
        </w:rPr>
        <w:t>відповідальності</w:t>
      </w:r>
      <w:proofErr w:type="spellEnd"/>
      <w:r w:rsidRPr="00327F9D">
        <w:rPr>
          <w:sz w:val="26"/>
          <w:szCs w:val="26"/>
        </w:rPr>
        <w:t xml:space="preserve">, </w:t>
      </w:r>
      <w:proofErr w:type="spellStart"/>
      <w:r w:rsidRPr="00327F9D">
        <w:rPr>
          <w:sz w:val="26"/>
          <w:szCs w:val="26"/>
        </w:rPr>
        <w:t>викликають</w:t>
      </w:r>
      <w:proofErr w:type="spellEnd"/>
      <w:r w:rsidRPr="00327F9D">
        <w:rPr>
          <w:sz w:val="26"/>
          <w:szCs w:val="26"/>
        </w:rPr>
        <w:t xml:space="preserve"> </w:t>
      </w:r>
      <w:proofErr w:type="spellStart"/>
      <w:r w:rsidRPr="00327F9D">
        <w:rPr>
          <w:sz w:val="26"/>
          <w:szCs w:val="26"/>
        </w:rPr>
        <w:t>сумнів</w:t>
      </w:r>
      <w:proofErr w:type="spellEnd"/>
      <w:r w:rsidRPr="00327F9D">
        <w:rPr>
          <w:sz w:val="26"/>
          <w:szCs w:val="26"/>
        </w:rPr>
        <w:t xml:space="preserve"> у </w:t>
      </w:r>
      <w:proofErr w:type="spellStart"/>
      <w:r w:rsidRPr="00327F9D">
        <w:rPr>
          <w:sz w:val="26"/>
          <w:szCs w:val="26"/>
        </w:rPr>
        <w:t>законності</w:t>
      </w:r>
      <w:proofErr w:type="spellEnd"/>
      <w:r w:rsidRPr="00327F9D">
        <w:rPr>
          <w:sz w:val="26"/>
          <w:szCs w:val="26"/>
        </w:rPr>
        <w:t xml:space="preserve"> </w:t>
      </w:r>
      <w:proofErr w:type="spellStart"/>
      <w:r w:rsidRPr="00327F9D">
        <w:rPr>
          <w:sz w:val="26"/>
          <w:szCs w:val="26"/>
        </w:rPr>
        <w:t>джерела</w:t>
      </w:r>
      <w:proofErr w:type="spellEnd"/>
      <w:r w:rsidRPr="00327F9D">
        <w:rPr>
          <w:sz w:val="26"/>
          <w:szCs w:val="26"/>
        </w:rPr>
        <w:t xml:space="preserve"> </w:t>
      </w:r>
      <w:proofErr w:type="spellStart"/>
      <w:r w:rsidRPr="00327F9D">
        <w:rPr>
          <w:sz w:val="26"/>
          <w:szCs w:val="26"/>
        </w:rPr>
        <w:t>походження</w:t>
      </w:r>
      <w:proofErr w:type="spellEnd"/>
      <w:r w:rsidRPr="00327F9D">
        <w:rPr>
          <w:sz w:val="26"/>
          <w:szCs w:val="26"/>
        </w:rPr>
        <w:t xml:space="preserve"> майна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w:t>
      </w:r>
    </w:p>
    <w:p w:rsidR="00A15C44" w:rsidRPr="00327F9D" w:rsidRDefault="00C2431A" w:rsidP="00767CA0">
      <w:pPr>
        <w:pStyle w:val="a3"/>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сукупності</w:t>
      </w:r>
      <w:proofErr w:type="spellEnd"/>
      <w:r w:rsidRPr="00327F9D">
        <w:rPr>
          <w:sz w:val="26"/>
          <w:szCs w:val="26"/>
        </w:rPr>
        <w:t xml:space="preserve"> </w:t>
      </w:r>
      <w:r w:rsidR="00A15C44" w:rsidRPr="00327F9D">
        <w:rPr>
          <w:sz w:val="26"/>
          <w:szCs w:val="26"/>
        </w:rPr>
        <w:t xml:space="preserve">з </w:t>
      </w:r>
      <w:proofErr w:type="spellStart"/>
      <w:r w:rsidR="00A15C44" w:rsidRPr="00327F9D">
        <w:rPr>
          <w:sz w:val="26"/>
          <w:szCs w:val="26"/>
        </w:rPr>
        <w:t>положеннями</w:t>
      </w:r>
      <w:proofErr w:type="spellEnd"/>
      <w:r w:rsidR="00A15C44" w:rsidRPr="00327F9D">
        <w:rPr>
          <w:sz w:val="26"/>
          <w:szCs w:val="26"/>
        </w:rPr>
        <w:t xml:space="preserve"> </w:t>
      </w:r>
      <w:proofErr w:type="spellStart"/>
      <w:r w:rsidR="00A15C44" w:rsidRPr="00327F9D">
        <w:rPr>
          <w:sz w:val="26"/>
          <w:szCs w:val="26"/>
        </w:rPr>
        <w:t>розділу</w:t>
      </w:r>
      <w:proofErr w:type="spellEnd"/>
      <w:r w:rsidR="00A15C44" w:rsidRPr="00327F9D">
        <w:rPr>
          <w:sz w:val="26"/>
          <w:szCs w:val="26"/>
        </w:rPr>
        <w:t xml:space="preserve"> XII «</w:t>
      </w:r>
      <w:proofErr w:type="spellStart"/>
      <w:r w:rsidR="00A15C44" w:rsidRPr="00327F9D">
        <w:rPr>
          <w:sz w:val="26"/>
          <w:szCs w:val="26"/>
        </w:rPr>
        <w:t>Прикінцеві</w:t>
      </w:r>
      <w:proofErr w:type="spellEnd"/>
      <w:r w:rsidR="00A15C44" w:rsidRPr="00327F9D">
        <w:rPr>
          <w:sz w:val="26"/>
          <w:szCs w:val="26"/>
        </w:rPr>
        <w:t xml:space="preserve"> та </w:t>
      </w:r>
      <w:proofErr w:type="spellStart"/>
      <w:r w:rsidR="00A15C44" w:rsidRPr="00327F9D">
        <w:rPr>
          <w:sz w:val="26"/>
          <w:szCs w:val="26"/>
        </w:rPr>
        <w:t>перехідні</w:t>
      </w:r>
      <w:proofErr w:type="spellEnd"/>
      <w:r w:rsidR="00A15C44" w:rsidRPr="00327F9D">
        <w:rPr>
          <w:sz w:val="26"/>
          <w:szCs w:val="26"/>
        </w:rPr>
        <w:t xml:space="preserve"> </w:t>
      </w:r>
      <w:proofErr w:type="spellStart"/>
      <w:r w:rsidR="00A15C44" w:rsidRPr="00327F9D">
        <w:rPr>
          <w:sz w:val="26"/>
          <w:szCs w:val="26"/>
        </w:rPr>
        <w:t>положення</w:t>
      </w:r>
      <w:proofErr w:type="spellEnd"/>
      <w:r w:rsidR="00A15C44" w:rsidRPr="00327F9D">
        <w:rPr>
          <w:sz w:val="26"/>
          <w:szCs w:val="26"/>
        </w:rPr>
        <w:t xml:space="preserve">» Закону № 1402, у тому </w:t>
      </w:r>
      <w:proofErr w:type="spellStart"/>
      <w:r w:rsidR="00A15C44" w:rsidRPr="00327F9D">
        <w:rPr>
          <w:sz w:val="26"/>
          <w:szCs w:val="26"/>
        </w:rPr>
        <w:t>числі</w:t>
      </w:r>
      <w:proofErr w:type="spellEnd"/>
      <w:r w:rsidR="00A15C44" w:rsidRPr="00327F9D">
        <w:rPr>
          <w:sz w:val="26"/>
          <w:szCs w:val="26"/>
        </w:rPr>
        <w:t xml:space="preserve"> </w:t>
      </w:r>
      <w:proofErr w:type="spellStart"/>
      <w:r w:rsidR="00A15C44" w:rsidRPr="00327F9D">
        <w:rPr>
          <w:sz w:val="26"/>
          <w:szCs w:val="26"/>
        </w:rPr>
        <w:t>щодо</w:t>
      </w:r>
      <w:proofErr w:type="spellEnd"/>
      <w:r w:rsidR="00A15C44" w:rsidRPr="00327F9D">
        <w:rPr>
          <w:sz w:val="26"/>
          <w:szCs w:val="26"/>
        </w:rPr>
        <w:t xml:space="preserve"> </w:t>
      </w:r>
      <w:proofErr w:type="spellStart"/>
      <w:r w:rsidR="00A15C44" w:rsidRPr="00327F9D">
        <w:rPr>
          <w:sz w:val="26"/>
          <w:szCs w:val="26"/>
        </w:rPr>
        <w:t>наслідків</w:t>
      </w:r>
      <w:proofErr w:type="spellEnd"/>
      <w:r w:rsidR="00A15C44" w:rsidRPr="00327F9D">
        <w:rPr>
          <w:sz w:val="26"/>
          <w:szCs w:val="26"/>
        </w:rPr>
        <w:t xml:space="preserve"> </w:t>
      </w:r>
      <w:proofErr w:type="spellStart"/>
      <w:r w:rsidR="00A15C44" w:rsidRPr="00327F9D">
        <w:rPr>
          <w:sz w:val="26"/>
          <w:szCs w:val="26"/>
        </w:rPr>
        <w:t>відмови</w:t>
      </w:r>
      <w:proofErr w:type="spellEnd"/>
      <w:r w:rsidR="00A15C44" w:rsidRPr="00327F9D">
        <w:rPr>
          <w:sz w:val="26"/>
          <w:szCs w:val="26"/>
        </w:rPr>
        <w:t xml:space="preserve"> </w:t>
      </w:r>
      <w:proofErr w:type="spellStart"/>
      <w:r w:rsidR="00A15C44" w:rsidRPr="00327F9D">
        <w:rPr>
          <w:sz w:val="26"/>
          <w:szCs w:val="26"/>
        </w:rPr>
        <w:t>від</w:t>
      </w:r>
      <w:proofErr w:type="spellEnd"/>
      <w:r w:rsidR="00A15C44" w:rsidRPr="00327F9D">
        <w:rPr>
          <w:sz w:val="26"/>
          <w:szCs w:val="26"/>
        </w:rPr>
        <w:t xml:space="preserve"> </w:t>
      </w:r>
      <w:proofErr w:type="spellStart"/>
      <w:r w:rsidR="00A15C44" w:rsidRPr="00327F9D">
        <w:rPr>
          <w:sz w:val="26"/>
          <w:szCs w:val="26"/>
        </w:rPr>
        <w:t>проходження</w:t>
      </w:r>
      <w:proofErr w:type="spellEnd"/>
      <w:r w:rsidR="00A15C44" w:rsidRPr="00327F9D">
        <w:rPr>
          <w:sz w:val="26"/>
          <w:szCs w:val="26"/>
        </w:rPr>
        <w:t xml:space="preserve"> </w:t>
      </w:r>
      <w:proofErr w:type="spellStart"/>
      <w:r w:rsidR="00A15C44" w:rsidRPr="00327F9D">
        <w:rPr>
          <w:sz w:val="26"/>
          <w:szCs w:val="26"/>
        </w:rPr>
        <w:t>кваліфікаційного</w:t>
      </w:r>
      <w:proofErr w:type="spellEnd"/>
      <w:r w:rsidR="00A15C44" w:rsidRPr="00327F9D">
        <w:rPr>
          <w:sz w:val="26"/>
          <w:szCs w:val="26"/>
        </w:rPr>
        <w:t xml:space="preserve"> </w:t>
      </w:r>
      <w:proofErr w:type="spellStart"/>
      <w:r w:rsidR="00A15C44" w:rsidRPr="00327F9D">
        <w:rPr>
          <w:sz w:val="26"/>
          <w:szCs w:val="26"/>
        </w:rPr>
        <w:t>оцінювання</w:t>
      </w:r>
      <w:proofErr w:type="spellEnd"/>
      <w:r w:rsidR="00A15C44" w:rsidRPr="00327F9D">
        <w:rPr>
          <w:sz w:val="26"/>
          <w:szCs w:val="26"/>
        </w:rPr>
        <w:t xml:space="preserve">, </w:t>
      </w:r>
      <w:proofErr w:type="spellStart"/>
      <w:r w:rsidR="00A15C44" w:rsidRPr="00327F9D">
        <w:rPr>
          <w:sz w:val="26"/>
          <w:szCs w:val="26"/>
        </w:rPr>
        <w:t>Комісія</w:t>
      </w:r>
      <w:proofErr w:type="spellEnd"/>
      <w:r w:rsidR="00A15C44" w:rsidRPr="00327F9D">
        <w:rPr>
          <w:sz w:val="26"/>
          <w:szCs w:val="26"/>
        </w:rPr>
        <w:t xml:space="preserve"> </w:t>
      </w:r>
      <w:proofErr w:type="spellStart"/>
      <w:r w:rsidR="00A15C44" w:rsidRPr="00327F9D">
        <w:rPr>
          <w:sz w:val="26"/>
          <w:szCs w:val="26"/>
        </w:rPr>
        <w:t>тлумачить</w:t>
      </w:r>
      <w:proofErr w:type="spellEnd"/>
      <w:r w:rsidR="00A15C44" w:rsidRPr="00327F9D">
        <w:rPr>
          <w:sz w:val="26"/>
          <w:szCs w:val="26"/>
        </w:rPr>
        <w:t xml:space="preserve"> </w:t>
      </w:r>
      <w:proofErr w:type="spellStart"/>
      <w:r w:rsidR="00A15C44" w:rsidRPr="00327F9D">
        <w:rPr>
          <w:sz w:val="26"/>
          <w:szCs w:val="26"/>
        </w:rPr>
        <w:t>цю</w:t>
      </w:r>
      <w:proofErr w:type="spellEnd"/>
      <w:r w:rsidR="00A15C44" w:rsidRPr="00327F9D">
        <w:rPr>
          <w:sz w:val="26"/>
          <w:szCs w:val="26"/>
        </w:rPr>
        <w:t xml:space="preserve"> норму як </w:t>
      </w:r>
      <w:proofErr w:type="spellStart"/>
      <w:r w:rsidR="00A15C44" w:rsidRPr="00327F9D">
        <w:rPr>
          <w:sz w:val="26"/>
          <w:szCs w:val="26"/>
        </w:rPr>
        <w:t>обов’язок</w:t>
      </w:r>
      <w:proofErr w:type="spellEnd"/>
      <w:r w:rsidR="00A15C44" w:rsidRPr="00327F9D">
        <w:rPr>
          <w:sz w:val="26"/>
          <w:szCs w:val="26"/>
        </w:rPr>
        <w:t xml:space="preserve"> </w:t>
      </w:r>
      <w:proofErr w:type="spellStart"/>
      <w:r w:rsidR="00A15C44" w:rsidRPr="00327F9D">
        <w:rPr>
          <w:sz w:val="26"/>
          <w:szCs w:val="26"/>
        </w:rPr>
        <w:t>судді</w:t>
      </w:r>
      <w:proofErr w:type="spellEnd"/>
      <w:r w:rsidR="00A15C44" w:rsidRPr="00327F9D">
        <w:rPr>
          <w:sz w:val="26"/>
          <w:szCs w:val="26"/>
        </w:rPr>
        <w:t xml:space="preserve"> </w:t>
      </w:r>
      <w:proofErr w:type="spellStart"/>
      <w:r w:rsidR="00A15C44" w:rsidRPr="00327F9D">
        <w:rPr>
          <w:sz w:val="26"/>
          <w:szCs w:val="26"/>
        </w:rPr>
        <w:t>взяти</w:t>
      </w:r>
      <w:proofErr w:type="spellEnd"/>
      <w:r w:rsidR="00A15C44" w:rsidRPr="00327F9D">
        <w:rPr>
          <w:sz w:val="26"/>
          <w:szCs w:val="26"/>
        </w:rPr>
        <w:t xml:space="preserve"> в </w:t>
      </w:r>
      <w:proofErr w:type="spellStart"/>
      <w:r w:rsidR="00A15C44" w:rsidRPr="00327F9D">
        <w:rPr>
          <w:sz w:val="26"/>
          <w:szCs w:val="26"/>
        </w:rPr>
        <w:t>ньому</w:t>
      </w:r>
      <w:proofErr w:type="spellEnd"/>
      <w:r w:rsidR="00A15C44" w:rsidRPr="00327F9D">
        <w:rPr>
          <w:sz w:val="26"/>
          <w:szCs w:val="26"/>
        </w:rPr>
        <w:t xml:space="preserve"> участь шляхом, </w:t>
      </w:r>
      <w:proofErr w:type="spellStart"/>
      <w:r w:rsidR="00A15C44" w:rsidRPr="00327F9D">
        <w:rPr>
          <w:sz w:val="26"/>
          <w:szCs w:val="26"/>
        </w:rPr>
        <w:t>зокрема</w:t>
      </w:r>
      <w:proofErr w:type="spellEnd"/>
      <w:r w:rsidR="00A15C44" w:rsidRPr="00327F9D">
        <w:rPr>
          <w:sz w:val="26"/>
          <w:szCs w:val="26"/>
        </w:rPr>
        <w:t xml:space="preserve">, </w:t>
      </w:r>
      <w:proofErr w:type="spellStart"/>
      <w:r w:rsidR="00A15C44" w:rsidRPr="00327F9D">
        <w:rPr>
          <w:sz w:val="26"/>
          <w:szCs w:val="26"/>
        </w:rPr>
        <w:t>активної</w:t>
      </w:r>
      <w:proofErr w:type="spellEnd"/>
      <w:r w:rsidR="00A15C44" w:rsidRPr="00327F9D">
        <w:rPr>
          <w:sz w:val="26"/>
          <w:szCs w:val="26"/>
        </w:rPr>
        <w:t xml:space="preserve"> </w:t>
      </w:r>
      <w:proofErr w:type="spellStart"/>
      <w:r w:rsidR="00A15C44" w:rsidRPr="00327F9D">
        <w:rPr>
          <w:sz w:val="26"/>
          <w:szCs w:val="26"/>
        </w:rPr>
        <w:t>реалізації</w:t>
      </w:r>
      <w:proofErr w:type="spellEnd"/>
      <w:r w:rsidR="00A15C44" w:rsidRPr="00327F9D">
        <w:rPr>
          <w:sz w:val="26"/>
          <w:szCs w:val="26"/>
        </w:rPr>
        <w:t xml:space="preserve"> права бути </w:t>
      </w:r>
      <w:proofErr w:type="spellStart"/>
      <w:r w:rsidR="00A15C44" w:rsidRPr="00327F9D">
        <w:rPr>
          <w:sz w:val="26"/>
          <w:szCs w:val="26"/>
        </w:rPr>
        <w:t>заслуханим</w:t>
      </w:r>
      <w:proofErr w:type="spellEnd"/>
      <w:r w:rsidR="00A15C44" w:rsidRPr="00327F9D">
        <w:rPr>
          <w:sz w:val="26"/>
          <w:szCs w:val="26"/>
        </w:rPr>
        <w:t xml:space="preserve"> в </w:t>
      </w:r>
      <w:proofErr w:type="spellStart"/>
      <w:r w:rsidR="00A15C44" w:rsidRPr="00327F9D">
        <w:rPr>
          <w:sz w:val="26"/>
          <w:szCs w:val="26"/>
        </w:rPr>
        <w:t>контексті</w:t>
      </w:r>
      <w:proofErr w:type="spellEnd"/>
      <w:r w:rsidR="00A15C44" w:rsidRPr="00327F9D">
        <w:rPr>
          <w:sz w:val="26"/>
          <w:szCs w:val="26"/>
        </w:rPr>
        <w:t xml:space="preserve"> </w:t>
      </w:r>
      <w:proofErr w:type="spellStart"/>
      <w:r w:rsidR="00A15C44" w:rsidRPr="00327F9D">
        <w:rPr>
          <w:sz w:val="26"/>
          <w:szCs w:val="26"/>
        </w:rPr>
        <w:t>сумнівів</w:t>
      </w:r>
      <w:proofErr w:type="spellEnd"/>
      <w:r w:rsidR="00A15C44" w:rsidRPr="00327F9D">
        <w:rPr>
          <w:sz w:val="26"/>
          <w:szCs w:val="26"/>
        </w:rPr>
        <w:t xml:space="preserve"> </w:t>
      </w:r>
      <w:proofErr w:type="spellStart"/>
      <w:r w:rsidR="00A15C44" w:rsidRPr="00327F9D">
        <w:rPr>
          <w:sz w:val="26"/>
          <w:szCs w:val="26"/>
        </w:rPr>
        <w:t>Комісії</w:t>
      </w:r>
      <w:proofErr w:type="spellEnd"/>
      <w:r w:rsidR="00A15C44" w:rsidRPr="00327F9D">
        <w:rPr>
          <w:sz w:val="26"/>
          <w:szCs w:val="26"/>
        </w:rPr>
        <w:t xml:space="preserve">, </w:t>
      </w:r>
      <w:proofErr w:type="spellStart"/>
      <w:r w:rsidR="00A15C44" w:rsidRPr="00327F9D">
        <w:rPr>
          <w:sz w:val="26"/>
          <w:szCs w:val="26"/>
        </w:rPr>
        <w:t>які</w:t>
      </w:r>
      <w:proofErr w:type="spellEnd"/>
      <w:r w:rsidR="00A15C44" w:rsidRPr="00327F9D">
        <w:rPr>
          <w:sz w:val="26"/>
          <w:szCs w:val="26"/>
        </w:rPr>
        <w:t xml:space="preserve"> </w:t>
      </w:r>
      <w:proofErr w:type="spellStart"/>
      <w:r w:rsidR="00A15C44" w:rsidRPr="00327F9D">
        <w:rPr>
          <w:sz w:val="26"/>
          <w:szCs w:val="26"/>
        </w:rPr>
        <w:t>можуть</w:t>
      </w:r>
      <w:proofErr w:type="spellEnd"/>
      <w:r w:rsidR="00A15C44" w:rsidRPr="00327F9D">
        <w:rPr>
          <w:sz w:val="26"/>
          <w:szCs w:val="26"/>
        </w:rPr>
        <w:t xml:space="preserve"> </w:t>
      </w:r>
      <w:proofErr w:type="spellStart"/>
      <w:r w:rsidR="00A15C44" w:rsidRPr="00327F9D">
        <w:rPr>
          <w:sz w:val="26"/>
          <w:szCs w:val="26"/>
        </w:rPr>
        <w:t>виникнути</w:t>
      </w:r>
      <w:proofErr w:type="spellEnd"/>
      <w:r w:rsidR="00A15C44" w:rsidRPr="00327F9D">
        <w:rPr>
          <w:sz w:val="26"/>
          <w:szCs w:val="26"/>
        </w:rPr>
        <w:t xml:space="preserve"> </w:t>
      </w:r>
      <w:proofErr w:type="spellStart"/>
      <w:r w:rsidR="00A15C44" w:rsidRPr="00327F9D">
        <w:rPr>
          <w:sz w:val="26"/>
          <w:szCs w:val="26"/>
        </w:rPr>
        <w:t>під</w:t>
      </w:r>
      <w:proofErr w:type="spellEnd"/>
      <w:r w:rsidR="00A15C44" w:rsidRPr="00327F9D">
        <w:rPr>
          <w:sz w:val="26"/>
          <w:szCs w:val="26"/>
        </w:rPr>
        <w:t xml:space="preserve"> час </w:t>
      </w:r>
      <w:proofErr w:type="spellStart"/>
      <w:r w:rsidR="00A15C44" w:rsidRPr="00327F9D">
        <w:rPr>
          <w:sz w:val="26"/>
          <w:szCs w:val="26"/>
        </w:rPr>
        <w:t>дослідження</w:t>
      </w:r>
      <w:proofErr w:type="spellEnd"/>
      <w:r w:rsidR="00A15C44" w:rsidRPr="00327F9D">
        <w:rPr>
          <w:sz w:val="26"/>
          <w:szCs w:val="26"/>
        </w:rPr>
        <w:t xml:space="preserve"> </w:t>
      </w:r>
      <w:proofErr w:type="spellStart"/>
      <w:r w:rsidR="00A15C44" w:rsidRPr="00327F9D">
        <w:rPr>
          <w:sz w:val="26"/>
          <w:szCs w:val="26"/>
        </w:rPr>
        <w:t>дось</w:t>
      </w:r>
      <w:r w:rsidR="00006625" w:rsidRPr="00327F9D">
        <w:rPr>
          <w:sz w:val="26"/>
          <w:szCs w:val="26"/>
        </w:rPr>
        <w:t>є</w:t>
      </w:r>
      <w:proofErr w:type="spellEnd"/>
      <w:r w:rsidR="00006625" w:rsidRPr="00327F9D">
        <w:rPr>
          <w:sz w:val="26"/>
          <w:szCs w:val="26"/>
        </w:rPr>
        <w:t xml:space="preserve"> та/</w:t>
      </w:r>
      <w:proofErr w:type="spellStart"/>
      <w:r w:rsidR="00006625" w:rsidRPr="00327F9D">
        <w:rPr>
          <w:sz w:val="26"/>
          <w:szCs w:val="26"/>
        </w:rPr>
        <w:t>або</w:t>
      </w:r>
      <w:proofErr w:type="spellEnd"/>
      <w:r w:rsidR="00006625" w:rsidRPr="00327F9D">
        <w:rPr>
          <w:sz w:val="26"/>
          <w:szCs w:val="26"/>
        </w:rPr>
        <w:t xml:space="preserve"> </w:t>
      </w:r>
      <w:proofErr w:type="spellStart"/>
      <w:r w:rsidR="00006625" w:rsidRPr="00327F9D">
        <w:rPr>
          <w:sz w:val="26"/>
          <w:szCs w:val="26"/>
        </w:rPr>
        <w:t>проведення</w:t>
      </w:r>
      <w:proofErr w:type="spellEnd"/>
      <w:r w:rsidR="00006625" w:rsidRPr="00327F9D">
        <w:rPr>
          <w:sz w:val="26"/>
          <w:szCs w:val="26"/>
        </w:rPr>
        <w:t xml:space="preserve"> </w:t>
      </w:r>
      <w:proofErr w:type="spellStart"/>
      <w:r w:rsidR="00006625" w:rsidRPr="00327F9D">
        <w:rPr>
          <w:sz w:val="26"/>
          <w:szCs w:val="26"/>
        </w:rPr>
        <w:t>співбесіди</w:t>
      </w:r>
      <w:proofErr w:type="spellEnd"/>
      <w:r w:rsidR="00006625"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r w:rsidRPr="00327F9D">
        <w:rPr>
          <w:sz w:val="26"/>
          <w:szCs w:val="26"/>
        </w:rPr>
        <w:lastRenderedPageBreak/>
        <w:t xml:space="preserve">Таким чином, у </w:t>
      </w:r>
      <w:proofErr w:type="spellStart"/>
      <w:r w:rsidRPr="00327F9D">
        <w:rPr>
          <w:sz w:val="26"/>
          <w:szCs w:val="26"/>
        </w:rPr>
        <w:t>разі</w:t>
      </w:r>
      <w:proofErr w:type="spellEnd"/>
      <w:r w:rsidRPr="00327F9D">
        <w:rPr>
          <w:sz w:val="26"/>
          <w:szCs w:val="26"/>
        </w:rPr>
        <w:t xml:space="preserve"> </w:t>
      </w:r>
      <w:proofErr w:type="spellStart"/>
      <w:r w:rsidRPr="00327F9D">
        <w:rPr>
          <w:sz w:val="26"/>
          <w:szCs w:val="26"/>
        </w:rPr>
        <w:t>наявності</w:t>
      </w:r>
      <w:proofErr w:type="spellEnd"/>
      <w:r w:rsidRPr="00327F9D">
        <w:rPr>
          <w:sz w:val="26"/>
          <w:szCs w:val="26"/>
        </w:rPr>
        <w:t xml:space="preserve"> в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обґрунтованого</w:t>
      </w:r>
      <w:proofErr w:type="spellEnd"/>
      <w:r w:rsidRPr="00327F9D">
        <w:rPr>
          <w:sz w:val="26"/>
          <w:szCs w:val="26"/>
        </w:rPr>
        <w:t xml:space="preserve"> </w:t>
      </w:r>
      <w:proofErr w:type="spellStart"/>
      <w:r w:rsidRPr="00327F9D">
        <w:rPr>
          <w:sz w:val="26"/>
          <w:szCs w:val="26"/>
        </w:rPr>
        <w:t>сумніву</w:t>
      </w:r>
      <w:proofErr w:type="spellEnd"/>
      <w:r w:rsidRPr="00327F9D">
        <w:rPr>
          <w:sz w:val="26"/>
          <w:szCs w:val="26"/>
        </w:rPr>
        <w:t xml:space="preserve"> у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спростування</w:t>
      </w:r>
      <w:proofErr w:type="spellEnd"/>
      <w:r w:rsidRPr="00327F9D">
        <w:rPr>
          <w:sz w:val="26"/>
          <w:szCs w:val="26"/>
        </w:rPr>
        <w:t xml:space="preserve"> такого </w:t>
      </w:r>
      <w:proofErr w:type="spellStart"/>
      <w:r w:rsidRPr="00327F9D">
        <w:rPr>
          <w:sz w:val="26"/>
          <w:szCs w:val="26"/>
        </w:rPr>
        <w:t>сумніву</w:t>
      </w:r>
      <w:proofErr w:type="spellEnd"/>
      <w:r w:rsidRPr="00327F9D">
        <w:rPr>
          <w:sz w:val="26"/>
          <w:szCs w:val="26"/>
        </w:rPr>
        <w:t xml:space="preserve"> </w:t>
      </w:r>
      <w:proofErr w:type="spellStart"/>
      <w:r w:rsidRPr="00327F9D">
        <w:rPr>
          <w:sz w:val="26"/>
          <w:szCs w:val="26"/>
        </w:rPr>
        <w:t>відбувається</w:t>
      </w:r>
      <w:proofErr w:type="spellEnd"/>
      <w:r w:rsidRPr="00327F9D">
        <w:rPr>
          <w:sz w:val="26"/>
          <w:szCs w:val="26"/>
        </w:rPr>
        <w:t xml:space="preserve"> як в </w:t>
      </w:r>
      <w:proofErr w:type="spellStart"/>
      <w:r w:rsidRPr="00327F9D">
        <w:rPr>
          <w:sz w:val="26"/>
          <w:szCs w:val="26"/>
        </w:rPr>
        <w:t>результаті</w:t>
      </w:r>
      <w:proofErr w:type="spellEnd"/>
      <w:r w:rsidRPr="00327F9D">
        <w:rPr>
          <w:sz w:val="26"/>
          <w:szCs w:val="26"/>
        </w:rPr>
        <w:t xml:space="preserve"> </w:t>
      </w:r>
      <w:proofErr w:type="spellStart"/>
      <w:r w:rsidRPr="00327F9D">
        <w:rPr>
          <w:sz w:val="26"/>
          <w:szCs w:val="26"/>
        </w:rPr>
        <w:t>реалізації</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наданих</w:t>
      </w:r>
      <w:proofErr w:type="spellEnd"/>
      <w:r w:rsidRPr="00327F9D">
        <w:rPr>
          <w:sz w:val="26"/>
          <w:szCs w:val="26"/>
        </w:rPr>
        <w:t xml:space="preserve"> </w:t>
      </w:r>
      <w:proofErr w:type="spellStart"/>
      <w:r w:rsidRPr="00327F9D">
        <w:rPr>
          <w:sz w:val="26"/>
          <w:szCs w:val="26"/>
        </w:rPr>
        <w:t>їй</w:t>
      </w:r>
      <w:proofErr w:type="spellEnd"/>
      <w:r w:rsidRPr="00327F9D">
        <w:rPr>
          <w:sz w:val="26"/>
          <w:szCs w:val="26"/>
        </w:rPr>
        <w:t xml:space="preserve"> законом </w:t>
      </w:r>
      <w:proofErr w:type="spellStart"/>
      <w:r w:rsidRPr="00327F9D">
        <w:rPr>
          <w:sz w:val="26"/>
          <w:szCs w:val="26"/>
        </w:rPr>
        <w:t>повноважень</w:t>
      </w:r>
      <w:proofErr w:type="spellEnd"/>
      <w:r w:rsidRPr="00327F9D">
        <w:rPr>
          <w:sz w:val="26"/>
          <w:szCs w:val="26"/>
        </w:rPr>
        <w:t xml:space="preserve">, так і шляхом </w:t>
      </w:r>
      <w:proofErr w:type="spellStart"/>
      <w:r w:rsidRPr="00327F9D">
        <w:rPr>
          <w:sz w:val="26"/>
          <w:szCs w:val="26"/>
        </w:rPr>
        <w:t>складання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іспиту</w:t>
      </w:r>
      <w:proofErr w:type="spellEnd"/>
      <w:r w:rsidRPr="00327F9D">
        <w:rPr>
          <w:sz w:val="26"/>
          <w:szCs w:val="26"/>
        </w:rPr>
        <w:t xml:space="preserve">, </w:t>
      </w:r>
      <w:proofErr w:type="spellStart"/>
      <w:r w:rsidRPr="00327F9D">
        <w:rPr>
          <w:sz w:val="26"/>
          <w:szCs w:val="26"/>
        </w:rPr>
        <w:t>проходження</w:t>
      </w:r>
      <w:proofErr w:type="spellEnd"/>
      <w:r w:rsidRPr="00327F9D">
        <w:rPr>
          <w:sz w:val="26"/>
          <w:szCs w:val="26"/>
        </w:rPr>
        <w:t xml:space="preserve"> </w:t>
      </w:r>
      <w:proofErr w:type="spellStart"/>
      <w:r w:rsidRPr="00327F9D">
        <w:rPr>
          <w:sz w:val="26"/>
          <w:szCs w:val="26"/>
        </w:rPr>
        <w:t>тестування</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і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t>здібностей</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надання</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чітких</w:t>
      </w:r>
      <w:proofErr w:type="spellEnd"/>
      <w:r w:rsidRPr="00327F9D">
        <w:rPr>
          <w:sz w:val="26"/>
          <w:szCs w:val="26"/>
        </w:rPr>
        <w:t xml:space="preserve"> та </w:t>
      </w:r>
      <w:proofErr w:type="spellStart"/>
      <w:r w:rsidRPr="00327F9D">
        <w:rPr>
          <w:sz w:val="26"/>
          <w:szCs w:val="26"/>
        </w:rPr>
        <w:t>переконливих</w:t>
      </w:r>
      <w:proofErr w:type="spellEnd"/>
      <w:r w:rsidRPr="00327F9D">
        <w:rPr>
          <w:sz w:val="26"/>
          <w:szCs w:val="26"/>
        </w:rPr>
        <w:t xml:space="preserve"> </w:t>
      </w:r>
      <w:proofErr w:type="spellStart"/>
      <w:r w:rsidRPr="00327F9D">
        <w:rPr>
          <w:sz w:val="26"/>
          <w:szCs w:val="26"/>
        </w:rPr>
        <w:t>доказів</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textAlignment w:val="baseline"/>
        <w:rPr>
          <w:sz w:val="26"/>
          <w:szCs w:val="26"/>
        </w:rPr>
      </w:pPr>
      <w:proofErr w:type="spellStart"/>
      <w:r w:rsidRPr="00327F9D">
        <w:rPr>
          <w:sz w:val="26"/>
          <w:szCs w:val="26"/>
        </w:rPr>
        <w:t>Згідно</w:t>
      </w:r>
      <w:proofErr w:type="spellEnd"/>
      <w:r w:rsidRPr="00327F9D">
        <w:rPr>
          <w:sz w:val="26"/>
          <w:szCs w:val="26"/>
        </w:rPr>
        <w:t xml:space="preserve"> з пунктами 1, 2 </w:t>
      </w:r>
      <w:proofErr w:type="spellStart"/>
      <w:r w:rsidRPr="00327F9D">
        <w:rPr>
          <w:sz w:val="26"/>
          <w:szCs w:val="26"/>
        </w:rPr>
        <w:t>глави</w:t>
      </w:r>
      <w:proofErr w:type="spellEnd"/>
      <w:r w:rsidRPr="00327F9D">
        <w:rPr>
          <w:sz w:val="26"/>
          <w:szCs w:val="26"/>
        </w:rPr>
        <w:t xml:space="preserve"> 6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здійснюється</w:t>
      </w:r>
      <w:proofErr w:type="spellEnd"/>
      <w:r w:rsidRPr="00327F9D">
        <w:rPr>
          <w:sz w:val="26"/>
          <w:szCs w:val="26"/>
        </w:rPr>
        <w:t xml:space="preserve"> членами </w:t>
      </w:r>
      <w:proofErr w:type="spellStart"/>
      <w:r w:rsidRPr="00327F9D">
        <w:rPr>
          <w:sz w:val="26"/>
          <w:szCs w:val="26"/>
        </w:rPr>
        <w:t>Комісії</w:t>
      </w:r>
      <w:proofErr w:type="spellEnd"/>
      <w:r w:rsidRPr="00327F9D">
        <w:rPr>
          <w:sz w:val="26"/>
          <w:szCs w:val="26"/>
        </w:rPr>
        <w:t xml:space="preserve"> за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внутрішнім</w:t>
      </w:r>
      <w:proofErr w:type="spellEnd"/>
      <w:r w:rsidRPr="00327F9D">
        <w:rPr>
          <w:sz w:val="26"/>
          <w:szCs w:val="26"/>
        </w:rPr>
        <w:t xml:space="preserve"> </w:t>
      </w:r>
      <w:proofErr w:type="spellStart"/>
      <w:r w:rsidRPr="00327F9D">
        <w:rPr>
          <w:sz w:val="26"/>
          <w:szCs w:val="26"/>
        </w:rPr>
        <w:t>переконанням</w:t>
      </w:r>
      <w:proofErr w:type="spellEnd"/>
      <w:r w:rsidRPr="00327F9D">
        <w:rPr>
          <w:sz w:val="26"/>
          <w:szCs w:val="26"/>
        </w:rPr>
        <w:t xml:space="preserve"> </w:t>
      </w:r>
      <w:proofErr w:type="spellStart"/>
      <w:r w:rsidRPr="00327F9D">
        <w:rPr>
          <w:sz w:val="26"/>
          <w:szCs w:val="26"/>
        </w:rPr>
        <w:t>відповідно</w:t>
      </w:r>
      <w:proofErr w:type="spellEnd"/>
      <w:r w:rsidRPr="00327F9D">
        <w:rPr>
          <w:sz w:val="26"/>
          <w:szCs w:val="26"/>
        </w:rPr>
        <w:t xml:space="preserve"> до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досліджуються</w:t>
      </w:r>
      <w:proofErr w:type="spellEnd"/>
      <w:r w:rsidRPr="00327F9D">
        <w:rPr>
          <w:sz w:val="26"/>
          <w:szCs w:val="26"/>
        </w:rPr>
        <w:t xml:space="preserve"> </w:t>
      </w:r>
      <w:proofErr w:type="spellStart"/>
      <w:r w:rsidRPr="00327F9D">
        <w:rPr>
          <w:sz w:val="26"/>
          <w:szCs w:val="26"/>
        </w:rPr>
        <w:t>окремо</w:t>
      </w:r>
      <w:proofErr w:type="spellEnd"/>
      <w:r w:rsidRPr="00327F9D">
        <w:rPr>
          <w:sz w:val="26"/>
          <w:szCs w:val="26"/>
        </w:rPr>
        <w:t xml:space="preserve"> один </w:t>
      </w:r>
      <w:proofErr w:type="spellStart"/>
      <w:r w:rsidRPr="00327F9D">
        <w:rPr>
          <w:sz w:val="26"/>
          <w:szCs w:val="26"/>
        </w:rPr>
        <w:t>від</w:t>
      </w:r>
      <w:proofErr w:type="spellEnd"/>
      <w:r w:rsidRPr="00327F9D">
        <w:rPr>
          <w:sz w:val="26"/>
          <w:szCs w:val="26"/>
        </w:rPr>
        <w:t xml:space="preserve"> одного та в </w:t>
      </w:r>
      <w:proofErr w:type="spellStart"/>
      <w:r w:rsidRPr="00327F9D">
        <w:rPr>
          <w:sz w:val="26"/>
          <w:szCs w:val="26"/>
        </w:rPr>
        <w:t>сукупності</w:t>
      </w:r>
      <w:proofErr w:type="spellEnd"/>
      <w:r w:rsidRPr="00327F9D">
        <w:rPr>
          <w:sz w:val="26"/>
          <w:szCs w:val="26"/>
        </w:rPr>
        <w:t>.</w:t>
      </w:r>
    </w:p>
    <w:p w:rsidR="00A15C44" w:rsidRPr="00327F9D" w:rsidRDefault="00FA0F88" w:rsidP="00767CA0">
      <w:pPr>
        <w:pStyle w:val="a3"/>
        <w:spacing w:before="0" w:beforeAutospacing="0" w:after="0" w:afterAutospacing="0"/>
        <w:ind w:firstLine="709"/>
        <w:jc w:val="both"/>
        <w:textAlignment w:val="baseline"/>
        <w:rPr>
          <w:sz w:val="26"/>
          <w:szCs w:val="26"/>
        </w:rPr>
      </w:pPr>
      <w:r w:rsidRPr="00327F9D">
        <w:rPr>
          <w:sz w:val="26"/>
          <w:szCs w:val="26"/>
          <w:lang w:val="uk-UA"/>
        </w:rPr>
        <w:t>П</w:t>
      </w:r>
      <w:proofErr w:type="spellStart"/>
      <w:r w:rsidR="00A15C44" w:rsidRPr="00327F9D">
        <w:rPr>
          <w:sz w:val="26"/>
          <w:szCs w:val="26"/>
        </w:rPr>
        <w:t>ункт</w:t>
      </w:r>
      <w:r w:rsidRPr="00327F9D">
        <w:rPr>
          <w:sz w:val="26"/>
          <w:szCs w:val="26"/>
          <w:lang w:val="uk-UA"/>
        </w:rPr>
        <w:t>ом</w:t>
      </w:r>
      <w:proofErr w:type="spellEnd"/>
      <w:r w:rsidR="00A15C44" w:rsidRPr="00327F9D">
        <w:rPr>
          <w:sz w:val="26"/>
          <w:szCs w:val="26"/>
        </w:rPr>
        <w:t xml:space="preserve"> 37 постанови </w:t>
      </w:r>
      <w:proofErr w:type="spellStart"/>
      <w:r w:rsidR="00A15C44" w:rsidRPr="00327F9D">
        <w:rPr>
          <w:sz w:val="26"/>
          <w:szCs w:val="26"/>
        </w:rPr>
        <w:t>Великої</w:t>
      </w:r>
      <w:proofErr w:type="spellEnd"/>
      <w:r w:rsidR="00A15C44" w:rsidRPr="00327F9D">
        <w:rPr>
          <w:sz w:val="26"/>
          <w:szCs w:val="26"/>
        </w:rPr>
        <w:t xml:space="preserve"> </w:t>
      </w:r>
      <w:proofErr w:type="spellStart"/>
      <w:r w:rsidR="00A15C44" w:rsidRPr="00327F9D">
        <w:rPr>
          <w:sz w:val="26"/>
          <w:szCs w:val="26"/>
        </w:rPr>
        <w:t>Палати</w:t>
      </w:r>
      <w:proofErr w:type="spellEnd"/>
      <w:r w:rsidR="00A15C44" w:rsidRPr="00327F9D">
        <w:rPr>
          <w:sz w:val="26"/>
          <w:szCs w:val="26"/>
        </w:rPr>
        <w:t xml:space="preserve"> Верховного Суду </w:t>
      </w:r>
      <w:proofErr w:type="spellStart"/>
      <w:r w:rsidR="00A15C44" w:rsidRPr="00327F9D">
        <w:rPr>
          <w:sz w:val="26"/>
          <w:szCs w:val="26"/>
        </w:rPr>
        <w:t>від</w:t>
      </w:r>
      <w:proofErr w:type="spellEnd"/>
      <w:r w:rsidR="00A15C44" w:rsidRPr="00327F9D">
        <w:rPr>
          <w:sz w:val="26"/>
          <w:szCs w:val="26"/>
        </w:rPr>
        <w:t xml:space="preserve"> 21.11.2018 (справа №</w:t>
      </w:r>
      <w:r w:rsidR="00327F9D">
        <w:rPr>
          <w:sz w:val="26"/>
          <w:szCs w:val="26"/>
          <w:lang w:val="uk-UA"/>
        </w:rPr>
        <w:t> </w:t>
      </w:r>
      <w:r w:rsidR="00A15C44" w:rsidRPr="00327F9D">
        <w:rPr>
          <w:sz w:val="26"/>
          <w:szCs w:val="26"/>
        </w:rPr>
        <w:t>9901/623/18)</w:t>
      </w:r>
      <w:r w:rsidR="005E4B36" w:rsidRPr="00327F9D">
        <w:rPr>
          <w:sz w:val="26"/>
          <w:szCs w:val="26"/>
          <w:lang w:val="uk-UA"/>
        </w:rPr>
        <w:t xml:space="preserve"> передбачено, що</w:t>
      </w:r>
      <w:r w:rsidR="00A15C44" w:rsidRPr="00327F9D">
        <w:rPr>
          <w:sz w:val="26"/>
          <w:szCs w:val="26"/>
        </w:rPr>
        <w:t xml:space="preserve"> установлена </w:t>
      </w:r>
      <w:proofErr w:type="spellStart"/>
      <w:r w:rsidR="00A15C44" w:rsidRPr="00327F9D">
        <w:rPr>
          <w:sz w:val="26"/>
          <w:szCs w:val="26"/>
        </w:rPr>
        <w:t>легітимна</w:t>
      </w:r>
      <w:proofErr w:type="spellEnd"/>
      <w:r w:rsidR="00A15C44" w:rsidRPr="00327F9D">
        <w:rPr>
          <w:sz w:val="26"/>
          <w:szCs w:val="26"/>
        </w:rPr>
        <w:t xml:space="preserve"> мета </w:t>
      </w:r>
      <w:proofErr w:type="spellStart"/>
      <w:r w:rsidR="00A15C44" w:rsidRPr="00327F9D">
        <w:rPr>
          <w:sz w:val="26"/>
          <w:szCs w:val="26"/>
        </w:rPr>
        <w:t>дій</w:t>
      </w:r>
      <w:proofErr w:type="spellEnd"/>
      <w:r w:rsidR="00A15C44" w:rsidRPr="00327F9D">
        <w:rPr>
          <w:sz w:val="26"/>
          <w:szCs w:val="26"/>
        </w:rPr>
        <w:t xml:space="preserve"> </w:t>
      </w:r>
      <w:proofErr w:type="spellStart"/>
      <w:r w:rsidR="00A15C44" w:rsidRPr="00327F9D">
        <w:rPr>
          <w:sz w:val="26"/>
          <w:szCs w:val="26"/>
        </w:rPr>
        <w:t>Комісії</w:t>
      </w:r>
      <w:proofErr w:type="spellEnd"/>
      <w:r w:rsidR="00A15C44" w:rsidRPr="00327F9D">
        <w:rPr>
          <w:sz w:val="26"/>
          <w:szCs w:val="26"/>
        </w:rPr>
        <w:t xml:space="preserve"> </w:t>
      </w:r>
      <w:proofErr w:type="spellStart"/>
      <w:r w:rsidR="00A15C44" w:rsidRPr="00327F9D">
        <w:rPr>
          <w:sz w:val="26"/>
          <w:szCs w:val="26"/>
        </w:rPr>
        <w:t>щодо</w:t>
      </w:r>
      <w:proofErr w:type="spellEnd"/>
      <w:r w:rsidR="00A15C44" w:rsidRPr="00327F9D">
        <w:rPr>
          <w:sz w:val="26"/>
          <w:szCs w:val="26"/>
        </w:rPr>
        <w:t xml:space="preserve"> </w:t>
      </w:r>
      <w:proofErr w:type="spellStart"/>
      <w:r w:rsidR="00A15C44" w:rsidRPr="00327F9D">
        <w:rPr>
          <w:sz w:val="26"/>
          <w:szCs w:val="26"/>
        </w:rPr>
        <w:t>з’ясування</w:t>
      </w:r>
      <w:proofErr w:type="spellEnd"/>
      <w:r w:rsidR="00A15C44" w:rsidRPr="00327F9D">
        <w:rPr>
          <w:sz w:val="26"/>
          <w:szCs w:val="26"/>
        </w:rPr>
        <w:t xml:space="preserve"> </w:t>
      </w:r>
      <w:proofErr w:type="spellStart"/>
      <w:r w:rsidR="00A15C44" w:rsidRPr="00327F9D">
        <w:rPr>
          <w:sz w:val="26"/>
          <w:szCs w:val="26"/>
        </w:rPr>
        <w:t>відповідності</w:t>
      </w:r>
      <w:proofErr w:type="spellEnd"/>
      <w:r w:rsidR="00A15C44" w:rsidRPr="00327F9D">
        <w:rPr>
          <w:sz w:val="26"/>
          <w:szCs w:val="26"/>
        </w:rPr>
        <w:t xml:space="preserve"> </w:t>
      </w:r>
      <w:proofErr w:type="spellStart"/>
      <w:r w:rsidR="00A15C44" w:rsidRPr="00327F9D">
        <w:rPr>
          <w:sz w:val="26"/>
          <w:szCs w:val="26"/>
        </w:rPr>
        <w:t>судді</w:t>
      </w:r>
      <w:proofErr w:type="spellEnd"/>
      <w:r w:rsidR="00A15C44" w:rsidRPr="00327F9D">
        <w:rPr>
          <w:sz w:val="26"/>
          <w:szCs w:val="26"/>
        </w:rPr>
        <w:t xml:space="preserve"> </w:t>
      </w:r>
      <w:proofErr w:type="spellStart"/>
      <w:r w:rsidR="00A15C44" w:rsidRPr="00327F9D">
        <w:rPr>
          <w:sz w:val="26"/>
          <w:szCs w:val="26"/>
        </w:rPr>
        <w:t>критеріям</w:t>
      </w:r>
      <w:proofErr w:type="spellEnd"/>
      <w:r w:rsidR="00A15C44" w:rsidRPr="00327F9D">
        <w:rPr>
          <w:sz w:val="26"/>
          <w:szCs w:val="26"/>
        </w:rPr>
        <w:t xml:space="preserve"> </w:t>
      </w:r>
      <w:proofErr w:type="spellStart"/>
      <w:r w:rsidR="00A15C44" w:rsidRPr="00327F9D">
        <w:rPr>
          <w:sz w:val="26"/>
          <w:szCs w:val="26"/>
        </w:rPr>
        <w:t>кваліфікаційного</w:t>
      </w:r>
      <w:proofErr w:type="spellEnd"/>
      <w:r w:rsidR="00A15C44" w:rsidRPr="00327F9D">
        <w:rPr>
          <w:sz w:val="26"/>
          <w:szCs w:val="26"/>
        </w:rPr>
        <w:t xml:space="preserve"> </w:t>
      </w:r>
      <w:proofErr w:type="spellStart"/>
      <w:r w:rsidR="00A15C44" w:rsidRPr="00327F9D">
        <w:rPr>
          <w:sz w:val="26"/>
          <w:szCs w:val="26"/>
        </w:rPr>
        <w:t>оцінювання</w:t>
      </w:r>
      <w:proofErr w:type="spellEnd"/>
      <w:r w:rsidR="00A15C44" w:rsidRPr="00327F9D">
        <w:rPr>
          <w:sz w:val="26"/>
          <w:szCs w:val="26"/>
        </w:rPr>
        <w:t xml:space="preserve"> </w:t>
      </w:r>
      <w:proofErr w:type="spellStart"/>
      <w:r w:rsidR="00A15C44" w:rsidRPr="00327F9D">
        <w:rPr>
          <w:sz w:val="26"/>
          <w:szCs w:val="26"/>
        </w:rPr>
        <w:t>здійснюється</w:t>
      </w:r>
      <w:proofErr w:type="spellEnd"/>
      <w:r w:rsidR="00A15C44" w:rsidRPr="00327F9D">
        <w:rPr>
          <w:sz w:val="26"/>
          <w:szCs w:val="26"/>
        </w:rPr>
        <w:t xml:space="preserve"> членами </w:t>
      </w:r>
      <w:proofErr w:type="spellStart"/>
      <w:r w:rsidR="00A15C44" w:rsidRPr="00327F9D">
        <w:rPr>
          <w:sz w:val="26"/>
          <w:szCs w:val="26"/>
        </w:rPr>
        <w:t>Вищої</w:t>
      </w:r>
      <w:proofErr w:type="spellEnd"/>
      <w:r w:rsidR="00A15C44" w:rsidRPr="00327F9D">
        <w:rPr>
          <w:sz w:val="26"/>
          <w:szCs w:val="26"/>
        </w:rPr>
        <w:t xml:space="preserve"> </w:t>
      </w:r>
      <w:proofErr w:type="spellStart"/>
      <w:r w:rsidR="00A15C44" w:rsidRPr="00327F9D">
        <w:rPr>
          <w:sz w:val="26"/>
          <w:szCs w:val="26"/>
        </w:rPr>
        <w:t>кваліфікаційної</w:t>
      </w:r>
      <w:proofErr w:type="spellEnd"/>
      <w:r w:rsidR="00A15C44" w:rsidRPr="00327F9D">
        <w:rPr>
          <w:sz w:val="26"/>
          <w:szCs w:val="26"/>
        </w:rPr>
        <w:t xml:space="preserve"> </w:t>
      </w:r>
      <w:proofErr w:type="spellStart"/>
      <w:r w:rsidR="00A15C44" w:rsidRPr="00327F9D">
        <w:rPr>
          <w:sz w:val="26"/>
          <w:szCs w:val="26"/>
        </w:rPr>
        <w:t>комісії</w:t>
      </w:r>
      <w:proofErr w:type="spellEnd"/>
      <w:r w:rsidR="00A15C44" w:rsidRPr="00327F9D">
        <w:rPr>
          <w:sz w:val="26"/>
          <w:szCs w:val="26"/>
        </w:rPr>
        <w:t xml:space="preserve"> </w:t>
      </w:r>
      <w:proofErr w:type="spellStart"/>
      <w:r w:rsidR="00A15C44" w:rsidRPr="00327F9D">
        <w:rPr>
          <w:sz w:val="26"/>
          <w:szCs w:val="26"/>
        </w:rPr>
        <w:t>суддів</w:t>
      </w:r>
      <w:proofErr w:type="spellEnd"/>
      <w:r w:rsidR="00A15C44" w:rsidRPr="00327F9D">
        <w:rPr>
          <w:sz w:val="26"/>
          <w:szCs w:val="26"/>
        </w:rPr>
        <w:t xml:space="preserve"> </w:t>
      </w:r>
      <w:proofErr w:type="spellStart"/>
      <w:r w:rsidR="00A15C44" w:rsidRPr="00327F9D">
        <w:rPr>
          <w:sz w:val="26"/>
          <w:szCs w:val="26"/>
        </w:rPr>
        <w:t>України</w:t>
      </w:r>
      <w:proofErr w:type="spellEnd"/>
      <w:r w:rsidR="00A15C44" w:rsidRPr="00327F9D">
        <w:rPr>
          <w:sz w:val="26"/>
          <w:szCs w:val="26"/>
        </w:rPr>
        <w:t xml:space="preserve"> за </w:t>
      </w:r>
      <w:proofErr w:type="spellStart"/>
      <w:r w:rsidR="00A15C44" w:rsidRPr="00327F9D">
        <w:rPr>
          <w:sz w:val="26"/>
          <w:szCs w:val="26"/>
        </w:rPr>
        <w:t>їх</w:t>
      </w:r>
      <w:proofErr w:type="spellEnd"/>
      <w:r w:rsidR="00A15C44" w:rsidRPr="00327F9D">
        <w:rPr>
          <w:sz w:val="26"/>
          <w:szCs w:val="26"/>
        </w:rPr>
        <w:t xml:space="preserve"> </w:t>
      </w:r>
      <w:proofErr w:type="spellStart"/>
      <w:r w:rsidR="00A15C44" w:rsidRPr="00327F9D">
        <w:rPr>
          <w:sz w:val="26"/>
          <w:szCs w:val="26"/>
        </w:rPr>
        <w:t>внутрішнім</w:t>
      </w:r>
      <w:proofErr w:type="spellEnd"/>
      <w:r w:rsidR="00A15C44" w:rsidRPr="00327F9D">
        <w:rPr>
          <w:sz w:val="26"/>
          <w:szCs w:val="26"/>
        </w:rPr>
        <w:t xml:space="preserve"> </w:t>
      </w:r>
      <w:proofErr w:type="spellStart"/>
      <w:r w:rsidR="00A15C44" w:rsidRPr="00327F9D">
        <w:rPr>
          <w:sz w:val="26"/>
          <w:szCs w:val="26"/>
        </w:rPr>
        <w:t>переконанням</w:t>
      </w:r>
      <w:proofErr w:type="spellEnd"/>
      <w:r w:rsidR="00A15C44" w:rsidRPr="00327F9D">
        <w:rPr>
          <w:sz w:val="26"/>
          <w:szCs w:val="26"/>
        </w:rPr>
        <w:t xml:space="preserve"> </w:t>
      </w:r>
      <w:proofErr w:type="spellStart"/>
      <w:r w:rsidR="00A15C44" w:rsidRPr="00327F9D">
        <w:rPr>
          <w:sz w:val="26"/>
          <w:szCs w:val="26"/>
        </w:rPr>
        <w:t>відповідно</w:t>
      </w:r>
      <w:proofErr w:type="spellEnd"/>
      <w:r w:rsidR="00A15C44" w:rsidRPr="00327F9D">
        <w:rPr>
          <w:sz w:val="26"/>
          <w:szCs w:val="26"/>
        </w:rPr>
        <w:t xml:space="preserve"> до </w:t>
      </w:r>
      <w:proofErr w:type="spellStart"/>
      <w:r w:rsidR="00A15C44" w:rsidRPr="00327F9D">
        <w:rPr>
          <w:sz w:val="26"/>
          <w:szCs w:val="26"/>
        </w:rPr>
        <w:t>результатів</w:t>
      </w:r>
      <w:proofErr w:type="spellEnd"/>
      <w:r w:rsidR="00A15C44" w:rsidRPr="00327F9D">
        <w:rPr>
          <w:sz w:val="26"/>
          <w:szCs w:val="26"/>
        </w:rPr>
        <w:t xml:space="preserve"> </w:t>
      </w:r>
      <w:proofErr w:type="spellStart"/>
      <w:r w:rsidR="00A15C44" w:rsidRPr="00327F9D">
        <w:rPr>
          <w:sz w:val="26"/>
          <w:szCs w:val="26"/>
        </w:rPr>
        <w:t>кваліфікаційного</w:t>
      </w:r>
      <w:proofErr w:type="spellEnd"/>
      <w:r w:rsidR="00A15C44" w:rsidRPr="00327F9D">
        <w:rPr>
          <w:sz w:val="26"/>
          <w:szCs w:val="26"/>
        </w:rPr>
        <w:t xml:space="preserve"> </w:t>
      </w:r>
      <w:proofErr w:type="spellStart"/>
      <w:r w:rsidR="00A15C44" w:rsidRPr="00327F9D">
        <w:rPr>
          <w:sz w:val="26"/>
          <w:szCs w:val="26"/>
        </w:rPr>
        <w:t>оцінювання</w:t>
      </w:r>
      <w:proofErr w:type="spellEnd"/>
      <w:r w:rsidR="00A15C44" w:rsidRPr="00327F9D">
        <w:rPr>
          <w:sz w:val="26"/>
          <w:szCs w:val="26"/>
        </w:rPr>
        <w:t>.</w:t>
      </w:r>
    </w:p>
    <w:p w:rsidR="00A15C44" w:rsidRPr="00327F9D" w:rsidRDefault="00A15C44" w:rsidP="00767CA0">
      <w:pPr>
        <w:pStyle w:val="a3"/>
        <w:shd w:val="clear" w:color="auto" w:fill="FFFFFF"/>
        <w:tabs>
          <w:tab w:val="left" w:pos="4536"/>
        </w:tabs>
        <w:spacing w:before="0" w:beforeAutospacing="0" w:after="0" w:afterAutospacing="0"/>
        <w:ind w:firstLine="709"/>
        <w:jc w:val="both"/>
        <w:rPr>
          <w:sz w:val="26"/>
          <w:szCs w:val="26"/>
        </w:rPr>
      </w:pPr>
      <w:r w:rsidRPr="00327F9D">
        <w:rPr>
          <w:b/>
          <w:bCs/>
          <w:sz w:val="26"/>
          <w:szCs w:val="26"/>
        </w:rPr>
        <w:t xml:space="preserve">V. </w:t>
      </w:r>
      <w:proofErr w:type="spellStart"/>
      <w:r w:rsidRPr="00327F9D">
        <w:rPr>
          <w:b/>
          <w:bCs/>
          <w:sz w:val="26"/>
          <w:szCs w:val="26"/>
        </w:rPr>
        <w:t>Результати</w:t>
      </w:r>
      <w:proofErr w:type="spellEnd"/>
      <w:r w:rsidRPr="00327F9D">
        <w:rPr>
          <w:b/>
          <w:bCs/>
          <w:sz w:val="26"/>
          <w:szCs w:val="26"/>
        </w:rPr>
        <w:t xml:space="preserve"> </w:t>
      </w:r>
      <w:proofErr w:type="spellStart"/>
      <w:r w:rsidRPr="00327F9D">
        <w:rPr>
          <w:b/>
          <w:bCs/>
          <w:sz w:val="26"/>
          <w:szCs w:val="26"/>
        </w:rPr>
        <w:t>оцінювання</w:t>
      </w:r>
      <w:proofErr w:type="spellEnd"/>
      <w:r w:rsidRPr="00327F9D">
        <w:rPr>
          <w:b/>
          <w:bCs/>
          <w:sz w:val="26"/>
          <w:szCs w:val="26"/>
        </w:rPr>
        <w:t xml:space="preserve"> </w:t>
      </w:r>
      <w:proofErr w:type="spellStart"/>
      <w:r w:rsidRPr="00327F9D">
        <w:rPr>
          <w:b/>
          <w:bCs/>
          <w:sz w:val="26"/>
          <w:szCs w:val="26"/>
        </w:rPr>
        <w:t>Комісією</w:t>
      </w:r>
      <w:proofErr w:type="spellEnd"/>
      <w:r w:rsidRPr="00327F9D">
        <w:rPr>
          <w:b/>
          <w:bCs/>
          <w:sz w:val="26"/>
          <w:szCs w:val="26"/>
        </w:rPr>
        <w:t xml:space="preserve"> </w:t>
      </w:r>
      <w:proofErr w:type="spellStart"/>
      <w:r w:rsidRPr="00327F9D">
        <w:rPr>
          <w:b/>
          <w:bCs/>
          <w:sz w:val="26"/>
          <w:szCs w:val="26"/>
        </w:rPr>
        <w:t>відповідності</w:t>
      </w:r>
      <w:proofErr w:type="spellEnd"/>
      <w:r w:rsidRPr="00327F9D">
        <w:rPr>
          <w:b/>
          <w:bCs/>
          <w:sz w:val="26"/>
          <w:szCs w:val="26"/>
        </w:rPr>
        <w:t xml:space="preserve"> </w:t>
      </w:r>
      <w:proofErr w:type="spellStart"/>
      <w:r w:rsidRPr="00327F9D">
        <w:rPr>
          <w:b/>
          <w:bCs/>
          <w:sz w:val="26"/>
          <w:szCs w:val="26"/>
        </w:rPr>
        <w:t>судді</w:t>
      </w:r>
      <w:proofErr w:type="spellEnd"/>
      <w:r w:rsidRPr="00327F9D">
        <w:rPr>
          <w:b/>
          <w:bCs/>
          <w:sz w:val="26"/>
          <w:szCs w:val="26"/>
        </w:rPr>
        <w:t xml:space="preserve"> </w:t>
      </w:r>
      <w:proofErr w:type="spellStart"/>
      <w:r w:rsidRPr="00327F9D">
        <w:rPr>
          <w:b/>
          <w:bCs/>
          <w:sz w:val="26"/>
          <w:szCs w:val="26"/>
        </w:rPr>
        <w:t>займаній</w:t>
      </w:r>
      <w:proofErr w:type="spellEnd"/>
      <w:r w:rsidRPr="00327F9D">
        <w:rPr>
          <w:b/>
          <w:bCs/>
          <w:sz w:val="26"/>
          <w:szCs w:val="26"/>
        </w:rPr>
        <w:t xml:space="preserve"> </w:t>
      </w:r>
      <w:proofErr w:type="spellStart"/>
      <w:r w:rsidRPr="00327F9D">
        <w:rPr>
          <w:b/>
          <w:bCs/>
          <w:sz w:val="26"/>
          <w:szCs w:val="26"/>
        </w:rPr>
        <w:t>посаді</w:t>
      </w:r>
      <w:proofErr w:type="spellEnd"/>
      <w:r w:rsidRPr="00327F9D">
        <w:rPr>
          <w:b/>
          <w:bCs/>
          <w:sz w:val="26"/>
          <w:szCs w:val="26"/>
        </w:rPr>
        <w:t xml:space="preserve"> за </w:t>
      </w:r>
      <w:proofErr w:type="spellStart"/>
      <w:r w:rsidRPr="00327F9D">
        <w:rPr>
          <w:b/>
          <w:bCs/>
          <w:sz w:val="26"/>
          <w:szCs w:val="26"/>
        </w:rPr>
        <w:t>критерієм</w:t>
      </w:r>
      <w:proofErr w:type="spellEnd"/>
      <w:r w:rsidRPr="00327F9D">
        <w:rPr>
          <w:b/>
          <w:bCs/>
          <w:sz w:val="26"/>
          <w:szCs w:val="26"/>
        </w:rPr>
        <w:t xml:space="preserve"> </w:t>
      </w:r>
      <w:proofErr w:type="spellStart"/>
      <w:r w:rsidRPr="00327F9D">
        <w:rPr>
          <w:b/>
          <w:bCs/>
          <w:sz w:val="26"/>
          <w:szCs w:val="26"/>
        </w:rPr>
        <w:t>професійної</w:t>
      </w:r>
      <w:proofErr w:type="spellEnd"/>
      <w:r w:rsidRPr="00327F9D">
        <w:rPr>
          <w:b/>
          <w:bCs/>
          <w:sz w:val="26"/>
          <w:szCs w:val="26"/>
        </w:rPr>
        <w:t xml:space="preserve"> </w:t>
      </w:r>
      <w:proofErr w:type="spellStart"/>
      <w:r w:rsidRPr="00327F9D">
        <w:rPr>
          <w:b/>
          <w:bCs/>
          <w:sz w:val="26"/>
          <w:szCs w:val="26"/>
        </w:rPr>
        <w:t>компетентності</w:t>
      </w:r>
      <w:proofErr w:type="spellEnd"/>
      <w:r w:rsidRPr="00327F9D">
        <w:rPr>
          <w:b/>
          <w:bCs/>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Пунктом 1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передбачено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w:t>
      </w:r>
      <w:proofErr w:type="spellStart"/>
      <w:r w:rsidRPr="00327F9D">
        <w:rPr>
          <w:sz w:val="26"/>
          <w:szCs w:val="26"/>
        </w:rPr>
        <w:t>встановлюється</w:t>
      </w:r>
      <w:proofErr w:type="spellEnd"/>
      <w:r w:rsidRPr="00327F9D">
        <w:rPr>
          <w:sz w:val="26"/>
          <w:szCs w:val="26"/>
        </w:rPr>
        <w:t xml:space="preserve">) за такими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знань</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права;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практичних</w:t>
      </w:r>
      <w:proofErr w:type="spellEnd"/>
      <w:r w:rsidRPr="00327F9D">
        <w:rPr>
          <w:sz w:val="26"/>
          <w:szCs w:val="26"/>
        </w:rPr>
        <w:t xml:space="preserve"> </w:t>
      </w:r>
      <w:proofErr w:type="spellStart"/>
      <w:r w:rsidRPr="00327F9D">
        <w:rPr>
          <w:sz w:val="26"/>
          <w:szCs w:val="26"/>
        </w:rPr>
        <w:t>навичок</w:t>
      </w:r>
      <w:proofErr w:type="spellEnd"/>
      <w:r w:rsidRPr="00327F9D">
        <w:rPr>
          <w:sz w:val="26"/>
          <w:szCs w:val="26"/>
        </w:rPr>
        <w:t xml:space="preserve"> та </w:t>
      </w:r>
      <w:proofErr w:type="spellStart"/>
      <w:r w:rsidRPr="00327F9D">
        <w:rPr>
          <w:sz w:val="26"/>
          <w:szCs w:val="26"/>
        </w:rPr>
        <w:t>умінь</w:t>
      </w:r>
      <w:proofErr w:type="spellEnd"/>
      <w:r w:rsidRPr="00327F9D">
        <w:rPr>
          <w:sz w:val="26"/>
          <w:szCs w:val="26"/>
        </w:rPr>
        <w:t xml:space="preserve"> у </w:t>
      </w:r>
      <w:proofErr w:type="spellStart"/>
      <w:r w:rsidRPr="00327F9D">
        <w:rPr>
          <w:sz w:val="26"/>
          <w:szCs w:val="26"/>
        </w:rPr>
        <w:t>правозастосуванні</w:t>
      </w:r>
      <w:proofErr w:type="spellEnd"/>
      <w:r w:rsidRPr="00327F9D">
        <w:rPr>
          <w:sz w:val="26"/>
          <w:szCs w:val="26"/>
        </w:rPr>
        <w:t xml:space="preserve">; </w:t>
      </w:r>
      <w:proofErr w:type="spellStart"/>
      <w:r w:rsidRPr="00327F9D">
        <w:rPr>
          <w:sz w:val="26"/>
          <w:szCs w:val="26"/>
        </w:rPr>
        <w:t>ефективність</w:t>
      </w:r>
      <w:proofErr w:type="spellEnd"/>
      <w:r w:rsidRPr="00327F9D">
        <w:rPr>
          <w:sz w:val="26"/>
          <w:szCs w:val="26"/>
        </w:rPr>
        <w:t xml:space="preserve">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діяльність</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підвищення</w:t>
      </w:r>
      <w:proofErr w:type="spellEnd"/>
      <w:r w:rsidRPr="00327F9D">
        <w:rPr>
          <w:sz w:val="26"/>
          <w:szCs w:val="26"/>
        </w:rPr>
        <w:t xml:space="preserve"> </w:t>
      </w:r>
      <w:proofErr w:type="spellStart"/>
      <w:r w:rsidRPr="00327F9D">
        <w:rPr>
          <w:sz w:val="26"/>
          <w:szCs w:val="26"/>
        </w:rPr>
        <w:t>фахового</w:t>
      </w:r>
      <w:proofErr w:type="spellEnd"/>
      <w:r w:rsidRPr="00327F9D">
        <w:rPr>
          <w:sz w:val="26"/>
          <w:szCs w:val="26"/>
        </w:rPr>
        <w:t xml:space="preserve"> </w:t>
      </w:r>
      <w:proofErr w:type="spellStart"/>
      <w:r w:rsidRPr="00327F9D">
        <w:rPr>
          <w:sz w:val="26"/>
          <w:szCs w:val="26"/>
        </w:rPr>
        <w:t>рівня</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Згідно</w:t>
      </w:r>
      <w:proofErr w:type="spellEnd"/>
      <w:r w:rsidRPr="00327F9D">
        <w:rPr>
          <w:sz w:val="26"/>
          <w:szCs w:val="26"/>
        </w:rPr>
        <w:t xml:space="preserve"> з </w:t>
      </w:r>
      <w:proofErr w:type="spellStart"/>
      <w:r w:rsidRPr="00327F9D">
        <w:rPr>
          <w:sz w:val="26"/>
          <w:szCs w:val="26"/>
        </w:rPr>
        <w:t>абзацом</w:t>
      </w:r>
      <w:proofErr w:type="spellEnd"/>
      <w:r w:rsidRPr="00327F9D">
        <w:rPr>
          <w:sz w:val="26"/>
          <w:szCs w:val="26"/>
        </w:rPr>
        <w:t xml:space="preserve"> </w:t>
      </w:r>
      <w:proofErr w:type="spellStart"/>
      <w:r w:rsidRPr="00327F9D">
        <w:rPr>
          <w:sz w:val="26"/>
          <w:szCs w:val="26"/>
        </w:rPr>
        <w:t>шостим</w:t>
      </w:r>
      <w:proofErr w:type="spellEnd"/>
      <w:r w:rsidRPr="00327F9D">
        <w:rPr>
          <w:sz w:val="26"/>
          <w:szCs w:val="26"/>
        </w:rPr>
        <w:t xml:space="preserve"> пункту 2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знань</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права </w:t>
      </w:r>
      <w:proofErr w:type="spellStart"/>
      <w:r w:rsidRPr="00327F9D">
        <w:rPr>
          <w:sz w:val="26"/>
          <w:szCs w:val="26"/>
        </w:rPr>
        <w:t>оцінюється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складення</w:t>
      </w:r>
      <w:proofErr w:type="spellEnd"/>
      <w:r w:rsidRPr="00327F9D">
        <w:rPr>
          <w:sz w:val="26"/>
          <w:szCs w:val="26"/>
        </w:rPr>
        <w:t xml:space="preserve"> </w:t>
      </w:r>
      <w:proofErr w:type="spellStart"/>
      <w:r w:rsidRPr="00327F9D">
        <w:rPr>
          <w:sz w:val="26"/>
          <w:szCs w:val="26"/>
        </w:rPr>
        <w:t>анонімного</w:t>
      </w:r>
      <w:proofErr w:type="spellEnd"/>
      <w:r w:rsidRPr="00327F9D">
        <w:rPr>
          <w:sz w:val="26"/>
          <w:szCs w:val="26"/>
        </w:rPr>
        <w:t xml:space="preserve"> </w:t>
      </w:r>
      <w:proofErr w:type="spellStart"/>
      <w:r w:rsidRPr="00327F9D">
        <w:rPr>
          <w:sz w:val="26"/>
          <w:szCs w:val="26"/>
        </w:rPr>
        <w:t>письмового</w:t>
      </w:r>
      <w:proofErr w:type="spellEnd"/>
      <w:r w:rsidRPr="00327F9D">
        <w:rPr>
          <w:sz w:val="26"/>
          <w:szCs w:val="26"/>
        </w:rPr>
        <w:t xml:space="preserve"> </w:t>
      </w:r>
      <w:proofErr w:type="spellStart"/>
      <w:r w:rsidRPr="00327F9D">
        <w:rPr>
          <w:sz w:val="26"/>
          <w:szCs w:val="26"/>
        </w:rPr>
        <w:t>тестування</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іспиту</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Абзацом</w:t>
      </w:r>
      <w:proofErr w:type="spellEnd"/>
      <w:r w:rsidRPr="00327F9D">
        <w:rPr>
          <w:sz w:val="26"/>
          <w:szCs w:val="26"/>
        </w:rPr>
        <w:t xml:space="preserve"> </w:t>
      </w:r>
      <w:proofErr w:type="spellStart"/>
      <w:r w:rsidRPr="00327F9D">
        <w:rPr>
          <w:sz w:val="26"/>
          <w:szCs w:val="26"/>
        </w:rPr>
        <w:t>тринадцятим</w:t>
      </w:r>
      <w:proofErr w:type="spellEnd"/>
      <w:r w:rsidRPr="00327F9D">
        <w:rPr>
          <w:sz w:val="26"/>
          <w:szCs w:val="26"/>
        </w:rPr>
        <w:t xml:space="preserve"> пункту 3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передбачено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практичних</w:t>
      </w:r>
      <w:proofErr w:type="spellEnd"/>
      <w:r w:rsidRPr="00327F9D">
        <w:rPr>
          <w:sz w:val="26"/>
          <w:szCs w:val="26"/>
        </w:rPr>
        <w:t xml:space="preserve"> </w:t>
      </w:r>
      <w:proofErr w:type="spellStart"/>
      <w:r w:rsidRPr="00327F9D">
        <w:rPr>
          <w:sz w:val="26"/>
          <w:szCs w:val="26"/>
        </w:rPr>
        <w:t>навичок</w:t>
      </w:r>
      <w:proofErr w:type="spellEnd"/>
      <w:r w:rsidRPr="00327F9D">
        <w:rPr>
          <w:sz w:val="26"/>
          <w:szCs w:val="26"/>
        </w:rPr>
        <w:t xml:space="preserve"> та </w:t>
      </w:r>
      <w:proofErr w:type="spellStart"/>
      <w:r w:rsidRPr="00327F9D">
        <w:rPr>
          <w:sz w:val="26"/>
          <w:szCs w:val="26"/>
        </w:rPr>
        <w:t>умінь</w:t>
      </w:r>
      <w:proofErr w:type="spellEnd"/>
      <w:r w:rsidRPr="00327F9D">
        <w:rPr>
          <w:sz w:val="26"/>
          <w:szCs w:val="26"/>
        </w:rPr>
        <w:t xml:space="preserve"> у </w:t>
      </w:r>
      <w:proofErr w:type="spellStart"/>
      <w:r w:rsidRPr="00327F9D">
        <w:rPr>
          <w:sz w:val="26"/>
          <w:szCs w:val="26"/>
        </w:rPr>
        <w:t>правозастосуванні</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виконання</w:t>
      </w:r>
      <w:proofErr w:type="spellEnd"/>
      <w:r w:rsidRPr="00327F9D">
        <w:rPr>
          <w:sz w:val="26"/>
          <w:szCs w:val="26"/>
        </w:rPr>
        <w:t xml:space="preserve"> практичного </w:t>
      </w:r>
      <w:proofErr w:type="spellStart"/>
      <w:r w:rsidRPr="00327F9D">
        <w:rPr>
          <w:sz w:val="26"/>
          <w:szCs w:val="26"/>
        </w:rPr>
        <w:t>завдання</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іспиту</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За результатами </w:t>
      </w:r>
      <w:proofErr w:type="spellStart"/>
      <w:r w:rsidRPr="00327F9D">
        <w:rPr>
          <w:sz w:val="26"/>
          <w:szCs w:val="26"/>
        </w:rPr>
        <w:t>складення</w:t>
      </w:r>
      <w:proofErr w:type="spellEnd"/>
      <w:r w:rsidRPr="00327F9D">
        <w:rPr>
          <w:sz w:val="26"/>
          <w:szCs w:val="26"/>
        </w:rPr>
        <w:t xml:space="preserve"> </w:t>
      </w:r>
      <w:proofErr w:type="spellStart"/>
      <w:r w:rsidRPr="00327F9D">
        <w:rPr>
          <w:sz w:val="26"/>
          <w:szCs w:val="26"/>
        </w:rPr>
        <w:t>анонімного</w:t>
      </w:r>
      <w:proofErr w:type="spellEnd"/>
      <w:r w:rsidRPr="00327F9D">
        <w:rPr>
          <w:sz w:val="26"/>
          <w:szCs w:val="26"/>
        </w:rPr>
        <w:t xml:space="preserve"> </w:t>
      </w:r>
      <w:proofErr w:type="spellStart"/>
      <w:r w:rsidRPr="00327F9D">
        <w:rPr>
          <w:sz w:val="26"/>
          <w:szCs w:val="26"/>
        </w:rPr>
        <w:t>письмового</w:t>
      </w:r>
      <w:proofErr w:type="spellEnd"/>
      <w:r w:rsidRPr="00327F9D">
        <w:rPr>
          <w:sz w:val="26"/>
          <w:szCs w:val="26"/>
        </w:rPr>
        <w:t xml:space="preserve"> </w:t>
      </w:r>
      <w:proofErr w:type="spellStart"/>
      <w:r w:rsidRPr="00327F9D">
        <w:rPr>
          <w:sz w:val="26"/>
          <w:szCs w:val="26"/>
        </w:rPr>
        <w:t>тестування</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набрав </w:t>
      </w:r>
      <w:r w:rsidR="00722830" w:rsidRPr="00327F9D">
        <w:rPr>
          <w:sz w:val="26"/>
          <w:szCs w:val="26"/>
          <w:lang w:val="uk-UA"/>
        </w:rPr>
        <w:t>81</w:t>
      </w:r>
      <w:r w:rsidR="00722830" w:rsidRPr="00327F9D">
        <w:rPr>
          <w:sz w:val="26"/>
          <w:szCs w:val="26"/>
        </w:rPr>
        <w:t xml:space="preserve"> бал</w:t>
      </w:r>
      <w:r w:rsidRPr="00327F9D">
        <w:rPr>
          <w:sz w:val="26"/>
          <w:szCs w:val="26"/>
        </w:rPr>
        <w:t xml:space="preserve">, за </w:t>
      </w:r>
      <w:proofErr w:type="spellStart"/>
      <w:r w:rsidRPr="00327F9D">
        <w:rPr>
          <w:sz w:val="26"/>
          <w:szCs w:val="26"/>
        </w:rPr>
        <w:t>вик</w:t>
      </w:r>
      <w:r w:rsidR="005325DE" w:rsidRPr="00327F9D">
        <w:rPr>
          <w:sz w:val="26"/>
          <w:szCs w:val="26"/>
        </w:rPr>
        <w:t>онання</w:t>
      </w:r>
      <w:proofErr w:type="spellEnd"/>
      <w:r w:rsidR="005325DE" w:rsidRPr="00327F9D">
        <w:rPr>
          <w:sz w:val="26"/>
          <w:szCs w:val="26"/>
        </w:rPr>
        <w:t xml:space="preserve"> практичного </w:t>
      </w:r>
      <w:proofErr w:type="spellStart"/>
      <w:r w:rsidR="005325DE" w:rsidRPr="00327F9D">
        <w:rPr>
          <w:sz w:val="26"/>
          <w:szCs w:val="26"/>
        </w:rPr>
        <w:t>завдання</w:t>
      </w:r>
      <w:proofErr w:type="spellEnd"/>
      <w:r w:rsidR="005325DE" w:rsidRPr="00327F9D">
        <w:rPr>
          <w:sz w:val="26"/>
          <w:szCs w:val="26"/>
        </w:rPr>
        <w:t xml:space="preserve"> – </w:t>
      </w:r>
      <w:r w:rsidR="00722830" w:rsidRPr="00327F9D">
        <w:rPr>
          <w:sz w:val="26"/>
          <w:szCs w:val="26"/>
          <w:lang w:val="uk-UA"/>
        </w:rPr>
        <w:t>93</w:t>
      </w:r>
      <w:r w:rsidRPr="00327F9D">
        <w:rPr>
          <w:sz w:val="26"/>
          <w:szCs w:val="26"/>
        </w:rPr>
        <w:t xml:space="preserve"> бал</w:t>
      </w:r>
      <w:r w:rsidR="000D029A" w:rsidRPr="00327F9D">
        <w:rPr>
          <w:sz w:val="26"/>
          <w:szCs w:val="26"/>
          <w:lang w:val="uk-UA"/>
        </w:rPr>
        <w:t>и</w:t>
      </w:r>
      <w:r w:rsidRPr="00327F9D">
        <w:rPr>
          <w:sz w:val="26"/>
          <w:szCs w:val="26"/>
        </w:rPr>
        <w:t xml:space="preserve">. </w:t>
      </w:r>
      <w:proofErr w:type="spellStart"/>
      <w:r w:rsidRPr="00327F9D">
        <w:rPr>
          <w:sz w:val="26"/>
          <w:szCs w:val="26"/>
        </w:rPr>
        <w:t>Отже</w:t>
      </w:r>
      <w:proofErr w:type="spellEnd"/>
      <w:r w:rsidRPr="00327F9D">
        <w:rPr>
          <w:sz w:val="26"/>
          <w:szCs w:val="26"/>
        </w:rPr>
        <w:t xml:space="preserve">, за </w:t>
      </w:r>
      <w:proofErr w:type="spellStart"/>
      <w:r w:rsidRPr="00327F9D">
        <w:rPr>
          <w:sz w:val="26"/>
          <w:szCs w:val="26"/>
        </w:rPr>
        <w:t>вказан</w:t>
      </w:r>
      <w:r w:rsidR="00722830" w:rsidRPr="00327F9D">
        <w:rPr>
          <w:sz w:val="26"/>
          <w:szCs w:val="26"/>
        </w:rPr>
        <w:t>ими</w:t>
      </w:r>
      <w:proofErr w:type="spellEnd"/>
      <w:r w:rsidR="00722830" w:rsidRPr="00327F9D">
        <w:rPr>
          <w:sz w:val="26"/>
          <w:szCs w:val="26"/>
        </w:rPr>
        <w:t xml:space="preserve"> </w:t>
      </w:r>
      <w:proofErr w:type="spellStart"/>
      <w:r w:rsidR="00722830" w:rsidRPr="00327F9D">
        <w:rPr>
          <w:sz w:val="26"/>
          <w:szCs w:val="26"/>
        </w:rPr>
        <w:t>показниками</w:t>
      </w:r>
      <w:proofErr w:type="spellEnd"/>
      <w:r w:rsidR="00722830" w:rsidRPr="00327F9D">
        <w:rPr>
          <w:sz w:val="26"/>
          <w:szCs w:val="26"/>
        </w:rPr>
        <w:t xml:space="preserve"> </w:t>
      </w:r>
      <w:proofErr w:type="spellStart"/>
      <w:r w:rsidR="00722830" w:rsidRPr="00327F9D">
        <w:rPr>
          <w:sz w:val="26"/>
          <w:szCs w:val="26"/>
        </w:rPr>
        <w:t>суддя</w:t>
      </w:r>
      <w:proofErr w:type="spellEnd"/>
      <w:r w:rsidR="00722830" w:rsidRPr="00327F9D">
        <w:rPr>
          <w:sz w:val="26"/>
          <w:szCs w:val="26"/>
        </w:rPr>
        <w:t xml:space="preserve"> набрав 17</w:t>
      </w:r>
      <w:r w:rsidR="005325DE" w:rsidRPr="00327F9D">
        <w:rPr>
          <w:sz w:val="26"/>
          <w:szCs w:val="26"/>
        </w:rPr>
        <w:t>4</w:t>
      </w:r>
      <w:r w:rsidRPr="00327F9D">
        <w:rPr>
          <w:sz w:val="26"/>
          <w:szCs w:val="26"/>
        </w:rPr>
        <w:t xml:space="preserve"> бал</w:t>
      </w:r>
      <w:r w:rsidR="000D029A" w:rsidRPr="00327F9D">
        <w:rPr>
          <w:sz w:val="26"/>
          <w:szCs w:val="26"/>
          <w:lang w:val="uk-UA"/>
        </w:rPr>
        <w:t>и</w:t>
      </w:r>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Ефективність</w:t>
      </w:r>
      <w:proofErr w:type="spellEnd"/>
      <w:r w:rsidRPr="00327F9D">
        <w:rPr>
          <w:sz w:val="26"/>
          <w:szCs w:val="26"/>
        </w:rPr>
        <w:t xml:space="preserve">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оцінено</w:t>
      </w:r>
      <w:proofErr w:type="spellEnd"/>
      <w:r w:rsidRPr="00327F9D">
        <w:rPr>
          <w:sz w:val="26"/>
          <w:szCs w:val="26"/>
        </w:rPr>
        <w:t xml:space="preserve"> за результатами </w:t>
      </w:r>
      <w:proofErr w:type="spellStart"/>
      <w:r w:rsidRPr="00327F9D">
        <w:rPr>
          <w:sz w:val="26"/>
          <w:szCs w:val="26"/>
        </w:rPr>
        <w:t>перевірки</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проведеної</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 xml:space="preserve"> шляхом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загальної</w:t>
      </w:r>
      <w:proofErr w:type="spellEnd"/>
      <w:r w:rsidRPr="00327F9D">
        <w:rPr>
          <w:sz w:val="26"/>
          <w:szCs w:val="26"/>
        </w:rPr>
        <w:t xml:space="preserve"> </w:t>
      </w:r>
      <w:proofErr w:type="spellStart"/>
      <w:r w:rsidRPr="00327F9D">
        <w:rPr>
          <w:sz w:val="26"/>
          <w:szCs w:val="26"/>
        </w:rPr>
        <w:t>кількості</w:t>
      </w:r>
      <w:proofErr w:type="spellEnd"/>
      <w:r w:rsidRPr="00327F9D">
        <w:rPr>
          <w:sz w:val="26"/>
          <w:szCs w:val="26"/>
        </w:rPr>
        <w:t xml:space="preserve"> </w:t>
      </w:r>
      <w:proofErr w:type="spellStart"/>
      <w:r w:rsidRPr="00327F9D">
        <w:rPr>
          <w:sz w:val="26"/>
          <w:szCs w:val="26"/>
        </w:rPr>
        <w:t>розглянутих</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справ, </w:t>
      </w:r>
      <w:proofErr w:type="spellStart"/>
      <w:r w:rsidRPr="00327F9D">
        <w:rPr>
          <w:sz w:val="26"/>
          <w:szCs w:val="26"/>
        </w:rPr>
        <w:t>кількості</w:t>
      </w:r>
      <w:proofErr w:type="spellEnd"/>
      <w:r w:rsidRPr="00327F9D">
        <w:rPr>
          <w:sz w:val="26"/>
          <w:szCs w:val="26"/>
        </w:rPr>
        <w:t xml:space="preserve"> </w:t>
      </w:r>
      <w:proofErr w:type="spellStart"/>
      <w:r w:rsidRPr="00327F9D">
        <w:rPr>
          <w:sz w:val="26"/>
          <w:szCs w:val="26"/>
        </w:rPr>
        <w:t>скасованих</w:t>
      </w:r>
      <w:proofErr w:type="spellEnd"/>
      <w:r w:rsidRPr="00327F9D">
        <w:rPr>
          <w:sz w:val="26"/>
          <w:szCs w:val="26"/>
        </w:rPr>
        <w:t xml:space="preserve"> та </w:t>
      </w:r>
      <w:proofErr w:type="spellStart"/>
      <w:r w:rsidRPr="00327F9D">
        <w:rPr>
          <w:sz w:val="26"/>
          <w:szCs w:val="26"/>
        </w:rPr>
        <w:t>змінених</w:t>
      </w:r>
      <w:proofErr w:type="spellEnd"/>
      <w:r w:rsidRPr="00327F9D">
        <w:rPr>
          <w:sz w:val="26"/>
          <w:szCs w:val="26"/>
        </w:rPr>
        <w:t xml:space="preserve"> </w:t>
      </w:r>
      <w:proofErr w:type="spellStart"/>
      <w:r w:rsidRPr="00327F9D">
        <w:rPr>
          <w:sz w:val="26"/>
          <w:szCs w:val="26"/>
        </w:rPr>
        <w:t>судових</w:t>
      </w:r>
      <w:proofErr w:type="spellEnd"/>
      <w:r w:rsidRPr="00327F9D">
        <w:rPr>
          <w:sz w:val="26"/>
          <w:szCs w:val="26"/>
        </w:rPr>
        <w:t xml:space="preserve"> </w:t>
      </w:r>
      <w:proofErr w:type="spellStart"/>
      <w:r w:rsidRPr="00327F9D">
        <w:rPr>
          <w:sz w:val="26"/>
          <w:szCs w:val="26"/>
        </w:rPr>
        <w:t>рішень</w:t>
      </w:r>
      <w:proofErr w:type="spellEnd"/>
      <w:r w:rsidRPr="00327F9D">
        <w:rPr>
          <w:sz w:val="26"/>
          <w:szCs w:val="26"/>
        </w:rPr>
        <w:t xml:space="preserve">, </w:t>
      </w:r>
      <w:proofErr w:type="spellStart"/>
      <w:r w:rsidRPr="00327F9D">
        <w:rPr>
          <w:sz w:val="26"/>
          <w:szCs w:val="26"/>
        </w:rPr>
        <w:t>підстав</w:t>
      </w:r>
      <w:proofErr w:type="spellEnd"/>
      <w:r w:rsidRPr="00327F9D">
        <w:rPr>
          <w:sz w:val="26"/>
          <w:szCs w:val="26"/>
        </w:rPr>
        <w:t xml:space="preserve"> </w:t>
      </w:r>
      <w:proofErr w:type="spellStart"/>
      <w:r w:rsidRPr="00327F9D">
        <w:rPr>
          <w:sz w:val="26"/>
          <w:szCs w:val="26"/>
        </w:rPr>
        <w:t>скасування</w:t>
      </w:r>
      <w:proofErr w:type="spellEnd"/>
      <w:r w:rsidRPr="00327F9D">
        <w:rPr>
          <w:sz w:val="26"/>
          <w:szCs w:val="26"/>
        </w:rPr>
        <w:t xml:space="preserve"> та/</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зміни</w:t>
      </w:r>
      <w:proofErr w:type="spellEnd"/>
      <w:r w:rsidRPr="00327F9D">
        <w:rPr>
          <w:sz w:val="26"/>
          <w:szCs w:val="26"/>
        </w:rPr>
        <w:t xml:space="preserve"> </w:t>
      </w:r>
      <w:proofErr w:type="spellStart"/>
      <w:r w:rsidRPr="00327F9D">
        <w:rPr>
          <w:sz w:val="26"/>
          <w:szCs w:val="26"/>
        </w:rPr>
        <w:t>судових</w:t>
      </w:r>
      <w:proofErr w:type="spellEnd"/>
      <w:r w:rsidRPr="00327F9D">
        <w:rPr>
          <w:sz w:val="26"/>
          <w:szCs w:val="26"/>
        </w:rPr>
        <w:t xml:space="preserve"> </w:t>
      </w:r>
      <w:proofErr w:type="spellStart"/>
      <w:r w:rsidRPr="00327F9D">
        <w:rPr>
          <w:sz w:val="26"/>
          <w:szCs w:val="26"/>
        </w:rPr>
        <w:t>рішень</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строків</w:t>
      </w:r>
      <w:proofErr w:type="spellEnd"/>
      <w:r w:rsidRPr="00327F9D">
        <w:rPr>
          <w:sz w:val="26"/>
          <w:szCs w:val="26"/>
        </w:rPr>
        <w:t xml:space="preserve"> </w:t>
      </w:r>
      <w:proofErr w:type="spellStart"/>
      <w:r w:rsidRPr="00327F9D">
        <w:rPr>
          <w:sz w:val="26"/>
          <w:szCs w:val="26"/>
        </w:rPr>
        <w:t>розгляду</w:t>
      </w:r>
      <w:proofErr w:type="spellEnd"/>
      <w:r w:rsidRPr="00327F9D">
        <w:rPr>
          <w:sz w:val="26"/>
          <w:szCs w:val="26"/>
        </w:rPr>
        <w:t xml:space="preserve"> справ, судового </w:t>
      </w:r>
      <w:proofErr w:type="spellStart"/>
      <w:r w:rsidRPr="00327F9D">
        <w:rPr>
          <w:sz w:val="26"/>
          <w:szCs w:val="26"/>
        </w:rPr>
        <w:t>навантаження</w:t>
      </w:r>
      <w:proofErr w:type="spellEnd"/>
      <w:r w:rsidRPr="00327F9D">
        <w:rPr>
          <w:sz w:val="26"/>
          <w:szCs w:val="26"/>
        </w:rPr>
        <w:t xml:space="preserve"> </w:t>
      </w:r>
      <w:proofErr w:type="spellStart"/>
      <w:r w:rsidRPr="00327F9D">
        <w:rPr>
          <w:sz w:val="26"/>
          <w:szCs w:val="26"/>
        </w:rPr>
        <w:t>порівняно</w:t>
      </w:r>
      <w:proofErr w:type="spellEnd"/>
      <w:r w:rsidRPr="00327F9D">
        <w:rPr>
          <w:sz w:val="26"/>
          <w:szCs w:val="26"/>
        </w:rPr>
        <w:t xml:space="preserve"> з </w:t>
      </w:r>
      <w:proofErr w:type="spellStart"/>
      <w:r w:rsidRPr="00327F9D">
        <w:rPr>
          <w:sz w:val="26"/>
          <w:szCs w:val="26"/>
        </w:rPr>
        <w:t>іншими</w:t>
      </w:r>
      <w:proofErr w:type="spellEnd"/>
      <w:r w:rsidRPr="00327F9D">
        <w:rPr>
          <w:sz w:val="26"/>
          <w:szCs w:val="26"/>
        </w:rPr>
        <w:t xml:space="preserve"> </w:t>
      </w:r>
      <w:proofErr w:type="spellStart"/>
      <w:r w:rsidRPr="00327F9D">
        <w:rPr>
          <w:sz w:val="26"/>
          <w:szCs w:val="26"/>
        </w:rPr>
        <w:t>суддями</w:t>
      </w:r>
      <w:proofErr w:type="spellEnd"/>
      <w:r w:rsidRPr="00327F9D">
        <w:rPr>
          <w:sz w:val="26"/>
          <w:szCs w:val="26"/>
        </w:rPr>
        <w:t xml:space="preserve"> у </w:t>
      </w:r>
      <w:proofErr w:type="spellStart"/>
      <w:r w:rsidRPr="00327F9D">
        <w:rPr>
          <w:sz w:val="26"/>
          <w:szCs w:val="26"/>
        </w:rPr>
        <w:t>відповідному</w:t>
      </w:r>
      <w:proofErr w:type="spellEnd"/>
      <w:r w:rsidRPr="00327F9D">
        <w:rPr>
          <w:sz w:val="26"/>
          <w:szCs w:val="26"/>
        </w:rPr>
        <w:t xml:space="preserve"> </w:t>
      </w:r>
      <w:proofErr w:type="spellStart"/>
      <w:r w:rsidRPr="00327F9D">
        <w:rPr>
          <w:sz w:val="26"/>
          <w:szCs w:val="26"/>
        </w:rPr>
        <w:t>суді</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інших</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пунктом 4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релевантних</w:t>
      </w:r>
      <w:proofErr w:type="spellEnd"/>
      <w:r w:rsidRPr="00327F9D">
        <w:rPr>
          <w:sz w:val="26"/>
          <w:szCs w:val="26"/>
        </w:rPr>
        <w:t xml:space="preserve"> </w:t>
      </w:r>
      <w:proofErr w:type="spellStart"/>
      <w:r w:rsidRPr="00327F9D">
        <w:rPr>
          <w:sz w:val="26"/>
          <w:szCs w:val="26"/>
        </w:rPr>
        <w:t>засобів</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цього</w:t>
      </w:r>
      <w:proofErr w:type="spellEnd"/>
      <w:r w:rsidRPr="00327F9D">
        <w:rPr>
          <w:sz w:val="26"/>
          <w:szCs w:val="26"/>
        </w:rPr>
        <w:t xml:space="preserve"> </w:t>
      </w:r>
      <w:proofErr w:type="spellStart"/>
      <w:r w:rsidRPr="00327F9D">
        <w:rPr>
          <w:sz w:val="26"/>
          <w:szCs w:val="26"/>
        </w:rPr>
        <w:t>показника</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Згідно</w:t>
      </w:r>
      <w:proofErr w:type="spellEnd"/>
      <w:r w:rsidRPr="00327F9D">
        <w:rPr>
          <w:sz w:val="26"/>
          <w:szCs w:val="26"/>
        </w:rPr>
        <w:t xml:space="preserve"> з </w:t>
      </w:r>
      <w:proofErr w:type="spellStart"/>
      <w:r w:rsidRPr="00327F9D">
        <w:rPr>
          <w:sz w:val="26"/>
          <w:szCs w:val="26"/>
        </w:rPr>
        <w:t>інформацією</w:t>
      </w:r>
      <w:proofErr w:type="spellEnd"/>
      <w:r w:rsidRPr="00327F9D">
        <w:rPr>
          <w:sz w:val="26"/>
          <w:szCs w:val="26"/>
        </w:rPr>
        <w:t xml:space="preserve">, </w:t>
      </w:r>
      <w:proofErr w:type="spellStart"/>
      <w:r w:rsidRPr="00327F9D">
        <w:rPr>
          <w:sz w:val="26"/>
          <w:szCs w:val="26"/>
        </w:rPr>
        <w:t>наданою</w:t>
      </w:r>
      <w:proofErr w:type="spellEnd"/>
      <w:r w:rsidRPr="00327F9D">
        <w:rPr>
          <w:sz w:val="26"/>
          <w:szCs w:val="26"/>
        </w:rPr>
        <w:t xml:space="preserve"> </w:t>
      </w:r>
      <w:r w:rsidR="00E16DD5" w:rsidRPr="00327F9D">
        <w:rPr>
          <w:sz w:val="26"/>
          <w:szCs w:val="26"/>
          <w:lang w:val="uk-UA"/>
        </w:rPr>
        <w:t>Ізяславським</w:t>
      </w:r>
      <w:r w:rsidR="00BD3CA6" w:rsidRPr="00327F9D">
        <w:rPr>
          <w:sz w:val="26"/>
          <w:szCs w:val="26"/>
          <w:lang w:val="uk-UA"/>
        </w:rPr>
        <w:t xml:space="preserve"> районним</w:t>
      </w:r>
      <w:r w:rsidRPr="00327F9D">
        <w:rPr>
          <w:sz w:val="26"/>
          <w:szCs w:val="26"/>
        </w:rPr>
        <w:t xml:space="preserve"> судом </w:t>
      </w:r>
      <w:proofErr w:type="spellStart"/>
      <w:r w:rsidR="00E16DD5" w:rsidRPr="00327F9D">
        <w:rPr>
          <w:sz w:val="26"/>
          <w:szCs w:val="26"/>
          <w:lang w:val="uk-UA"/>
        </w:rPr>
        <w:t>Хмельниц</w:t>
      </w:r>
      <w:r w:rsidR="00BD3CA6" w:rsidRPr="00327F9D">
        <w:rPr>
          <w:sz w:val="26"/>
          <w:szCs w:val="26"/>
          <w:lang w:val="uk-UA"/>
        </w:rPr>
        <w:t>ь</w:t>
      </w:r>
      <w:r w:rsidRPr="00327F9D">
        <w:rPr>
          <w:sz w:val="26"/>
          <w:szCs w:val="26"/>
        </w:rPr>
        <w:t>кої</w:t>
      </w:r>
      <w:proofErr w:type="spellEnd"/>
      <w:r w:rsidRPr="00327F9D">
        <w:rPr>
          <w:sz w:val="26"/>
          <w:szCs w:val="26"/>
        </w:rPr>
        <w:t xml:space="preserve"> </w:t>
      </w:r>
      <w:proofErr w:type="spellStart"/>
      <w:r w:rsidRPr="00327F9D">
        <w:rPr>
          <w:sz w:val="26"/>
          <w:szCs w:val="26"/>
        </w:rPr>
        <w:t>області</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w:t>
      </w:r>
      <w:proofErr w:type="spellStart"/>
      <w:r w:rsidR="00E16DD5" w:rsidRPr="00327F9D">
        <w:rPr>
          <w:sz w:val="26"/>
          <w:szCs w:val="26"/>
          <w:lang w:val="uk-UA"/>
        </w:rPr>
        <w:t>Трасковський</w:t>
      </w:r>
      <w:proofErr w:type="spellEnd"/>
      <w:r w:rsidR="00E16DD5" w:rsidRPr="00327F9D">
        <w:rPr>
          <w:sz w:val="26"/>
          <w:szCs w:val="26"/>
          <w:lang w:val="uk-UA"/>
        </w:rPr>
        <w:t xml:space="preserve"> С.Л</w:t>
      </w:r>
      <w:r w:rsidR="00C741C5" w:rsidRPr="00327F9D">
        <w:rPr>
          <w:sz w:val="26"/>
          <w:szCs w:val="26"/>
          <w:lang w:val="uk-UA"/>
        </w:rPr>
        <w:t>.</w:t>
      </w:r>
      <w:r w:rsidRPr="00327F9D">
        <w:rPr>
          <w:sz w:val="26"/>
          <w:szCs w:val="26"/>
        </w:rPr>
        <w:t xml:space="preserve"> </w:t>
      </w:r>
      <w:proofErr w:type="spellStart"/>
      <w:r w:rsidRPr="00327F9D">
        <w:rPr>
          <w:sz w:val="26"/>
          <w:szCs w:val="26"/>
        </w:rPr>
        <w:t>розглядав</w:t>
      </w:r>
      <w:proofErr w:type="spellEnd"/>
      <w:r w:rsidRPr="00327F9D">
        <w:rPr>
          <w:sz w:val="26"/>
          <w:szCs w:val="26"/>
        </w:rPr>
        <w:t xml:space="preserve"> </w:t>
      </w:r>
      <w:proofErr w:type="spellStart"/>
      <w:r w:rsidRPr="00327F9D">
        <w:rPr>
          <w:sz w:val="26"/>
          <w:szCs w:val="26"/>
        </w:rPr>
        <w:t>цивільні</w:t>
      </w:r>
      <w:proofErr w:type="spellEnd"/>
      <w:r w:rsidRPr="00327F9D">
        <w:rPr>
          <w:sz w:val="26"/>
          <w:szCs w:val="26"/>
        </w:rPr>
        <w:t xml:space="preserve">, </w:t>
      </w:r>
      <w:proofErr w:type="spellStart"/>
      <w:r w:rsidRPr="00327F9D">
        <w:rPr>
          <w:sz w:val="26"/>
          <w:szCs w:val="26"/>
        </w:rPr>
        <w:t>кримінальні</w:t>
      </w:r>
      <w:proofErr w:type="spellEnd"/>
      <w:r w:rsidRPr="00327F9D">
        <w:rPr>
          <w:sz w:val="26"/>
          <w:szCs w:val="26"/>
        </w:rPr>
        <w:t xml:space="preserve">, </w:t>
      </w:r>
      <w:proofErr w:type="spellStart"/>
      <w:r w:rsidRPr="00327F9D">
        <w:rPr>
          <w:sz w:val="26"/>
          <w:szCs w:val="26"/>
        </w:rPr>
        <w:t>адміністративні</w:t>
      </w:r>
      <w:proofErr w:type="spellEnd"/>
      <w:r w:rsidRPr="00327F9D">
        <w:rPr>
          <w:sz w:val="26"/>
          <w:szCs w:val="26"/>
        </w:rPr>
        <w:t xml:space="preserve"> </w:t>
      </w:r>
      <w:proofErr w:type="spellStart"/>
      <w:r w:rsidRPr="00327F9D">
        <w:rPr>
          <w:sz w:val="26"/>
          <w:szCs w:val="26"/>
        </w:rPr>
        <w:t>справи</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справи</w:t>
      </w:r>
      <w:proofErr w:type="spellEnd"/>
      <w:r w:rsidRPr="00327F9D">
        <w:rPr>
          <w:sz w:val="26"/>
          <w:szCs w:val="26"/>
        </w:rPr>
        <w:t xml:space="preserve"> про </w:t>
      </w:r>
      <w:proofErr w:type="spellStart"/>
      <w:r w:rsidRPr="00327F9D">
        <w:rPr>
          <w:sz w:val="26"/>
          <w:szCs w:val="26"/>
        </w:rPr>
        <w:t>адміністративні</w:t>
      </w:r>
      <w:proofErr w:type="spellEnd"/>
      <w:r w:rsidRPr="00327F9D">
        <w:rPr>
          <w:sz w:val="26"/>
          <w:szCs w:val="26"/>
        </w:rPr>
        <w:t xml:space="preserve"> </w:t>
      </w:r>
      <w:proofErr w:type="spellStart"/>
      <w:r w:rsidRPr="00327F9D">
        <w:rPr>
          <w:sz w:val="26"/>
          <w:szCs w:val="26"/>
        </w:rPr>
        <w:t>правопорушення</w:t>
      </w:r>
      <w:proofErr w:type="spellEnd"/>
      <w:r w:rsidRPr="00327F9D">
        <w:rPr>
          <w:sz w:val="26"/>
          <w:szCs w:val="26"/>
        </w:rPr>
        <w:t xml:space="preserve">. За </w:t>
      </w:r>
      <w:proofErr w:type="spellStart"/>
      <w:r w:rsidRPr="00327F9D">
        <w:rPr>
          <w:sz w:val="26"/>
          <w:szCs w:val="26"/>
        </w:rPr>
        <w:t>період</w:t>
      </w:r>
      <w:proofErr w:type="spellEnd"/>
      <w:r w:rsidRPr="00327F9D">
        <w:rPr>
          <w:sz w:val="26"/>
          <w:szCs w:val="26"/>
        </w:rPr>
        <w:t xml:space="preserve"> з 2016 </w:t>
      </w:r>
      <w:r w:rsidR="000D029A" w:rsidRPr="00327F9D">
        <w:rPr>
          <w:sz w:val="26"/>
          <w:szCs w:val="26"/>
          <w:lang w:val="uk-UA"/>
        </w:rPr>
        <w:t xml:space="preserve">року </w:t>
      </w:r>
      <w:r w:rsidRPr="00327F9D">
        <w:rPr>
          <w:sz w:val="26"/>
          <w:szCs w:val="26"/>
        </w:rPr>
        <w:t xml:space="preserve">до 2021 року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розглянуто</w:t>
      </w:r>
      <w:proofErr w:type="spellEnd"/>
      <w:r w:rsidRPr="00327F9D">
        <w:rPr>
          <w:sz w:val="26"/>
          <w:szCs w:val="26"/>
        </w:rPr>
        <w:t xml:space="preserve"> </w:t>
      </w:r>
      <w:r w:rsidR="00E31AA4" w:rsidRPr="00327F9D">
        <w:rPr>
          <w:sz w:val="26"/>
          <w:szCs w:val="26"/>
          <w:lang w:val="uk-UA"/>
        </w:rPr>
        <w:t>1 219</w:t>
      </w:r>
      <w:r w:rsidRPr="00327F9D">
        <w:rPr>
          <w:sz w:val="26"/>
          <w:szCs w:val="26"/>
        </w:rPr>
        <w:t xml:space="preserve"> справ та </w:t>
      </w:r>
      <w:r w:rsidR="00C741C5" w:rsidRPr="00327F9D">
        <w:rPr>
          <w:sz w:val="26"/>
          <w:szCs w:val="26"/>
          <w:lang w:val="uk-UA"/>
        </w:rPr>
        <w:t>1</w:t>
      </w:r>
      <w:r w:rsidR="00E31AA4" w:rsidRPr="00327F9D">
        <w:rPr>
          <w:sz w:val="26"/>
          <w:szCs w:val="26"/>
          <w:lang w:val="uk-UA"/>
        </w:rPr>
        <w:t xml:space="preserve"> 012</w:t>
      </w:r>
      <w:r w:rsidRPr="00327F9D">
        <w:rPr>
          <w:sz w:val="26"/>
          <w:szCs w:val="26"/>
        </w:rPr>
        <w:t xml:space="preserve"> </w:t>
      </w:r>
      <w:proofErr w:type="spellStart"/>
      <w:r w:rsidRPr="00327F9D">
        <w:rPr>
          <w:sz w:val="26"/>
          <w:szCs w:val="26"/>
        </w:rPr>
        <w:t>матеріалів</w:t>
      </w:r>
      <w:proofErr w:type="spellEnd"/>
      <w:r w:rsidRPr="00327F9D">
        <w:rPr>
          <w:sz w:val="26"/>
          <w:szCs w:val="26"/>
        </w:rPr>
        <w:t xml:space="preserve"> (</w:t>
      </w:r>
      <w:proofErr w:type="spellStart"/>
      <w:r w:rsidRPr="00327F9D">
        <w:rPr>
          <w:sz w:val="26"/>
          <w:szCs w:val="26"/>
        </w:rPr>
        <w:t>всього</w:t>
      </w:r>
      <w:proofErr w:type="spellEnd"/>
      <w:r w:rsidRPr="00327F9D">
        <w:rPr>
          <w:sz w:val="26"/>
          <w:szCs w:val="26"/>
        </w:rPr>
        <w:t xml:space="preserve"> </w:t>
      </w:r>
      <w:r w:rsidR="00E31AA4" w:rsidRPr="00327F9D">
        <w:rPr>
          <w:sz w:val="26"/>
          <w:szCs w:val="26"/>
          <w:lang w:val="uk-UA"/>
        </w:rPr>
        <w:t>2 231</w:t>
      </w:r>
      <w:r w:rsidRPr="00327F9D">
        <w:rPr>
          <w:sz w:val="26"/>
          <w:szCs w:val="26"/>
        </w:rPr>
        <w:t xml:space="preserve"> справ</w:t>
      </w:r>
      <w:r w:rsidR="000D029A" w:rsidRPr="00327F9D">
        <w:rPr>
          <w:sz w:val="26"/>
          <w:szCs w:val="26"/>
          <w:lang w:val="uk-UA"/>
        </w:rPr>
        <w:t>а</w:t>
      </w:r>
      <w:r w:rsidRPr="00327F9D">
        <w:rPr>
          <w:sz w:val="26"/>
          <w:szCs w:val="26"/>
        </w:rPr>
        <w:t xml:space="preserve"> і </w:t>
      </w:r>
      <w:proofErr w:type="spellStart"/>
      <w:r w:rsidRPr="00327F9D">
        <w:rPr>
          <w:sz w:val="26"/>
          <w:szCs w:val="26"/>
        </w:rPr>
        <w:t>матеріал</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Загальний</w:t>
      </w:r>
      <w:proofErr w:type="spellEnd"/>
      <w:r w:rsidRPr="00327F9D">
        <w:rPr>
          <w:sz w:val="26"/>
          <w:szCs w:val="26"/>
        </w:rPr>
        <w:t xml:space="preserve"> </w:t>
      </w:r>
      <w:proofErr w:type="spellStart"/>
      <w:r w:rsidRPr="00327F9D">
        <w:rPr>
          <w:sz w:val="26"/>
          <w:szCs w:val="26"/>
        </w:rPr>
        <w:t>показник</w:t>
      </w:r>
      <w:proofErr w:type="spellEnd"/>
      <w:r w:rsidRPr="00327F9D">
        <w:rPr>
          <w:sz w:val="26"/>
          <w:szCs w:val="26"/>
        </w:rPr>
        <w:t xml:space="preserve"> судового </w:t>
      </w:r>
      <w:proofErr w:type="spellStart"/>
      <w:r w:rsidRPr="00327F9D">
        <w:rPr>
          <w:sz w:val="26"/>
          <w:szCs w:val="26"/>
        </w:rPr>
        <w:t>навантаження</w:t>
      </w:r>
      <w:proofErr w:type="spellEnd"/>
      <w:r w:rsidRPr="00327F9D">
        <w:rPr>
          <w:sz w:val="26"/>
          <w:szCs w:val="26"/>
        </w:rPr>
        <w:t xml:space="preserve"> </w:t>
      </w:r>
      <w:r w:rsidR="00D66EF7" w:rsidRPr="00327F9D">
        <w:rPr>
          <w:sz w:val="26"/>
          <w:szCs w:val="26"/>
          <w:lang w:val="uk-UA"/>
        </w:rPr>
        <w:t xml:space="preserve">судді </w:t>
      </w:r>
      <w:proofErr w:type="spellStart"/>
      <w:r w:rsidR="00E31AA4" w:rsidRPr="00327F9D">
        <w:rPr>
          <w:sz w:val="26"/>
          <w:szCs w:val="26"/>
          <w:lang w:val="uk-UA"/>
        </w:rPr>
        <w:t>Трасковського</w:t>
      </w:r>
      <w:proofErr w:type="spellEnd"/>
      <w:r w:rsidR="00E31AA4" w:rsidRPr="00327F9D">
        <w:rPr>
          <w:sz w:val="26"/>
          <w:szCs w:val="26"/>
          <w:lang w:val="uk-UA"/>
        </w:rPr>
        <w:t xml:space="preserve"> С.Л. </w:t>
      </w:r>
      <w:r w:rsidRPr="00327F9D">
        <w:rPr>
          <w:sz w:val="26"/>
          <w:szCs w:val="26"/>
        </w:rPr>
        <w:t xml:space="preserve">за </w:t>
      </w:r>
      <w:proofErr w:type="spellStart"/>
      <w:r w:rsidRPr="00327F9D">
        <w:rPr>
          <w:sz w:val="26"/>
          <w:szCs w:val="26"/>
        </w:rPr>
        <w:t>період</w:t>
      </w:r>
      <w:proofErr w:type="spellEnd"/>
      <w:r w:rsidRPr="00327F9D">
        <w:rPr>
          <w:sz w:val="26"/>
          <w:szCs w:val="26"/>
        </w:rPr>
        <w:t xml:space="preserve"> з 2016</w:t>
      </w:r>
      <w:r w:rsidR="000D029A" w:rsidRPr="00327F9D">
        <w:rPr>
          <w:sz w:val="26"/>
          <w:szCs w:val="26"/>
          <w:lang w:val="uk-UA"/>
        </w:rPr>
        <w:t xml:space="preserve"> року</w:t>
      </w:r>
      <w:r w:rsidRPr="00327F9D">
        <w:rPr>
          <w:sz w:val="26"/>
          <w:szCs w:val="26"/>
        </w:rPr>
        <w:t xml:space="preserve"> до 2021 року </w:t>
      </w:r>
      <w:r w:rsidR="00D66EF7" w:rsidRPr="00327F9D">
        <w:rPr>
          <w:sz w:val="26"/>
          <w:szCs w:val="26"/>
          <w:lang w:val="uk-UA"/>
        </w:rPr>
        <w:t>дорівнює</w:t>
      </w:r>
      <w:r w:rsidR="001767F0" w:rsidRPr="00327F9D">
        <w:rPr>
          <w:sz w:val="26"/>
          <w:szCs w:val="26"/>
          <w:lang w:val="uk-UA"/>
        </w:rPr>
        <w:t xml:space="preserve"> </w:t>
      </w:r>
      <w:proofErr w:type="spellStart"/>
      <w:r w:rsidRPr="00327F9D">
        <w:rPr>
          <w:sz w:val="26"/>
          <w:szCs w:val="26"/>
        </w:rPr>
        <w:t>середньомісячн</w:t>
      </w:r>
      <w:r w:rsidR="00D66EF7" w:rsidRPr="00327F9D">
        <w:rPr>
          <w:sz w:val="26"/>
          <w:szCs w:val="26"/>
          <w:lang w:val="uk-UA"/>
        </w:rPr>
        <w:t>ому</w:t>
      </w:r>
      <w:proofErr w:type="spellEnd"/>
      <w:r w:rsidR="001767F0" w:rsidRPr="00327F9D">
        <w:rPr>
          <w:sz w:val="26"/>
          <w:szCs w:val="26"/>
        </w:rPr>
        <w:t xml:space="preserve"> </w:t>
      </w:r>
      <w:proofErr w:type="spellStart"/>
      <w:r w:rsidR="001767F0" w:rsidRPr="00327F9D">
        <w:rPr>
          <w:sz w:val="26"/>
          <w:szCs w:val="26"/>
        </w:rPr>
        <w:t>показник</w:t>
      </w:r>
      <w:proofErr w:type="spellEnd"/>
      <w:r w:rsidR="00D66EF7" w:rsidRPr="00327F9D">
        <w:rPr>
          <w:sz w:val="26"/>
          <w:szCs w:val="26"/>
          <w:lang w:val="uk-UA"/>
        </w:rPr>
        <w:t>у</w:t>
      </w:r>
      <w:r w:rsidRPr="00327F9D">
        <w:rPr>
          <w:sz w:val="26"/>
          <w:szCs w:val="26"/>
        </w:rPr>
        <w:t xml:space="preserve"> судового </w:t>
      </w:r>
      <w:proofErr w:type="spellStart"/>
      <w:r w:rsidRPr="00327F9D">
        <w:rPr>
          <w:sz w:val="26"/>
          <w:szCs w:val="26"/>
        </w:rPr>
        <w:t>навантаження</w:t>
      </w:r>
      <w:proofErr w:type="spellEnd"/>
      <w:r w:rsidRPr="00327F9D">
        <w:rPr>
          <w:sz w:val="26"/>
          <w:szCs w:val="26"/>
        </w:rPr>
        <w:t xml:space="preserve"> в </w:t>
      </w:r>
      <w:proofErr w:type="spellStart"/>
      <w:r w:rsidR="00D66EF7" w:rsidRPr="00327F9D">
        <w:rPr>
          <w:sz w:val="26"/>
          <w:szCs w:val="26"/>
          <w:lang w:val="uk-UA"/>
        </w:rPr>
        <w:t>Ізяслав</w:t>
      </w:r>
      <w:r w:rsidR="001767F0" w:rsidRPr="00327F9D">
        <w:rPr>
          <w:sz w:val="26"/>
          <w:szCs w:val="26"/>
          <w:lang w:val="uk-UA"/>
        </w:rPr>
        <w:t>сь</w:t>
      </w:r>
      <w:proofErr w:type="spellEnd"/>
      <w:r w:rsidRPr="00327F9D">
        <w:rPr>
          <w:sz w:val="26"/>
          <w:szCs w:val="26"/>
        </w:rPr>
        <w:t xml:space="preserve">кому </w:t>
      </w:r>
      <w:r w:rsidR="001767F0" w:rsidRPr="00327F9D">
        <w:rPr>
          <w:sz w:val="26"/>
          <w:szCs w:val="26"/>
          <w:lang w:val="uk-UA"/>
        </w:rPr>
        <w:t>районному</w:t>
      </w:r>
      <w:r w:rsidRPr="00327F9D">
        <w:rPr>
          <w:sz w:val="26"/>
          <w:szCs w:val="26"/>
        </w:rPr>
        <w:t xml:space="preserve"> </w:t>
      </w:r>
      <w:proofErr w:type="spellStart"/>
      <w:r w:rsidRPr="00327F9D">
        <w:rPr>
          <w:sz w:val="26"/>
          <w:szCs w:val="26"/>
        </w:rPr>
        <w:t>суді</w:t>
      </w:r>
      <w:proofErr w:type="spellEnd"/>
      <w:r w:rsidRPr="00327F9D">
        <w:rPr>
          <w:sz w:val="26"/>
          <w:szCs w:val="26"/>
        </w:rPr>
        <w:t xml:space="preserve"> </w:t>
      </w:r>
      <w:proofErr w:type="spellStart"/>
      <w:r w:rsidR="00D66EF7" w:rsidRPr="00327F9D">
        <w:rPr>
          <w:sz w:val="26"/>
          <w:szCs w:val="26"/>
          <w:lang w:val="uk-UA"/>
        </w:rPr>
        <w:t>Хмельниц</w:t>
      </w:r>
      <w:r w:rsidR="001767F0" w:rsidRPr="00327F9D">
        <w:rPr>
          <w:sz w:val="26"/>
          <w:szCs w:val="26"/>
          <w:lang w:val="uk-UA"/>
        </w:rPr>
        <w:t>ь</w:t>
      </w:r>
      <w:r w:rsidRPr="00327F9D">
        <w:rPr>
          <w:sz w:val="26"/>
          <w:szCs w:val="26"/>
        </w:rPr>
        <w:t>кої</w:t>
      </w:r>
      <w:proofErr w:type="spellEnd"/>
      <w:r w:rsidRPr="00327F9D">
        <w:rPr>
          <w:sz w:val="26"/>
          <w:szCs w:val="26"/>
        </w:rPr>
        <w:t xml:space="preserve"> </w:t>
      </w:r>
      <w:proofErr w:type="spellStart"/>
      <w:r w:rsidRPr="00327F9D">
        <w:rPr>
          <w:sz w:val="26"/>
          <w:szCs w:val="26"/>
        </w:rPr>
        <w:t>області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lastRenderedPageBreak/>
        <w:t>Стосовно</w:t>
      </w:r>
      <w:proofErr w:type="spellEnd"/>
      <w:r w:rsidRPr="00327F9D">
        <w:rPr>
          <w:sz w:val="26"/>
          <w:szCs w:val="26"/>
        </w:rPr>
        <w:t xml:space="preserve"> </w:t>
      </w:r>
      <w:proofErr w:type="spellStart"/>
      <w:r w:rsidRPr="00327F9D">
        <w:rPr>
          <w:sz w:val="26"/>
          <w:szCs w:val="26"/>
        </w:rPr>
        <w:t>судових</w:t>
      </w:r>
      <w:proofErr w:type="spellEnd"/>
      <w:r w:rsidRPr="00327F9D">
        <w:rPr>
          <w:sz w:val="26"/>
          <w:szCs w:val="26"/>
        </w:rPr>
        <w:t xml:space="preserve"> </w:t>
      </w:r>
      <w:proofErr w:type="spellStart"/>
      <w:r w:rsidRPr="00327F9D">
        <w:rPr>
          <w:sz w:val="26"/>
          <w:szCs w:val="26"/>
        </w:rPr>
        <w:t>рішень</w:t>
      </w:r>
      <w:proofErr w:type="spellEnd"/>
      <w:r w:rsidRPr="00327F9D">
        <w:rPr>
          <w:sz w:val="26"/>
          <w:szCs w:val="26"/>
        </w:rPr>
        <w:t xml:space="preserve">, </w:t>
      </w:r>
      <w:proofErr w:type="spellStart"/>
      <w:r w:rsidRPr="00327F9D">
        <w:rPr>
          <w:sz w:val="26"/>
          <w:szCs w:val="26"/>
        </w:rPr>
        <w:t>ухвалених</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00D66EF7" w:rsidRPr="00327F9D">
        <w:rPr>
          <w:sz w:val="26"/>
          <w:szCs w:val="26"/>
          <w:lang w:val="uk-UA"/>
        </w:rPr>
        <w:t>Трасковським</w:t>
      </w:r>
      <w:proofErr w:type="spellEnd"/>
      <w:r w:rsidR="00D66EF7" w:rsidRPr="00327F9D">
        <w:rPr>
          <w:sz w:val="26"/>
          <w:szCs w:val="26"/>
          <w:lang w:val="uk-UA"/>
        </w:rPr>
        <w:t xml:space="preserve"> С.Л.</w:t>
      </w:r>
      <w:r w:rsidR="000D029A" w:rsidRPr="00327F9D">
        <w:rPr>
          <w:sz w:val="26"/>
          <w:szCs w:val="26"/>
          <w:lang w:val="uk-UA"/>
        </w:rPr>
        <w:t>,</w:t>
      </w:r>
      <w:r w:rsidRPr="00327F9D">
        <w:rPr>
          <w:sz w:val="26"/>
          <w:szCs w:val="26"/>
        </w:rPr>
        <w:t xml:space="preserve">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судом </w:t>
      </w:r>
      <w:proofErr w:type="spellStart"/>
      <w:r w:rsidRPr="00327F9D">
        <w:rPr>
          <w:sz w:val="26"/>
          <w:szCs w:val="26"/>
        </w:rPr>
        <w:t>апеляційної</w:t>
      </w:r>
      <w:proofErr w:type="spellEnd"/>
      <w:r w:rsidRPr="00327F9D">
        <w:rPr>
          <w:sz w:val="26"/>
          <w:szCs w:val="26"/>
        </w:rPr>
        <w:t xml:space="preserve"> </w:t>
      </w:r>
      <w:proofErr w:type="spellStart"/>
      <w:r w:rsidRPr="00327F9D">
        <w:rPr>
          <w:sz w:val="26"/>
          <w:szCs w:val="26"/>
        </w:rPr>
        <w:t>інстанції</w:t>
      </w:r>
      <w:proofErr w:type="spellEnd"/>
      <w:r w:rsidRPr="00327F9D">
        <w:rPr>
          <w:sz w:val="26"/>
          <w:szCs w:val="26"/>
        </w:rPr>
        <w:t xml:space="preserve"> </w:t>
      </w:r>
      <w:proofErr w:type="spellStart"/>
      <w:r w:rsidRPr="00327F9D">
        <w:rPr>
          <w:sz w:val="26"/>
          <w:szCs w:val="26"/>
        </w:rPr>
        <w:t>скасовувались</w:t>
      </w:r>
      <w:proofErr w:type="spellEnd"/>
      <w:r w:rsidRPr="00327F9D">
        <w:rPr>
          <w:sz w:val="26"/>
          <w:szCs w:val="26"/>
        </w:rPr>
        <w:t xml:space="preserve"> та </w:t>
      </w:r>
      <w:proofErr w:type="spellStart"/>
      <w:r w:rsidRPr="00327F9D">
        <w:rPr>
          <w:sz w:val="26"/>
          <w:szCs w:val="26"/>
        </w:rPr>
        <w:t>змінювались</w:t>
      </w:r>
      <w:proofErr w:type="spellEnd"/>
      <w:r w:rsidRPr="00327F9D">
        <w:rPr>
          <w:sz w:val="26"/>
          <w:szCs w:val="26"/>
        </w:rPr>
        <w:t xml:space="preserve"> </w:t>
      </w:r>
      <w:proofErr w:type="spellStart"/>
      <w:r w:rsidRPr="00327F9D">
        <w:rPr>
          <w:sz w:val="26"/>
          <w:szCs w:val="26"/>
        </w:rPr>
        <w:t>судові</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у </w:t>
      </w:r>
      <w:proofErr w:type="spellStart"/>
      <w:r w:rsidRPr="00327F9D">
        <w:rPr>
          <w:sz w:val="26"/>
          <w:szCs w:val="26"/>
        </w:rPr>
        <w:t>кримінальних</w:t>
      </w:r>
      <w:proofErr w:type="spellEnd"/>
      <w:r w:rsidRPr="00327F9D">
        <w:rPr>
          <w:sz w:val="26"/>
          <w:szCs w:val="26"/>
        </w:rPr>
        <w:t xml:space="preserve">, </w:t>
      </w:r>
      <w:proofErr w:type="spellStart"/>
      <w:r w:rsidRPr="00327F9D">
        <w:rPr>
          <w:sz w:val="26"/>
          <w:szCs w:val="26"/>
        </w:rPr>
        <w:t>цивільних</w:t>
      </w:r>
      <w:proofErr w:type="spellEnd"/>
      <w:r w:rsidRPr="00327F9D">
        <w:rPr>
          <w:sz w:val="26"/>
          <w:szCs w:val="26"/>
        </w:rPr>
        <w:t xml:space="preserve">, </w:t>
      </w:r>
      <w:proofErr w:type="spellStart"/>
      <w:r w:rsidRPr="00327F9D">
        <w:rPr>
          <w:sz w:val="26"/>
          <w:szCs w:val="26"/>
        </w:rPr>
        <w:t>адміністративних</w:t>
      </w:r>
      <w:proofErr w:type="spellEnd"/>
      <w:r w:rsidRPr="00327F9D">
        <w:rPr>
          <w:sz w:val="26"/>
          <w:szCs w:val="26"/>
        </w:rPr>
        <w:t xml:space="preserve"> справах та справах про </w:t>
      </w:r>
      <w:proofErr w:type="spellStart"/>
      <w:r w:rsidRPr="00327F9D">
        <w:rPr>
          <w:sz w:val="26"/>
          <w:szCs w:val="26"/>
        </w:rPr>
        <w:t>адміністративні</w:t>
      </w:r>
      <w:proofErr w:type="spellEnd"/>
      <w:r w:rsidRPr="00327F9D">
        <w:rPr>
          <w:sz w:val="26"/>
          <w:szCs w:val="26"/>
        </w:rPr>
        <w:t xml:space="preserve"> </w:t>
      </w:r>
      <w:proofErr w:type="spellStart"/>
      <w:r w:rsidRPr="00327F9D">
        <w:rPr>
          <w:sz w:val="26"/>
          <w:szCs w:val="26"/>
        </w:rPr>
        <w:t>правопорушення</w:t>
      </w:r>
      <w:proofErr w:type="spellEnd"/>
      <w:r w:rsidRPr="00327F9D">
        <w:rPr>
          <w:sz w:val="26"/>
          <w:szCs w:val="26"/>
        </w:rPr>
        <w:t xml:space="preserve"> з </w:t>
      </w:r>
      <w:proofErr w:type="spellStart"/>
      <w:r w:rsidRPr="00327F9D">
        <w:rPr>
          <w:sz w:val="26"/>
          <w:szCs w:val="26"/>
        </w:rPr>
        <w:t>підстав</w:t>
      </w:r>
      <w:proofErr w:type="spellEnd"/>
      <w:r w:rsidRPr="00327F9D">
        <w:rPr>
          <w:sz w:val="26"/>
          <w:szCs w:val="26"/>
        </w:rPr>
        <w:t xml:space="preserve"> </w:t>
      </w:r>
      <w:proofErr w:type="spellStart"/>
      <w:r w:rsidRPr="00327F9D">
        <w:rPr>
          <w:sz w:val="26"/>
          <w:szCs w:val="26"/>
        </w:rPr>
        <w:t>порушення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норм </w:t>
      </w:r>
      <w:proofErr w:type="spellStart"/>
      <w:r w:rsidRPr="00327F9D">
        <w:rPr>
          <w:sz w:val="26"/>
          <w:szCs w:val="26"/>
        </w:rPr>
        <w:t>процесуального</w:t>
      </w:r>
      <w:proofErr w:type="spellEnd"/>
      <w:r w:rsidRPr="00327F9D">
        <w:rPr>
          <w:sz w:val="26"/>
          <w:szCs w:val="26"/>
        </w:rPr>
        <w:t xml:space="preserve"> та </w:t>
      </w:r>
      <w:proofErr w:type="spellStart"/>
      <w:r w:rsidRPr="00327F9D">
        <w:rPr>
          <w:sz w:val="26"/>
          <w:szCs w:val="26"/>
        </w:rPr>
        <w:t>матеріального</w:t>
      </w:r>
      <w:proofErr w:type="spellEnd"/>
      <w:r w:rsidRPr="00327F9D">
        <w:rPr>
          <w:sz w:val="26"/>
          <w:szCs w:val="26"/>
        </w:rPr>
        <w:t xml:space="preserve"> права, а </w:t>
      </w:r>
      <w:proofErr w:type="spellStart"/>
      <w:r w:rsidRPr="00327F9D">
        <w:rPr>
          <w:sz w:val="26"/>
          <w:szCs w:val="26"/>
        </w:rPr>
        <w:t>також</w:t>
      </w:r>
      <w:proofErr w:type="spellEnd"/>
      <w:r w:rsidRPr="00327F9D">
        <w:rPr>
          <w:sz w:val="26"/>
          <w:szCs w:val="26"/>
        </w:rPr>
        <w:t xml:space="preserve"> з </w:t>
      </w:r>
      <w:proofErr w:type="spellStart"/>
      <w:r w:rsidRPr="00327F9D">
        <w:rPr>
          <w:sz w:val="26"/>
          <w:szCs w:val="26"/>
        </w:rPr>
        <w:t>інших</w:t>
      </w:r>
      <w:proofErr w:type="spellEnd"/>
      <w:r w:rsidRPr="00327F9D">
        <w:rPr>
          <w:sz w:val="26"/>
          <w:szCs w:val="26"/>
        </w:rPr>
        <w:t xml:space="preserve"> </w:t>
      </w:r>
      <w:proofErr w:type="spellStart"/>
      <w:r w:rsidRPr="00327F9D">
        <w:rPr>
          <w:sz w:val="26"/>
          <w:szCs w:val="26"/>
        </w:rPr>
        <w:t>підстав</w:t>
      </w:r>
      <w:proofErr w:type="spellEnd"/>
      <w:r w:rsidRPr="00327F9D">
        <w:rPr>
          <w:sz w:val="26"/>
          <w:szCs w:val="26"/>
        </w:rPr>
        <w:t xml:space="preserve"> (</w:t>
      </w:r>
      <w:r w:rsidR="00AF2FF2" w:rsidRPr="00327F9D">
        <w:rPr>
          <w:sz w:val="26"/>
          <w:szCs w:val="26"/>
          <w:lang w:val="uk-UA"/>
        </w:rPr>
        <w:t>2</w:t>
      </w:r>
      <w:r w:rsidR="003A6FA4" w:rsidRPr="00327F9D">
        <w:rPr>
          <w:sz w:val="26"/>
          <w:szCs w:val="26"/>
          <w:lang w:val="uk-UA"/>
        </w:rPr>
        <w:t>1</w:t>
      </w:r>
      <w:r w:rsidRPr="00327F9D">
        <w:rPr>
          <w:sz w:val="26"/>
          <w:szCs w:val="26"/>
        </w:rPr>
        <w:t xml:space="preserve"> </w:t>
      </w:r>
      <w:proofErr w:type="spellStart"/>
      <w:r w:rsidRPr="00327F9D">
        <w:rPr>
          <w:sz w:val="26"/>
          <w:szCs w:val="26"/>
        </w:rPr>
        <w:t>рішен</w:t>
      </w:r>
      <w:proofErr w:type="spellEnd"/>
      <w:r w:rsidR="003A6FA4" w:rsidRPr="00327F9D">
        <w:rPr>
          <w:sz w:val="26"/>
          <w:szCs w:val="26"/>
          <w:lang w:val="uk-UA"/>
        </w:rPr>
        <w:t>ня</w:t>
      </w:r>
      <w:r w:rsidRPr="00327F9D">
        <w:rPr>
          <w:sz w:val="26"/>
          <w:szCs w:val="26"/>
        </w:rPr>
        <w:t xml:space="preserve"> – </w:t>
      </w:r>
      <w:proofErr w:type="spellStart"/>
      <w:r w:rsidRPr="00327F9D">
        <w:rPr>
          <w:sz w:val="26"/>
          <w:szCs w:val="26"/>
        </w:rPr>
        <w:t>скасовано</w:t>
      </w:r>
      <w:proofErr w:type="spellEnd"/>
      <w:r w:rsidRPr="00327F9D">
        <w:rPr>
          <w:sz w:val="26"/>
          <w:szCs w:val="26"/>
        </w:rPr>
        <w:t xml:space="preserve">, </w:t>
      </w:r>
      <w:r w:rsidR="003A6FA4" w:rsidRPr="00327F9D">
        <w:rPr>
          <w:sz w:val="26"/>
          <w:szCs w:val="26"/>
          <w:lang w:val="uk-UA"/>
        </w:rPr>
        <w:t>5</w:t>
      </w:r>
      <w:r w:rsidRPr="00327F9D">
        <w:rPr>
          <w:sz w:val="26"/>
          <w:szCs w:val="26"/>
        </w:rPr>
        <w:t xml:space="preserve"> </w:t>
      </w:r>
      <w:proofErr w:type="spellStart"/>
      <w:r w:rsidRPr="00327F9D">
        <w:rPr>
          <w:sz w:val="26"/>
          <w:szCs w:val="26"/>
        </w:rPr>
        <w:t>рішень</w:t>
      </w:r>
      <w:proofErr w:type="spellEnd"/>
      <w:r w:rsidRPr="00327F9D">
        <w:rPr>
          <w:sz w:val="26"/>
          <w:szCs w:val="26"/>
        </w:rPr>
        <w:t xml:space="preserve"> – </w:t>
      </w:r>
      <w:proofErr w:type="spellStart"/>
      <w:r w:rsidRPr="00327F9D">
        <w:rPr>
          <w:sz w:val="26"/>
          <w:szCs w:val="26"/>
        </w:rPr>
        <w:t>змінено</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Матеріали</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не </w:t>
      </w:r>
      <w:proofErr w:type="spellStart"/>
      <w:r w:rsidRPr="00327F9D">
        <w:rPr>
          <w:sz w:val="26"/>
          <w:szCs w:val="26"/>
        </w:rPr>
        <w:t>містять</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про </w:t>
      </w:r>
      <w:proofErr w:type="spellStart"/>
      <w:r w:rsidRPr="00327F9D">
        <w:rPr>
          <w:sz w:val="26"/>
          <w:szCs w:val="26"/>
        </w:rPr>
        <w:t>рішення</w:t>
      </w:r>
      <w:proofErr w:type="spellEnd"/>
      <w:r w:rsidRPr="00327F9D">
        <w:rPr>
          <w:sz w:val="26"/>
          <w:szCs w:val="26"/>
        </w:rPr>
        <w:t xml:space="preserve">, </w:t>
      </w:r>
      <w:proofErr w:type="spellStart"/>
      <w:r w:rsidRPr="00327F9D">
        <w:rPr>
          <w:sz w:val="26"/>
          <w:szCs w:val="26"/>
        </w:rPr>
        <w:t>постановлені</w:t>
      </w:r>
      <w:proofErr w:type="spellEnd"/>
      <w:r w:rsidRPr="00327F9D">
        <w:rPr>
          <w:sz w:val="26"/>
          <w:szCs w:val="26"/>
        </w:rPr>
        <w:t xml:space="preserve"> за </w:t>
      </w:r>
      <w:proofErr w:type="spellStart"/>
      <w:r w:rsidRPr="00327F9D">
        <w:rPr>
          <w:sz w:val="26"/>
          <w:szCs w:val="26"/>
        </w:rPr>
        <w:t>участі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003A6FA4" w:rsidRPr="00327F9D">
        <w:rPr>
          <w:sz w:val="26"/>
          <w:szCs w:val="26"/>
          <w:lang w:val="uk-UA"/>
        </w:rPr>
        <w:t>Трасковського</w:t>
      </w:r>
      <w:proofErr w:type="spellEnd"/>
      <w:r w:rsidR="003A6FA4" w:rsidRPr="00327F9D">
        <w:rPr>
          <w:sz w:val="26"/>
          <w:szCs w:val="26"/>
          <w:lang w:val="uk-UA"/>
        </w:rPr>
        <w:t xml:space="preserve"> С.Л</w:t>
      </w:r>
      <w:r w:rsidR="00AF2FF2" w:rsidRPr="00327F9D">
        <w:rPr>
          <w:sz w:val="26"/>
          <w:szCs w:val="26"/>
          <w:lang w:val="uk-UA"/>
        </w:rPr>
        <w:t>.</w:t>
      </w:r>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були</w:t>
      </w:r>
      <w:proofErr w:type="spellEnd"/>
      <w:r w:rsidRPr="00327F9D">
        <w:rPr>
          <w:sz w:val="26"/>
          <w:szCs w:val="26"/>
        </w:rPr>
        <w:t xml:space="preserve"> предметом </w:t>
      </w:r>
      <w:proofErr w:type="spellStart"/>
      <w:r w:rsidRPr="00327F9D">
        <w:rPr>
          <w:sz w:val="26"/>
          <w:szCs w:val="26"/>
        </w:rPr>
        <w:t>розгляду</w:t>
      </w:r>
      <w:proofErr w:type="spellEnd"/>
      <w:r w:rsidRPr="00327F9D">
        <w:rPr>
          <w:sz w:val="26"/>
          <w:szCs w:val="26"/>
        </w:rPr>
        <w:t xml:space="preserve"> </w:t>
      </w:r>
      <w:proofErr w:type="spellStart"/>
      <w:r w:rsidRPr="00327F9D">
        <w:rPr>
          <w:sz w:val="26"/>
          <w:szCs w:val="26"/>
        </w:rPr>
        <w:t>міжнародними</w:t>
      </w:r>
      <w:proofErr w:type="spellEnd"/>
      <w:r w:rsidRPr="00327F9D">
        <w:rPr>
          <w:sz w:val="26"/>
          <w:szCs w:val="26"/>
        </w:rPr>
        <w:t xml:space="preserve"> </w:t>
      </w:r>
      <w:proofErr w:type="spellStart"/>
      <w:r w:rsidRPr="00327F9D">
        <w:rPr>
          <w:sz w:val="26"/>
          <w:szCs w:val="26"/>
        </w:rPr>
        <w:t>судовими</w:t>
      </w:r>
      <w:proofErr w:type="spellEnd"/>
      <w:r w:rsidRPr="00327F9D">
        <w:rPr>
          <w:sz w:val="26"/>
          <w:szCs w:val="26"/>
        </w:rPr>
        <w:t xml:space="preserve"> </w:t>
      </w:r>
      <w:proofErr w:type="spellStart"/>
      <w:r w:rsidRPr="00327F9D">
        <w:rPr>
          <w:sz w:val="26"/>
          <w:szCs w:val="26"/>
        </w:rPr>
        <w:t>установами</w:t>
      </w:r>
      <w:proofErr w:type="spellEnd"/>
      <w:r w:rsidRPr="00327F9D">
        <w:rPr>
          <w:sz w:val="26"/>
          <w:szCs w:val="26"/>
        </w:rPr>
        <w:t xml:space="preserve"> та </w:t>
      </w:r>
      <w:proofErr w:type="spellStart"/>
      <w:r w:rsidRPr="00327F9D">
        <w:rPr>
          <w:sz w:val="26"/>
          <w:szCs w:val="26"/>
        </w:rPr>
        <w:t>іншими</w:t>
      </w:r>
      <w:proofErr w:type="spellEnd"/>
      <w:r w:rsidRPr="00327F9D">
        <w:rPr>
          <w:sz w:val="26"/>
          <w:szCs w:val="26"/>
        </w:rPr>
        <w:t xml:space="preserve"> </w:t>
      </w:r>
      <w:proofErr w:type="spellStart"/>
      <w:r w:rsidRPr="00327F9D">
        <w:rPr>
          <w:sz w:val="26"/>
          <w:szCs w:val="26"/>
        </w:rPr>
        <w:t>міжнародними</w:t>
      </w:r>
      <w:proofErr w:type="spellEnd"/>
      <w:r w:rsidRPr="00327F9D">
        <w:rPr>
          <w:sz w:val="26"/>
          <w:szCs w:val="26"/>
        </w:rPr>
        <w:t xml:space="preserve"> </w:t>
      </w:r>
      <w:proofErr w:type="spellStart"/>
      <w:r w:rsidRPr="00327F9D">
        <w:rPr>
          <w:sz w:val="26"/>
          <w:szCs w:val="26"/>
        </w:rPr>
        <w:t>організаціями</w:t>
      </w:r>
      <w:proofErr w:type="spellEnd"/>
      <w:r w:rsidRPr="00327F9D">
        <w:rPr>
          <w:sz w:val="26"/>
          <w:szCs w:val="26"/>
        </w:rPr>
        <w:t xml:space="preserve">, за результатами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було</w:t>
      </w:r>
      <w:proofErr w:type="spellEnd"/>
      <w:r w:rsidRPr="00327F9D">
        <w:rPr>
          <w:sz w:val="26"/>
          <w:szCs w:val="26"/>
        </w:rPr>
        <w:t xml:space="preserve">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порушення</w:t>
      </w:r>
      <w:proofErr w:type="spellEnd"/>
      <w:r w:rsidRPr="00327F9D">
        <w:rPr>
          <w:sz w:val="26"/>
          <w:szCs w:val="26"/>
        </w:rPr>
        <w:t xml:space="preserve"> </w:t>
      </w:r>
      <w:proofErr w:type="spellStart"/>
      <w:r w:rsidRPr="00327F9D">
        <w:rPr>
          <w:sz w:val="26"/>
          <w:szCs w:val="26"/>
        </w:rPr>
        <w:t>Україною</w:t>
      </w:r>
      <w:proofErr w:type="spellEnd"/>
      <w:r w:rsidRPr="00327F9D">
        <w:rPr>
          <w:sz w:val="26"/>
          <w:szCs w:val="26"/>
        </w:rPr>
        <w:t xml:space="preserve"> </w:t>
      </w:r>
      <w:proofErr w:type="spellStart"/>
      <w:r w:rsidRPr="00327F9D">
        <w:rPr>
          <w:sz w:val="26"/>
          <w:szCs w:val="26"/>
        </w:rPr>
        <w:t>міжнародно-правових</w:t>
      </w:r>
      <w:proofErr w:type="spellEnd"/>
      <w:r w:rsidRPr="00327F9D">
        <w:rPr>
          <w:sz w:val="26"/>
          <w:szCs w:val="26"/>
        </w:rPr>
        <w:t xml:space="preserve"> </w:t>
      </w:r>
      <w:proofErr w:type="spellStart"/>
      <w:r w:rsidRPr="00327F9D">
        <w:rPr>
          <w:sz w:val="26"/>
          <w:szCs w:val="26"/>
        </w:rPr>
        <w:t>зобов’язань</w:t>
      </w:r>
      <w:proofErr w:type="spellEnd"/>
      <w:r w:rsidRPr="00327F9D">
        <w:rPr>
          <w:sz w:val="26"/>
          <w:szCs w:val="26"/>
        </w:rPr>
        <w:t>. </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Протягом</w:t>
      </w:r>
      <w:proofErr w:type="spellEnd"/>
      <w:r w:rsidRPr="00327F9D">
        <w:rPr>
          <w:sz w:val="26"/>
          <w:szCs w:val="26"/>
        </w:rPr>
        <w:t xml:space="preserve"> 2016–2021 </w:t>
      </w:r>
      <w:proofErr w:type="spellStart"/>
      <w:r w:rsidRPr="00327F9D">
        <w:rPr>
          <w:sz w:val="26"/>
          <w:szCs w:val="26"/>
        </w:rPr>
        <w:t>років</w:t>
      </w:r>
      <w:proofErr w:type="spellEnd"/>
      <w:r w:rsidRPr="00327F9D">
        <w:rPr>
          <w:sz w:val="26"/>
          <w:szCs w:val="26"/>
        </w:rPr>
        <w:t xml:space="preserve"> на </w:t>
      </w:r>
      <w:proofErr w:type="spellStart"/>
      <w:r w:rsidRPr="00327F9D">
        <w:rPr>
          <w:sz w:val="26"/>
          <w:szCs w:val="26"/>
        </w:rPr>
        <w:t>дії</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003A6FA4" w:rsidRPr="00327F9D">
        <w:rPr>
          <w:sz w:val="26"/>
          <w:szCs w:val="26"/>
          <w:lang w:val="uk-UA"/>
        </w:rPr>
        <w:t>Трасковського</w:t>
      </w:r>
      <w:proofErr w:type="spellEnd"/>
      <w:r w:rsidR="003A6FA4" w:rsidRPr="00327F9D">
        <w:rPr>
          <w:sz w:val="26"/>
          <w:szCs w:val="26"/>
          <w:lang w:val="uk-UA"/>
        </w:rPr>
        <w:t xml:space="preserve"> С.Л.</w:t>
      </w:r>
      <w:r w:rsidRPr="00327F9D">
        <w:rPr>
          <w:sz w:val="26"/>
          <w:szCs w:val="26"/>
        </w:rPr>
        <w:t xml:space="preserve"> </w:t>
      </w:r>
      <w:proofErr w:type="spellStart"/>
      <w:r w:rsidRPr="00327F9D">
        <w:rPr>
          <w:sz w:val="26"/>
          <w:szCs w:val="26"/>
        </w:rPr>
        <w:t>надійшло</w:t>
      </w:r>
      <w:proofErr w:type="spellEnd"/>
      <w:r w:rsidRPr="00327F9D">
        <w:rPr>
          <w:sz w:val="26"/>
          <w:szCs w:val="26"/>
        </w:rPr>
        <w:t xml:space="preserve"> </w:t>
      </w:r>
      <w:r w:rsidR="003A6FA4" w:rsidRPr="00327F9D">
        <w:rPr>
          <w:sz w:val="26"/>
          <w:szCs w:val="26"/>
          <w:lang w:val="uk-UA"/>
        </w:rPr>
        <w:t>5</w:t>
      </w:r>
      <w:r w:rsidRPr="00327F9D">
        <w:rPr>
          <w:sz w:val="26"/>
          <w:szCs w:val="26"/>
        </w:rPr>
        <w:t xml:space="preserve"> </w:t>
      </w:r>
      <w:proofErr w:type="spellStart"/>
      <w:r w:rsidRPr="00327F9D">
        <w:rPr>
          <w:sz w:val="26"/>
          <w:szCs w:val="26"/>
        </w:rPr>
        <w:t>скарг</w:t>
      </w:r>
      <w:proofErr w:type="spellEnd"/>
      <w:r w:rsidRPr="00327F9D">
        <w:rPr>
          <w:sz w:val="26"/>
          <w:szCs w:val="26"/>
        </w:rPr>
        <w:t xml:space="preserve">, за результатами </w:t>
      </w:r>
      <w:proofErr w:type="spellStart"/>
      <w:r w:rsidRPr="00327F9D">
        <w:rPr>
          <w:sz w:val="26"/>
          <w:szCs w:val="26"/>
        </w:rPr>
        <w:t>розгляду</w:t>
      </w:r>
      <w:proofErr w:type="spellEnd"/>
      <w:r w:rsidRPr="00327F9D">
        <w:rPr>
          <w:sz w:val="26"/>
          <w:szCs w:val="26"/>
        </w:rPr>
        <w:t xml:space="preserve"> </w:t>
      </w:r>
      <w:proofErr w:type="spellStart"/>
      <w:r w:rsidRPr="00327F9D">
        <w:rPr>
          <w:sz w:val="26"/>
          <w:szCs w:val="26"/>
        </w:rPr>
        <w:t>яких</w:t>
      </w:r>
      <w:proofErr w:type="spellEnd"/>
      <w:r w:rsidRPr="00327F9D">
        <w:rPr>
          <w:sz w:val="26"/>
          <w:szCs w:val="26"/>
        </w:rPr>
        <w:t xml:space="preserve"> </w:t>
      </w:r>
      <w:proofErr w:type="spellStart"/>
      <w:r w:rsidRPr="00327F9D">
        <w:rPr>
          <w:sz w:val="26"/>
          <w:szCs w:val="26"/>
        </w:rPr>
        <w:t>прийнято</w:t>
      </w:r>
      <w:proofErr w:type="spellEnd"/>
      <w:r w:rsidRPr="00327F9D">
        <w:rPr>
          <w:sz w:val="26"/>
          <w:szCs w:val="26"/>
        </w:rPr>
        <w:t xml:space="preserve"> </w:t>
      </w:r>
      <w:r w:rsidR="003A6FA4" w:rsidRPr="00327F9D">
        <w:rPr>
          <w:sz w:val="26"/>
          <w:szCs w:val="26"/>
          <w:lang w:val="uk-UA"/>
        </w:rPr>
        <w:t>3</w:t>
      </w:r>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про </w:t>
      </w:r>
      <w:proofErr w:type="spellStart"/>
      <w:r w:rsidRPr="00327F9D">
        <w:rPr>
          <w:sz w:val="26"/>
          <w:szCs w:val="26"/>
        </w:rPr>
        <w:t>відмову</w:t>
      </w:r>
      <w:proofErr w:type="spellEnd"/>
      <w:r w:rsidRPr="00327F9D">
        <w:rPr>
          <w:sz w:val="26"/>
          <w:szCs w:val="26"/>
        </w:rPr>
        <w:t xml:space="preserve"> у </w:t>
      </w:r>
      <w:proofErr w:type="spellStart"/>
      <w:r w:rsidRPr="00327F9D">
        <w:rPr>
          <w:sz w:val="26"/>
          <w:szCs w:val="26"/>
        </w:rPr>
        <w:t>відк</w:t>
      </w:r>
      <w:r w:rsidR="003A6FA4" w:rsidRPr="00327F9D">
        <w:rPr>
          <w:sz w:val="26"/>
          <w:szCs w:val="26"/>
        </w:rPr>
        <w:t>ритті</w:t>
      </w:r>
      <w:proofErr w:type="spellEnd"/>
      <w:r w:rsidR="003A6FA4" w:rsidRPr="00327F9D">
        <w:rPr>
          <w:sz w:val="26"/>
          <w:szCs w:val="26"/>
        </w:rPr>
        <w:t xml:space="preserve"> </w:t>
      </w:r>
      <w:proofErr w:type="spellStart"/>
      <w:r w:rsidR="003A6FA4" w:rsidRPr="00327F9D">
        <w:rPr>
          <w:sz w:val="26"/>
          <w:szCs w:val="26"/>
        </w:rPr>
        <w:t>дисциплінарної</w:t>
      </w:r>
      <w:proofErr w:type="spellEnd"/>
      <w:r w:rsidR="003A6FA4" w:rsidRPr="00327F9D">
        <w:rPr>
          <w:sz w:val="26"/>
          <w:szCs w:val="26"/>
        </w:rPr>
        <w:t xml:space="preserve"> </w:t>
      </w:r>
      <w:proofErr w:type="spellStart"/>
      <w:r w:rsidR="003A6FA4" w:rsidRPr="00327F9D">
        <w:rPr>
          <w:sz w:val="26"/>
          <w:szCs w:val="26"/>
        </w:rPr>
        <w:t>справи</w:t>
      </w:r>
      <w:proofErr w:type="spellEnd"/>
      <w:r w:rsidR="003A6FA4" w:rsidRPr="00327F9D">
        <w:rPr>
          <w:sz w:val="26"/>
          <w:szCs w:val="26"/>
        </w:rPr>
        <w:t>, 2</w:t>
      </w:r>
      <w:r w:rsidRPr="00327F9D">
        <w:rPr>
          <w:sz w:val="26"/>
          <w:szCs w:val="26"/>
        </w:rPr>
        <w:t xml:space="preserve"> </w:t>
      </w:r>
      <w:proofErr w:type="spellStart"/>
      <w:r w:rsidRPr="00327F9D">
        <w:rPr>
          <w:sz w:val="26"/>
          <w:szCs w:val="26"/>
        </w:rPr>
        <w:t>скарг</w:t>
      </w:r>
      <w:proofErr w:type="spellEnd"/>
      <w:r w:rsidR="003A6FA4" w:rsidRPr="00327F9D">
        <w:rPr>
          <w:sz w:val="26"/>
          <w:szCs w:val="26"/>
          <w:lang w:val="uk-UA"/>
        </w:rPr>
        <w:t>и</w:t>
      </w:r>
      <w:r w:rsidRPr="00327F9D">
        <w:rPr>
          <w:sz w:val="26"/>
          <w:szCs w:val="26"/>
        </w:rPr>
        <w:t xml:space="preserve"> </w:t>
      </w:r>
      <w:proofErr w:type="spellStart"/>
      <w:r w:rsidRPr="00327F9D">
        <w:rPr>
          <w:sz w:val="26"/>
          <w:szCs w:val="26"/>
        </w:rPr>
        <w:t>було</w:t>
      </w:r>
      <w:proofErr w:type="spellEnd"/>
      <w:r w:rsidRPr="00327F9D">
        <w:rPr>
          <w:sz w:val="26"/>
          <w:szCs w:val="26"/>
        </w:rPr>
        <w:t xml:space="preserve"> </w:t>
      </w:r>
      <w:proofErr w:type="spellStart"/>
      <w:r w:rsidRPr="00327F9D">
        <w:rPr>
          <w:sz w:val="26"/>
          <w:szCs w:val="26"/>
        </w:rPr>
        <w:t>залишено</w:t>
      </w:r>
      <w:proofErr w:type="spellEnd"/>
      <w:r w:rsidRPr="00327F9D">
        <w:rPr>
          <w:sz w:val="26"/>
          <w:szCs w:val="26"/>
        </w:rPr>
        <w:t xml:space="preserve"> без </w:t>
      </w:r>
      <w:proofErr w:type="spellStart"/>
      <w:r w:rsidRPr="00327F9D">
        <w:rPr>
          <w:sz w:val="26"/>
          <w:szCs w:val="26"/>
        </w:rPr>
        <w:t>розгляду</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Суддею</w:t>
      </w:r>
      <w:proofErr w:type="spellEnd"/>
      <w:r w:rsidRPr="00327F9D">
        <w:rPr>
          <w:sz w:val="26"/>
          <w:szCs w:val="26"/>
        </w:rPr>
        <w:t xml:space="preserve"> </w:t>
      </w:r>
      <w:proofErr w:type="spellStart"/>
      <w:r w:rsidR="00FF4EF7" w:rsidRPr="00327F9D">
        <w:rPr>
          <w:sz w:val="26"/>
          <w:szCs w:val="26"/>
          <w:lang w:val="uk-UA"/>
        </w:rPr>
        <w:t>Трасковським</w:t>
      </w:r>
      <w:proofErr w:type="spellEnd"/>
      <w:r w:rsidR="00FF4EF7" w:rsidRPr="00327F9D">
        <w:rPr>
          <w:sz w:val="26"/>
          <w:szCs w:val="26"/>
          <w:lang w:val="uk-UA"/>
        </w:rPr>
        <w:t xml:space="preserve"> С.Л.</w:t>
      </w:r>
      <w:r w:rsidRPr="00327F9D">
        <w:rPr>
          <w:sz w:val="26"/>
          <w:szCs w:val="26"/>
        </w:rPr>
        <w:t xml:space="preserve"> </w:t>
      </w:r>
      <w:proofErr w:type="spellStart"/>
      <w:r w:rsidRPr="00327F9D">
        <w:rPr>
          <w:sz w:val="26"/>
          <w:szCs w:val="26"/>
        </w:rPr>
        <w:t>несвоєчасно</w:t>
      </w:r>
      <w:proofErr w:type="spellEnd"/>
      <w:r w:rsidRPr="00327F9D">
        <w:rPr>
          <w:sz w:val="26"/>
          <w:szCs w:val="26"/>
        </w:rPr>
        <w:t xml:space="preserve"> </w:t>
      </w:r>
      <w:proofErr w:type="spellStart"/>
      <w:r w:rsidRPr="00327F9D">
        <w:rPr>
          <w:sz w:val="26"/>
          <w:szCs w:val="26"/>
        </w:rPr>
        <w:t>надсилались</w:t>
      </w:r>
      <w:proofErr w:type="spellEnd"/>
      <w:r w:rsidRPr="00327F9D">
        <w:rPr>
          <w:sz w:val="26"/>
          <w:szCs w:val="26"/>
        </w:rPr>
        <w:t xml:space="preserve"> </w:t>
      </w:r>
      <w:proofErr w:type="spellStart"/>
      <w:r w:rsidRPr="00327F9D">
        <w:rPr>
          <w:sz w:val="26"/>
          <w:szCs w:val="26"/>
        </w:rPr>
        <w:t>судові</w:t>
      </w:r>
      <w:proofErr w:type="spellEnd"/>
      <w:r w:rsidRPr="00327F9D">
        <w:rPr>
          <w:sz w:val="26"/>
          <w:szCs w:val="26"/>
        </w:rPr>
        <w:t xml:space="preserve"> </w:t>
      </w:r>
      <w:proofErr w:type="spellStart"/>
      <w:r w:rsidRPr="00327F9D">
        <w:rPr>
          <w:sz w:val="26"/>
          <w:szCs w:val="26"/>
        </w:rPr>
        <w:t>рішення</w:t>
      </w:r>
      <w:proofErr w:type="spellEnd"/>
      <w:r w:rsidRPr="00327F9D">
        <w:rPr>
          <w:sz w:val="26"/>
          <w:szCs w:val="26"/>
        </w:rPr>
        <w:t xml:space="preserve"> до </w:t>
      </w:r>
      <w:proofErr w:type="spellStart"/>
      <w:r w:rsidRPr="00327F9D">
        <w:rPr>
          <w:sz w:val="26"/>
          <w:szCs w:val="26"/>
        </w:rPr>
        <w:t>Єдиного</w:t>
      </w:r>
      <w:proofErr w:type="spellEnd"/>
      <w:r w:rsidRPr="00327F9D">
        <w:rPr>
          <w:sz w:val="26"/>
          <w:szCs w:val="26"/>
        </w:rPr>
        <w:t xml:space="preserve"> державного </w:t>
      </w:r>
      <w:proofErr w:type="spellStart"/>
      <w:r w:rsidRPr="00327F9D">
        <w:rPr>
          <w:sz w:val="26"/>
          <w:szCs w:val="26"/>
        </w:rPr>
        <w:t>реєстру</w:t>
      </w:r>
      <w:proofErr w:type="spellEnd"/>
      <w:r w:rsidRPr="00327F9D">
        <w:rPr>
          <w:sz w:val="26"/>
          <w:szCs w:val="26"/>
        </w:rPr>
        <w:t xml:space="preserve"> </w:t>
      </w:r>
      <w:proofErr w:type="spellStart"/>
      <w:r w:rsidRPr="00327F9D">
        <w:rPr>
          <w:sz w:val="26"/>
          <w:szCs w:val="26"/>
        </w:rPr>
        <w:t>судових</w:t>
      </w:r>
      <w:proofErr w:type="spellEnd"/>
      <w:r w:rsidRPr="00327F9D">
        <w:rPr>
          <w:sz w:val="26"/>
          <w:szCs w:val="26"/>
        </w:rPr>
        <w:t xml:space="preserve"> </w:t>
      </w:r>
      <w:proofErr w:type="spellStart"/>
      <w:r w:rsidRPr="00327F9D">
        <w:rPr>
          <w:sz w:val="26"/>
          <w:szCs w:val="26"/>
        </w:rPr>
        <w:t>рішень</w:t>
      </w:r>
      <w:proofErr w:type="spellEnd"/>
      <w:r w:rsidRPr="00327F9D">
        <w:rPr>
          <w:sz w:val="26"/>
          <w:szCs w:val="26"/>
        </w:rPr>
        <w:t xml:space="preserve">, </w:t>
      </w:r>
      <w:proofErr w:type="spellStart"/>
      <w:r w:rsidRPr="00327F9D">
        <w:rPr>
          <w:sz w:val="26"/>
          <w:szCs w:val="26"/>
        </w:rPr>
        <w:t>проте</w:t>
      </w:r>
      <w:proofErr w:type="spellEnd"/>
      <w:r w:rsidRPr="00327F9D">
        <w:rPr>
          <w:sz w:val="26"/>
          <w:szCs w:val="26"/>
        </w:rPr>
        <w:t xml:space="preserve"> строки не є </w:t>
      </w:r>
      <w:proofErr w:type="spellStart"/>
      <w:r w:rsidRPr="00327F9D">
        <w:rPr>
          <w:sz w:val="26"/>
          <w:szCs w:val="26"/>
        </w:rPr>
        <w:t>суттєвими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Суддею</w:t>
      </w:r>
      <w:proofErr w:type="spellEnd"/>
      <w:r w:rsidRPr="00327F9D">
        <w:rPr>
          <w:sz w:val="26"/>
          <w:szCs w:val="26"/>
        </w:rPr>
        <w:t xml:space="preserve"> </w:t>
      </w:r>
      <w:proofErr w:type="spellStart"/>
      <w:r w:rsidR="00FF4EF7" w:rsidRPr="00327F9D">
        <w:rPr>
          <w:sz w:val="26"/>
          <w:szCs w:val="26"/>
          <w:lang w:val="uk-UA"/>
        </w:rPr>
        <w:t>Трасковським</w:t>
      </w:r>
      <w:proofErr w:type="spellEnd"/>
      <w:r w:rsidR="00FF4EF7" w:rsidRPr="00327F9D">
        <w:rPr>
          <w:sz w:val="26"/>
          <w:szCs w:val="26"/>
          <w:lang w:val="uk-UA"/>
        </w:rPr>
        <w:t xml:space="preserve"> С.Л.</w:t>
      </w:r>
      <w:r w:rsidR="00604947" w:rsidRPr="00327F9D">
        <w:rPr>
          <w:sz w:val="26"/>
          <w:szCs w:val="26"/>
        </w:rPr>
        <w:t xml:space="preserve"> </w:t>
      </w:r>
      <w:proofErr w:type="spellStart"/>
      <w:r w:rsidR="00604947" w:rsidRPr="00327F9D">
        <w:rPr>
          <w:sz w:val="26"/>
          <w:szCs w:val="26"/>
        </w:rPr>
        <w:t>розглянуто</w:t>
      </w:r>
      <w:proofErr w:type="spellEnd"/>
      <w:r w:rsidR="00604947" w:rsidRPr="00327F9D">
        <w:rPr>
          <w:sz w:val="26"/>
          <w:szCs w:val="26"/>
        </w:rPr>
        <w:t xml:space="preserve"> </w:t>
      </w:r>
      <w:r w:rsidR="00FF4EF7" w:rsidRPr="00327F9D">
        <w:rPr>
          <w:sz w:val="26"/>
          <w:szCs w:val="26"/>
          <w:lang w:val="uk-UA"/>
        </w:rPr>
        <w:t>264</w:t>
      </w:r>
      <w:r w:rsidR="00604947" w:rsidRPr="00327F9D">
        <w:rPr>
          <w:sz w:val="26"/>
          <w:szCs w:val="26"/>
        </w:rPr>
        <w:t xml:space="preserve"> </w:t>
      </w:r>
      <w:r w:rsidRPr="00327F9D">
        <w:rPr>
          <w:sz w:val="26"/>
          <w:szCs w:val="26"/>
        </w:rPr>
        <w:t>справ</w:t>
      </w:r>
      <w:r w:rsidR="00FF4EF7" w:rsidRPr="00327F9D">
        <w:rPr>
          <w:sz w:val="26"/>
          <w:szCs w:val="26"/>
          <w:lang w:val="uk-UA"/>
        </w:rPr>
        <w:t>и</w:t>
      </w:r>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порушенням</w:t>
      </w:r>
      <w:proofErr w:type="spellEnd"/>
      <w:r w:rsidRPr="00327F9D">
        <w:rPr>
          <w:sz w:val="26"/>
          <w:szCs w:val="26"/>
        </w:rPr>
        <w:t xml:space="preserve"> </w:t>
      </w:r>
      <w:proofErr w:type="spellStart"/>
      <w:r w:rsidRPr="00327F9D">
        <w:rPr>
          <w:sz w:val="26"/>
          <w:szCs w:val="26"/>
        </w:rPr>
        <w:t>встановлених</w:t>
      </w:r>
      <w:proofErr w:type="spellEnd"/>
      <w:r w:rsidRPr="00327F9D">
        <w:rPr>
          <w:sz w:val="26"/>
          <w:szCs w:val="26"/>
        </w:rPr>
        <w:t xml:space="preserve"> </w:t>
      </w:r>
      <w:proofErr w:type="spellStart"/>
      <w:r w:rsidRPr="00327F9D">
        <w:rPr>
          <w:sz w:val="26"/>
          <w:szCs w:val="26"/>
        </w:rPr>
        <w:t>законодавством</w:t>
      </w:r>
      <w:proofErr w:type="spellEnd"/>
      <w:r w:rsidRPr="00327F9D">
        <w:rPr>
          <w:sz w:val="26"/>
          <w:szCs w:val="26"/>
        </w:rPr>
        <w:t xml:space="preserve"> </w:t>
      </w:r>
      <w:proofErr w:type="spellStart"/>
      <w:r w:rsidRPr="00327F9D">
        <w:rPr>
          <w:sz w:val="26"/>
          <w:szCs w:val="26"/>
        </w:rPr>
        <w:t>строків</w:t>
      </w:r>
      <w:proofErr w:type="spellEnd"/>
      <w:r w:rsidRPr="00327F9D">
        <w:rPr>
          <w:sz w:val="26"/>
          <w:szCs w:val="26"/>
        </w:rPr>
        <w:t>.</w:t>
      </w:r>
    </w:p>
    <w:p w:rsidR="00A15C44" w:rsidRPr="00327F9D" w:rsidRDefault="00A15C44" w:rsidP="00767CA0">
      <w:pPr>
        <w:pStyle w:val="a3"/>
        <w:spacing w:before="0" w:beforeAutospacing="0" w:after="0" w:afterAutospacing="0"/>
        <w:ind w:firstLine="709"/>
        <w:jc w:val="both"/>
        <w:rPr>
          <w:sz w:val="26"/>
          <w:szCs w:val="26"/>
        </w:rPr>
      </w:pPr>
      <w:proofErr w:type="spellStart"/>
      <w:r w:rsidRPr="00327F9D">
        <w:rPr>
          <w:sz w:val="26"/>
          <w:szCs w:val="26"/>
        </w:rPr>
        <w:t>Суддею</w:t>
      </w:r>
      <w:proofErr w:type="spellEnd"/>
      <w:r w:rsidRPr="00327F9D">
        <w:rPr>
          <w:sz w:val="26"/>
          <w:szCs w:val="26"/>
        </w:rPr>
        <w:t xml:space="preserve"> за </w:t>
      </w:r>
      <w:proofErr w:type="spellStart"/>
      <w:r w:rsidRPr="00327F9D">
        <w:rPr>
          <w:sz w:val="26"/>
          <w:szCs w:val="26"/>
        </w:rPr>
        <w:t>звітний</w:t>
      </w:r>
      <w:proofErr w:type="spellEnd"/>
      <w:r w:rsidRPr="00327F9D">
        <w:rPr>
          <w:sz w:val="26"/>
          <w:szCs w:val="26"/>
        </w:rPr>
        <w:t xml:space="preserve"> </w:t>
      </w:r>
      <w:proofErr w:type="spellStart"/>
      <w:r w:rsidRPr="00327F9D">
        <w:rPr>
          <w:sz w:val="26"/>
          <w:szCs w:val="26"/>
        </w:rPr>
        <w:t>період</w:t>
      </w:r>
      <w:proofErr w:type="spellEnd"/>
      <w:r w:rsidRPr="00327F9D">
        <w:rPr>
          <w:sz w:val="26"/>
          <w:szCs w:val="26"/>
        </w:rPr>
        <w:t xml:space="preserve"> не </w:t>
      </w:r>
      <w:proofErr w:type="spellStart"/>
      <w:r w:rsidRPr="00327F9D">
        <w:rPr>
          <w:sz w:val="26"/>
          <w:szCs w:val="26"/>
        </w:rPr>
        <w:t>було</w:t>
      </w:r>
      <w:proofErr w:type="spellEnd"/>
      <w:r w:rsidRPr="00327F9D">
        <w:rPr>
          <w:sz w:val="26"/>
          <w:szCs w:val="26"/>
        </w:rPr>
        <w:t xml:space="preserve"> </w:t>
      </w:r>
      <w:proofErr w:type="spellStart"/>
      <w:r w:rsidRPr="00327F9D">
        <w:rPr>
          <w:sz w:val="26"/>
          <w:szCs w:val="26"/>
        </w:rPr>
        <w:t>складено</w:t>
      </w:r>
      <w:proofErr w:type="spellEnd"/>
      <w:r w:rsidRPr="00327F9D">
        <w:rPr>
          <w:sz w:val="26"/>
          <w:szCs w:val="26"/>
        </w:rPr>
        <w:t xml:space="preserve"> </w:t>
      </w:r>
      <w:proofErr w:type="spellStart"/>
      <w:r w:rsidRPr="00327F9D">
        <w:rPr>
          <w:sz w:val="26"/>
          <w:szCs w:val="26"/>
        </w:rPr>
        <w:t>рішень</w:t>
      </w:r>
      <w:proofErr w:type="spellEnd"/>
      <w:r w:rsidRPr="00327F9D">
        <w:rPr>
          <w:sz w:val="26"/>
          <w:szCs w:val="26"/>
        </w:rPr>
        <w:t xml:space="preserve"> </w:t>
      </w:r>
      <w:proofErr w:type="spellStart"/>
      <w:r w:rsidRPr="00327F9D">
        <w:rPr>
          <w:sz w:val="26"/>
          <w:szCs w:val="26"/>
        </w:rPr>
        <w:t>із</w:t>
      </w:r>
      <w:proofErr w:type="spellEnd"/>
      <w:r w:rsidRPr="00327F9D">
        <w:rPr>
          <w:sz w:val="26"/>
          <w:szCs w:val="26"/>
        </w:rPr>
        <w:t xml:space="preserve"> </w:t>
      </w:r>
      <w:proofErr w:type="spellStart"/>
      <w:r w:rsidRPr="00327F9D">
        <w:rPr>
          <w:sz w:val="26"/>
          <w:szCs w:val="26"/>
        </w:rPr>
        <w:t>порушенням</w:t>
      </w:r>
      <w:proofErr w:type="spellEnd"/>
      <w:r w:rsidRPr="00327F9D">
        <w:rPr>
          <w:sz w:val="26"/>
          <w:szCs w:val="26"/>
        </w:rPr>
        <w:t xml:space="preserve"> </w:t>
      </w:r>
      <w:proofErr w:type="spellStart"/>
      <w:r w:rsidRPr="00327F9D">
        <w:rPr>
          <w:sz w:val="26"/>
          <w:szCs w:val="26"/>
        </w:rPr>
        <w:t>встановлених</w:t>
      </w:r>
      <w:proofErr w:type="spellEnd"/>
      <w:r w:rsidRPr="00327F9D">
        <w:rPr>
          <w:sz w:val="26"/>
          <w:szCs w:val="26"/>
        </w:rPr>
        <w:t xml:space="preserve"> </w:t>
      </w:r>
      <w:proofErr w:type="spellStart"/>
      <w:r w:rsidRPr="00327F9D">
        <w:rPr>
          <w:sz w:val="26"/>
          <w:szCs w:val="26"/>
        </w:rPr>
        <w:t>процесуальним</w:t>
      </w:r>
      <w:proofErr w:type="spellEnd"/>
      <w:r w:rsidRPr="00327F9D">
        <w:rPr>
          <w:sz w:val="26"/>
          <w:szCs w:val="26"/>
        </w:rPr>
        <w:t xml:space="preserve"> </w:t>
      </w:r>
      <w:proofErr w:type="spellStart"/>
      <w:r w:rsidRPr="00327F9D">
        <w:rPr>
          <w:sz w:val="26"/>
          <w:szCs w:val="26"/>
        </w:rPr>
        <w:t>законодавством</w:t>
      </w:r>
      <w:proofErr w:type="spellEnd"/>
      <w:r w:rsidRPr="00327F9D">
        <w:rPr>
          <w:sz w:val="26"/>
          <w:szCs w:val="26"/>
        </w:rPr>
        <w:t xml:space="preserve"> </w:t>
      </w:r>
      <w:proofErr w:type="spellStart"/>
      <w:r w:rsidRPr="00327F9D">
        <w:rPr>
          <w:sz w:val="26"/>
          <w:szCs w:val="26"/>
        </w:rPr>
        <w:t>строків</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дійшла</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ефективність</w:t>
      </w:r>
      <w:proofErr w:type="spellEnd"/>
      <w:r w:rsidRPr="00327F9D">
        <w:rPr>
          <w:sz w:val="26"/>
          <w:szCs w:val="26"/>
        </w:rPr>
        <w:t xml:space="preserve">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00FF4EF7" w:rsidRPr="00327F9D">
        <w:rPr>
          <w:sz w:val="26"/>
          <w:szCs w:val="26"/>
          <w:lang w:val="uk-UA"/>
        </w:rPr>
        <w:t>Трасковським</w:t>
      </w:r>
      <w:proofErr w:type="spellEnd"/>
      <w:r w:rsidR="00FF4EF7" w:rsidRPr="00327F9D">
        <w:rPr>
          <w:sz w:val="26"/>
          <w:szCs w:val="26"/>
          <w:lang w:val="uk-UA"/>
        </w:rPr>
        <w:t xml:space="preserve"> С.Л.</w:t>
      </w:r>
      <w:r w:rsidR="00604947" w:rsidRPr="00327F9D">
        <w:rPr>
          <w:sz w:val="26"/>
          <w:szCs w:val="26"/>
        </w:rPr>
        <w:t xml:space="preserve"> </w:t>
      </w:r>
      <w:proofErr w:type="spellStart"/>
      <w:r w:rsidRPr="00327F9D">
        <w:rPr>
          <w:sz w:val="26"/>
          <w:szCs w:val="26"/>
        </w:rPr>
        <w:t>необхідно</w:t>
      </w:r>
      <w:proofErr w:type="spellEnd"/>
      <w:r w:rsidRPr="00327F9D">
        <w:rPr>
          <w:sz w:val="26"/>
          <w:szCs w:val="26"/>
        </w:rPr>
        <w:t xml:space="preserve"> </w:t>
      </w:r>
      <w:proofErr w:type="spellStart"/>
      <w:r w:rsidRPr="00327F9D">
        <w:rPr>
          <w:sz w:val="26"/>
          <w:szCs w:val="26"/>
        </w:rPr>
        <w:t>оцінити</w:t>
      </w:r>
      <w:proofErr w:type="spellEnd"/>
      <w:r w:rsidRPr="00327F9D">
        <w:rPr>
          <w:sz w:val="26"/>
          <w:szCs w:val="26"/>
        </w:rPr>
        <w:t xml:space="preserve"> в </w:t>
      </w:r>
      <w:r w:rsidR="002D25F3" w:rsidRPr="00327F9D">
        <w:rPr>
          <w:sz w:val="26"/>
          <w:szCs w:val="26"/>
        </w:rPr>
        <w:t>7</w:t>
      </w:r>
      <w:r w:rsidRPr="00327F9D">
        <w:rPr>
          <w:sz w:val="26"/>
          <w:szCs w:val="26"/>
        </w:rPr>
        <w:t xml:space="preserve">0 </w:t>
      </w:r>
      <w:proofErr w:type="spellStart"/>
      <w:r w:rsidRPr="00327F9D">
        <w:rPr>
          <w:sz w:val="26"/>
          <w:szCs w:val="26"/>
        </w:rPr>
        <w:t>балів</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Діяльність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підвищення</w:t>
      </w:r>
      <w:proofErr w:type="spellEnd"/>
      <w:r w:rsidRPr="00327F9D">
        <w:rPr>
          <w:sz w:val="26"/>
          <w:szCs w:val="26"/>
        </w:rPr>
        <w:t xml:space="preserve"> </w:t>
      </w:r>
      <w:proofErr w:type="spellStart"/>
      <w:r w:rsidRPr="00327F9D">
        <w:rPr>
          <w:sz w:val="26"/>
          <w:szCs w:val="26"/>
        </w:rPr>
        <w:t>фахового</w:t>
      </w:r>
      <w:proofErr w:type="spellEnd"/>
      <w:r w:rsidRPr="00327F9D">
        <w:rPr>
          <w:sz w:val="26"/>
          <w:szCs w:val="26"/>
        </w:rPr>
        <w:t xml:space="preserve"> </w:t>
      </w:r>
      <w:proofErr w:type="spellStart"/>
      <w:r w:rsidRPr="00327F9D">
        <w:rPr>
          <w:sz w:val="26"/>
          <w:szCs w:val="26"/>
        </w:rPr>
        <w:t>рівня</w:t>
      </w:r>
      <w:proofErr w:type="spellEnd"/>
      <w:r w:rsidRPr="00327F9D">
        <w:rPr>
          <w:sz w:val="26"/>
          <w:szCs w:val="26"/>
        </w:rPr>
        <w:t xml:space="preserve"> </w:t>
      </w: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оцінено</w:t>
      </w:r>
      <w:proofErr w:type="spellEnd"/>
      <w:r w:rsidRPr="00327F9D">
        <w:rPr>
          <w:sz w:val="26"/>
          <w:szCs w:val="26"/>
        </w:rPr>
        <w:t xml:space="preserve"> за результатами </w:t>
      </w:r>
      <w:proofErr w:type="spellStart"/>
      <w:r w:rsidRPr="00327F9D">
        <w:rPr>
          <w:sz w:val="26"/>
          <w:szCs w:val="26"/>
        </w:rPr>
        <w:t>перевірки</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співбесіди</w:t>
      </w:r>
      <w:proofErr w:type="spellEnd"/>
      <w:r w:rsidRPr="00327F9D">
        <w:rPr>
          <w:sz w:val="26"/>
          <w:szCs w:val="26"/>
        </w:rPr>
        <w:t xml:space="preserve"> шляхом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даних</w:t>
      </w:r>
      <w:proofErr w:type="spellEnd"/>
      <w:r w:rsidRPr="00327F9D">
        <w:rPr>
          <w:sz w:val="26"/>
          <w:szCs w:val="26"/>
        </w:rPr>
        <w:t xml:space="preserve"> про </w:t>
      </w:r>
      <w:proofErr w:type="spellStart"/>
      <w:r w:rsidRPr="00327F9D">
        <w:rPr>
          <w:sz w:val="26"/>
          <w:szCs w:val="26"/>
        </w:rPr>
        <w:t>підготовку</w:t>
      </w:r>
      <w:proofErr w:type="spellEnd"/>
      <w:r w:rsidRPr="00327F9D">
        <w:rPr>
          <w:sz w:val="26"/>
          <w:szCs w:val="26"/>
        </w:rPr>
        <w:t xml:space="preserve"> та </w:t>
      </w:r>
      <w:proofErr w:type="spellStart"/>
      <w:r w:rsidRPr="00327F9D">
        <w:rPr>
          <w:sz w:val="26"/>
          <w:szCs w:val="26"/>
        </w:rPr>
        <w:t>підвищення</w:t>
      </w:r>
      <w:proofErr w:type="spellEnd"/>
      <w:r w:rsidRPr="00327F9D">
        <w:rPr>
          <w:sz w:val="26"/>
          <w:szCs w:val="26"/>
        </w:rPr>
        <w:t xml:space="preserve"> </w:t>
      </w:r>
      <w:proofErr w:type="spellStart"/>
      <w:r w:rsidRPr="00327F9D">
        <w:rPr>
          <w:sz w:val="26"/>
          <w:szCs w:val="26"/>
        </w:rPr>
        <w:t>кваліфікації</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впродовж</w:t>
      </w:r>
      <w:proofErr w:type="spellEnd"/>
      <w:r w:rsidRPr="00327F9D">
        <w:rPr>
          <w:sz w:val="26"/>
          <w:szCs w:val="26"/>
        </w:rPr>
        <w:t xml:space="preserve"> </w:t>
      </w:r>
      <w:proofErr w:type="spellStart"/>
      <w:r w:rsidRPr="00327F9D">
        <w:rPr>
          <w:sz w:val="26"/>
          <w:szCs w:val="26"/>
        </w:rPr>
        <w:t>перебування</w:t>
      </w:r>
      <w:proofErr w:type="spellEnd"/>
      <w:r w:rsidRPr="00327F9D">
        <w:rPr>
          <w:sz w:val="26"/>
          <w:szCs w:val="26"/>
        </w:rPr>
        <w:t xml:space="preserve"> на </w:t>
      </w:r>
      <w:proofErr w:type="spellStart"/>
      <w:r w:rsidRPr="00327F9D">
        <w:rPr>
          <w:sz w:val="26"/>
          <w:szCs w:val="26"/>
        </w:rPr>
        <w:t>посаді</w:t>
      </w:r>
      <w:proofErr w:type="spellEnd"/>
      <w:r w:rsidRPr="00327F9D">
        <w:rPr>
          <w:sz w:val="26"/>
          <w:szCs w:val="26"/>
        </w:rPr>
        <w:t xml:space="preserve">, участь у </w:t>
      </w:r>
      <w:proofErr w:type="spellStart"/>
      <w:r w:rsidRPr="00327F9D">
        <w:rPr>
          <w:sz w:val="26"/>
          <w:szCs w:val="26"/>
        </w:rPr>
        <w:t>професійних</w:t>
      </w:r>
      <w:proofErr w:type="spellEnd"/>
      <w:r w:rsidRPr="00327F9D">
        <w:rPr>
          <w:sz w:val="26"/>
          <w:szCs w:val="26"/>
        </w:rPr>
        <w:t xml:space="preserve"> заходах (</w:t>
      </w:r>
      <w:proofErr w:type="spellStart"/>
      <w:r w:rsidRPr="00327F9D">
        <w:rPr>
          <w:sz w:val="26"/>
          <w:szCs w:val="26"/>
        </w:rPr>
        <w:t>дискусіях</w:t>
      </w:r>
      <w:proofErr w:type="spellEnd"/>
      <w:r w:rsidRPr="00327F9D">
        <w:rPr>
          <w:sz w:val="26"/>
          <w:szCs w:val="26"/>
        </w:rPr>
        <w:t xml:space="preserve">, </w:t>
      </w:r>
      <w:proofErr w:type="spellStart"/>
      <w:r w:rsidRPr="00327F9D">
        <w:rPr>
          <w:sz w:val="26"/>
          <w:szCs w:val="26"/>
        </w:rPr>
        <w:t>круглих</w:t>
      </w:r>
      <w:proofErr w:type="spellEnd"/>
      <w:r w:rsidRPr="00327F9D">
        <w:rPr>
          <w:sz w:val="26"/>
          <w:szCs w:val="26"/>
        </w:rPr>
        <w:t xml:space="preserve"> столах, </w:t>
      </w:r>
      <w:proofErr w:type="spellStart"/>
      <w:r w:rsidRPr="00327F9D">
        <w:rPr>
          <w:sz w:val="26"/>
          <w:szCs w:val="26"/>
        </w:rPr>
        <w:t>конференціях</w:t>
      </w:r>
      <w:proofErr w:type="spellEnd"/>
      <w:r w:rsidRPr="00327F9D">
        <w:rPr>
          <w:sz w:val="26"/>
          <w:szCs w:val="26"/>
        </w:rPr>
        <w:t xml:space="preserve"> </w:t>
      </w:r>
      <w:proofErr w:type="spellStart"/>
      <w:r w:rsidRPr="00327F9D">
        <w:rPr>
          <w:sz w:val="26"/>
          <w:szCs w:val="26"/>
        </w:rPr>
        <w:t>тощо</w:t>
      </w:r>
      <w:proofErr w:type="spellEnd"/>
      <w:r w:rsidRPr="00327F9D">
        <w:rPr>
          <w:sz w:val="26"/>
          <w:szCs w:val="26"/>
        </w:rPr>
        <w:t xml:space="preserve">), </w:t>
      </w:r>
      <w:proofErr w:type="spellStart"/>
      <w:r w:rsidRPr="00327F9D">
        <w:rPr>
          <w:sz w:val="26"/>
          <w:szCs w:val="26"/>
        </w:rPr>
        <w:t>наявності</w:t>
      </w:r>
      <w:proofErr w:type="spellEnd"/>
      <w:r w:rsidRPr="00327F9D">
        <w:rPr>
          <w:sz w:val="26"/>
          <w:szCs w:val="26"/>
        </w:rPr>
        <w:t xml:space="preserve"> в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публікацій</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права, </w:t>
      </w:r>
      <w:proofErr w:type="spellStart"/>
      <w:r w:rsidRPr="00327F9D">
        <w:rPr>
          <w:sz w:val="26"/>
          <w:szCs w:val="26"/>
        </w:rPr>
        <w:t>наукового</w:t>
      </w:r>
      <w:proofErr w:type="spellEnd"/>
      <w:r w:rsidRPr="00327F9D">
        <w:rPr>
          <w:sz w:val="26"/>
          <w:szCs w:val="26"/>
        </w:rPr>
        <w:t xml:space="preserve"> </w:t>
      </w:r>
      <w:proofErr w:type="spellStart"/>
      <w:r w:rsidRPr="00327F9D">
        <w:rPr>
          <w:sz w:val="26"/>
          <w:szCs w:val="26"/>
        </w:rPr>
        <w:t>ступеня</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інших</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пунктом 5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засобів</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цього</w:t>
      </w:r>
      <w:proofErr w:type="spellEnd"/>
      <w:r w:rsidRPr="00327F9D">
        <w:rPr>
          <w:sz w:val="26"/>
          <w:szCs w:val="26"/>
        </w:rPr>
        <w:t xml:space="preserve"> </w:t>
      </w:r>
      <w:proofErr w:type="spellStart"/>
      <w:r w:rsidRPr="00327F9D">
        <w:rPr>
          <w:sz w:val="26"/>
          <w:szCs w:val="26"/>
        </w:rPr>
        <w:t>показника</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бути </w:t>
      </w:r>
      <w:proofErr w:type="spellStart"/>
      <w:r w:rsidRPr="00327F9D">
        <w:rPr>
          <w:sz w:val="26"/>
          <w:szCs w:val="26"/>
        </w:rPr>
        <w:t>застосовні</w:t>
      </w:r>
      <w:proofErr w:type="spellEnd"/>
      <w:r w:rsidRPr="00327F9D">
        <w:rPr>
          <w:sz w:val="26"/>
          <w:szCs w:val="26"/>
        </w:rPr>
        <w:t xml:space="preserve"> в конкретному </w:t>
      </w:r>
      <w:proofErr w:type="spellStart"/>
      <w:r w:rsidRPr="00327F9D">
        <w:rPr>
          <w:sz w:val="26"/>
          <w:szCs w:val="26"/>
        </w:rPr>
        <w:t>випадку</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дійшла</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показник</w:t>
      </w:r>
      <w:proofErr w:type="spellEnd"/>
      <w:r w:rsidRPr="00327F9D">
        <w:rPr>
          <w:sz w:val="26"/>
          <w:szCs w:val="26"/>
        </w:rPr>
        <w:t xml:space="preserve"> </w:t>
      </w:r>
      <w:proofErr w:type="spellStart"/>
      <w:r w:rsidRPr="00327F9D">
        <w:rPr>
          <w:sz w:val="26"/>
          <w:szCs w:val="26"/>
        </w:rPr>
        <w:t>діяльності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підвищення</w:t>
      </w:r>
      <w:proofErr w:type="spellEnd"/>
      <w:r w:rsidRPr="00327F9D">
        <w:rPr>
          <w:sz w:val="26"/>
          <w:szCs w:val="26"/>
        </w:rPr>
        <w:t xml:space="preserve"> </w:t>
      </w:r>
      <w:proofErr w:type="spellStart"/>
      <w:r w:rsidRPr="00327F9D">
        <w:rPr>
          <w:sz w:val="26"/>
          <w:szCs w:val="26"/>
        </w:rPr>
        <w:t>фахового</w:t>
      </w:r>
      <w:proofErr w:type="spellEnd"/>
      <w:r w:rsidRPr="00327F9D">
        <w:rPr>
          <w:sz w:val="26"/>
          <w:szCs w:val="26"/>
        </w:rPr>
        <w:t xml:space="preserve"> </w:t>
      </w:r>
      <w:proofErr w:type="spellStart"/>
      <w:r w:rsidRPr="00327F9D">
        <w:rPr>
          <w:sz w:val="26"/>
          <w:szCs w:val="26"/>
        </w:rPr>
        <w:t>рівня</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w:t>
      </w:r>
      <w:r w:rsidR="00D83CF2" w:rsidRPr="00327F9D">
        <w:rPr>
          <w:sz w:val="26"/>
          <w:szCs w:val="26"/>
        </w:rPr>
        <w:br/>
      </w:r>
      <w:r w:rsidRPr="00327F9D">
        <w:rPr>
          <w:sz w:val="26"/>
          <w:szCs w:val="26"/>
        </w:rPr>
        <w:t xml:space="preserve">у </w:t>
      </w:r>
      <w:r w:rsidR="00C26B69" w:rsidRPr="00327F9D">
        <w:rPr>
          <w:sz w:val="26"/>
          <w:szCs w:val="26"/>
          <w:lang w:val="uk-UA"/>
        </w:rPr>
        <w:t>2</w:t>
      </w:r>
      <w:r w:rsidR="00370BBB" w:rsidRPr="00327F9D">
        <w:rPr>
          <w:sz w:val="26"/>
          <w:szCs w:val="26"/>
        </w:rPr>
        <w:t xml:space="preserve"> бал</w:t>
      </w:r>
      <w:r w:rsidR="00C26B69" w:rsidRPr="00327F9D">
        <w:rPr>
          <w:sz w:val="26"/>
          <w:szCs w:val="26"/>
          <w:lang w:val="uk-UA"/>
        </w:rPr>
        <w:t>и</w:t>
      </w:r>
      <w:r w:rsidRPr="00327F9D">
        <w:rPr>
          <w:sz w:val="26"/>
          <w:szCs w:val="26"/>
        </w:rPr>
        <w:t>.</w:t>
      </w:r>
    </w:p>
    <w:p w:rsidR="00A15C44" w:rsidRPr="00327F9D" w:rsidRDefault="00A15C44" w:rsidP="00767CA0">
      <w:pPr>
        <w:pStyle w:val="a3"/>
        <w:spacing w:before="0" w:beforeAutospacing="0" w:after="0" w:afterAutospacing="0"/>
        <w:ind w:firstLine="709"/>
        <w:jc w:val="both"/>
        <w:rPr>
          <w:sz w:val="26"/>
          <w:szCs w:val="26"/>
        </w:rPr>
      </w:pPr>
      <w:r w:rsidRPr="00327F9D">
        <w:rPr>
          <w:b/>
          <w:bCs/>
          <w:sz w:val="26"/>
          <w:szCs w:val="26"/>
          <w:shd w:val="clear" w:color="auto" w:fill="FFFFFF"/>
        </w:rPr>
        <w:t xml:space="preserve">VI. </w:t>
      </w:r>
      <w:proofErr w:type="spellStart"/>
      <w:r w:rsidRPr="00327F9D">
        <w:rPr>
          <w:b/>
          <w:bCs/>
          <w:sz w:val="26"/>
          <w:szCs w:val="26"/>
          <w:shd w:val="clear" w:color="auto" w:fill="FFFFFF"/>
        </w:rPr>
        <w:t>Результати</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оцінювання</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Комісією</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відповідності</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судді</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займаній</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посаді</w:t>
      </w:r>
      <w:proofErr w:type="spellEnd"/>
      <w:r w:rsidRPr="00327F9D">
        <w:rPr>
          <w:b/>
          <w:bCs/>
          <w:sz w:val="26"/>
          <w:szCs w:val="26"/>
          <w:shd w:val="clear" w:color="auto" w:fill="FFFFFF"/>
        </w:rPr>
        <w:t xml:space="preserve"> за </w:t>
      </w:r>
      <w:proofErr w:type="spellStart"/>
      <w:r w:rsidRPr="00327F9D">
        <w:rPr>
          <w:b/>
          <w:bCs/>
          <w:sz w:val="26"/>
          <w:szCs w:val="26"/>
          <w:shd w:val="clear" w:color="auto" w:fill="FFFFFF"/>
        </w:rPr>
        <w:t>критерієм</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особистої</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компетентності</w:t>
      </w:r>
      <w:proofErr w:type="spellEnd"/>
      <w:r w:rsidRPr="00327F9D">
        <w:rPr>
          <w:b/>
          <w:bCs/>
          <w:sz w:val="26"/>
          <w:szCs w:val="26"/>
          <w:shd w:val="clear" w:color="auto" w:fill="FFFFFF"/>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shd w:val="clear" w:color="auto" w:fill="FFFFFF"/>
        </w:rPr>
        <w:t>Згідно</w:t>
      </w:r>
      <w:proofErr w:type="spellEnd"/>
      <w:r w:rsidRPr="00327F9D">
        <w:rPr>
          <w:sz w:val="26"/>
          <w:szCs w:val="26"/>
          <w:shd w:val="clear" w:color="auto" w:fill="FFFFFF"/>
        </w:rPr>
        <w:t xml:space="preserve"> з пунктом 6</w:t>
      </w:r>
      <w:r w:rsidRPr="00327F9D">
        <w:rPr>
          <w:sz w:val="26"/>
          <w:szCs w:val="26"/>
        </w:rPr>
        <w:t xml:space="preserve"> </w:t>
      </w:r>
      <w:proofErr w:type="spellStart"/>
      <w:r w:rsidRPr="00327F9D">
        <w:rPr>
          <w:sz w:val="26"/>
          <w:szCs w:val="26"/>
          <w:shd w:val="clear" w:color="auto" w:fill="FFFFFF"/>
        </w:rPr>
        <w:t>глави</w:t>
      </w:r>
      <w:proofErr w:type="spellEnd"/>
      <w:r w:rsidRPr="00327F9D">
        <w:rPr>
          <w:sz w:val="26"/>
          <w:szCs w:val="26"/>
          <w:shd w:val="clear" w:color="auto" w:fill="FFFFFF"/>
        </w:rPr>
        <w:t xml:space="preserve"> 2 </w:t>
      </w:r>
      <w:proofErr w:type="spellStart"/>
      <w:r w:rsidRPr="00327F9D">
        <w:rPr>
          <w:sz w:val="26"/>
          <w:szCs w:val="26"/>
          <w:shd w:val="clear" w:color="auto" w:fill="FFFFFF"/>
        </w:rPr>
        <w:t>розділу</w:t>
      </w:r>
      <w:proofErr w:type="spellEnd"/>
      <w:r w:rsidRPr="00327F9D">
        <w:rPr>
          <w:sz w:val="26"/>
          <w:szCs w:val="26"/>
          <w:shd w:val="clear" w:color="auto" w:fill="FFFFFF"/>
        </w:rPr>
        <w:t xml:space="preserve"> II </w:t>
      </w:r>
      <w:proofErr w:type="spellStart"/>
      <w:r w:rsidRPr="00327F9D">
        <w:rPr>
          <w:sz w:val="26"/>
          <w:szCs w:val="26"/>
          <w:shd w:val="clear" w:color="auto" w:fill="FFFFFF"/>
        </w:rPr>
        <w:t>Положення</w:t>
      </w:r>
      <w:proofErr w:type="spellEnd"/>
      <w:r w:rsidRPr="00327F9D">
        <w:rPr>
          <w:sz w:val="26"/>
          <w:szCs w:val="26"/>
          <w:shd w:val="clear" w:color="auto" w:fill="FFFFFF"/>
        </w:rPr>
        <w:t xml:space="preserve"> </w:t>
      </w:r>
      <w:proofErr w:type="spellStart"/>
      <w:r w:rsidRPr="00327F9D">
        <w:rPr>
          <w:sz w:val="26"/>
          <w:szCs w:val="26"/>
          <w:shd w:val="clear" w:color="auto" w:fill="FFFFFF"/>
        </w:rPr>
        <w:t>відповідність</w:t>
      </w:r>
      <w:proofErr w:type="spellEnd"/>
      <w:r w:rsidRPr="00327F9D">
        <w:rPr>
          <w:sz w:val="26"/>
          <w:szCs w:val="26"/>
          <w:shd w:val="clear" w:color="auto" w:fill="FFFFFF"/>
        </w:rPr>
        <w:t xml:space="preserve"> </w:t>
      </w:r>
      <w:proofErr w:type="spellStart"/>
      <w:r w:rsidRPr="00327F9D">
        <w:rPr>
          <w:sz w:val="26"/>
          <w:szCs w:val="26"/>
          <w:shd w:val="clear" w:color="auto" w:fill="FFFFFF"/>
        </w:rPr>
        <w:t>судді</w:t>
      </w:r>
      <w:proofErr w:type="spellEnd"/>
      <w:r w:rsidRPr="00327F9D">
        <w:rPr>
          <w:sz w:val="26"/>
          <w:szCs w:val="26"/>
          <w:shd w:val="clear" w:color="auto" w:fill="FFFFFF"/>
        </w:rPr>
        <w:t xml:space="preserve"> </w:t>
      </w:r>
      <w:proofErr w:type="spellStart"/>
      <w:r w:rsidRPr="00327F9D">
        <w:rPr>
          <w:sz w:val="26"/>
          <w:szCs w:val="26"/>
          <w:shd w:val="clear" w:color="auto" w:fill="FFFFFF"/>
        </w:rPr>
        <w:t>критерію</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особистої</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компетентності</w:t>
      </w:r>
      <w:proofErr w:type="spellEnd"/>
      <w:r w:rsidRPr="00327F9D">
        <w:rPr>
          <w:sz w:val="26"/>
          <w:szCs w:val="26"/>
          <w:shd w:val="clear" w:color="auto" w:fill="FFFFFF"/>
        </w:rPr>
        <w:t xml:space="preserve"> </w:t>
      </w:r>
      <w:proofErr w:type="spellStart"/>
      <w:r w:rsidRPr="00327F9D">
        <w:rPr>
          <w:sz w:val="26"/>
          <w:szCs w:val="26"/>
          <w:shd w:val="clear" w:color="auto" w:fill="FFFFFF"/>
        </w:rPr>
        <w:t>визначається</w:t>
      </w:r>
      <w:proofErr w:type="spellEnd"/>
      <w:r w:rsidRPr="00327F9D">
        <w:rPr>
          <w:sz w:val="26"/>
          <w:szCs w:val="26"/>
          <w:shd w:val="clear" w:color="auto" w:fill="FFFFFF"/>
        </w:rPr>
        <w:t xml:space="preserve"> за </w:t>
      </w:r>
      <w:proofErr w:type="spellStart"/>
      <w:r w:rsidRPr="00327F9D">
        <w:rPr>
          <w:sz w:val="26"/>
          <w:szCs w:val="26"/>
          <w:shd w:val="clear" w:color="auto" w:fill="FFFFFF"/>
        </w:rPr>
        <w:t>показниками</w:t>
      </w:r>
      <w:proofErr w:type="spellEnd"/>
      <w:r w:rsidRPr="00327F9D">
        <w:rPr>
          <w:sz w:val="26"/>
          <w:szCs w:val="26"/>
          <w:shd w:val="clear" w:color="auto" w:fill="FFFFFF"/>
        </w:rPr>
        <w:t xml:space="preserve"> </w:t>
      </w:r>
      <w:proofErr w:type="spellStart"/>
      <w:r w:rsidRPr="00327F9D">
        <w:rPr>
          <w:sz w:val="26"/>
          <w:szCs w:val="26"/>
          <w:shd w:val="clear" w:color="auto" w:fill="FFFFFF"/>
        </w:rPr>
        <w:t>тестувань</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особистих</w:t>
      </w:r>
      <w:proofErr w:type="spellEnd"/>
      <w:r w:rsidRPr="00327F9D">
        <w:rPr>
          <w:sz w:val="26"/>
          <w:szCs w:val="26"/>
          <w:shd w:val="clear" w:color="auto" w:fill="FFFFFF"/>
        </w:rPr>
        <w:t xml:space="preserve"> морально-</w:t>
      </w:r>
      <w:proofErr w:type="spellStart"/>
      <w:r w:rsidRPr="00327F9D">
        <w:rPr>
          <w:sz w:val="26"/>
          <w:szCs w:val="26"/>
          <w:shd w:val="clear" w:color="auto" w:fill="FFFFFF"/>
        </w:rPr>
        <w:t>психологічних</w:t>
      </w:r>
      <w:proofErr w:type="spellEnd"/>
      <w:r w:rsidRPr="00327F9D">
        <w:rPr>
          <w:sz w:val="26"/>
          <w:szCs w:val="26"/>
          <w:shd w:val="clear" w:color="auto" w:fill="FFFFFF"/>
        </w:rPr>
        <w:t xml:space="preserve"> </w:t>
      </w:r>
      <w:proofErr w:type="spellStart"/>
      <w:r w:rsidRPr="00327F9D">
        <w:rPr>
          <w:sz w:val="26"/>
          <w:szCs w:val="26"/>
          <w:shd w:val="clear" w:color="auto" w:fill="FFFFFF"/>
        </w:rPr>
        <w:t>якостей</w:t>
      </w:r>
      <w:proofErr w:type="spellEnd"/>
      <w:r w:rsidRPr="00327F9D">
        <w:rPr>
          <w:sz w:val="26"/>
          <w:szCs w:val="26"/>
          <w:shd w:val="clear" w:color="auto" w:fill="FFFFFF"/>
        </w:rPr>
        <w:t xml:space="preserve"> та </w:t>
      </w:r>
      <w:proofErr w:type="spellStart"/>
      <w:r w:rsidRPr="00327F9D">
        <w:rPr>
          <w:sz w:val="26"/>
          <w:szCs w:val="26"/>
          <w:shd w:val="clear" w:color="auto" w:fill="FFFFFF"/>
        </w:rPr>
        <w:t>загальних</w:t>
      </w:r>
      <w:proofErr w:type="spellEnd"/>
      <w:r w:rsidRPr="00327F9D">
        <w:rPr>
          <w:sz w:val="26"/>
          <w:szCs w:val="26"/>
          <w:shd w:val="clear" w:color="auto" w:fill="FFFFFF"/>
        </w:rPr>
        <w:t xml:space="preserve"> </w:t>
      </w:r>
      <w:proofErr w:type="spellStart"/>
      <w:r w:rsidRPr="00327F9D">
        <w:rPr>
          <w:sz w:val="26"/>
          <w:szCs w:val="26"/>
          <w:shd w:val="clear" w:color="auto" w:fill="FFFFFF"/>
        </w:rPr>
        <w:t>здібностей</w:t>
      </w:r>
      <w:proofErr w:type="spellEnd"/>
      <w:r w:rsidRPr="00327F9D">
        <w:rPr>
          <w:sz w:val="26"/>
          <w:szCs w:val="26"/>
          <w:shd w:val="clear" w:color="auto" w:fill="FFFFFF"/>
        </w:rPr>
        <w:t xml:space="preserve">, такими як </w:t>
      </w:r>
      <w:proofErr w:type="spellStart"/>
      <w:r w:rsidRPr="00327F9D">
        <w:rPr>
          <w:sz w:val="26"/>
          <w:szCs w:val="26"/>
          <w:shd w:val="clear" w:color="auto" w:fill="FFFFFF"/>
        </w:rPr>
        <w:t>когнітивні</w:t>
      </w:r>
      <w:proofErr w:type="spellEnd"/>
      <w:r w:rsidRPr="00327F9D">
        <w:rPr>
          <w:sz w:val="26"/>
          <w:szCs w:val="26"/>
          <w:shd w:val="clear" w:color="auto" w:fill="FFFFFF"/>
        </w:rPr>
        <w:t xml:space="preserve"> </w:t>
      </w:r>
      <w:proofErr w:type="spellStart"/>
      <w:r w:rsidRPr="00327F9D">
        <w:rPr>
          <w:sz w:val="26"/>
          <w:szCs w:val="26"/>
          <w:shd w:val="clear" w:color="auto" w:fill="FFFFFF"/>
        </w:rPr>
        <w:t>якості</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особистості</w:t>
      </w:r>
      <w:proofErr w:type="spellEnd"/>
      <w:r w:rsidRPr="00327F9D">
        <w:rPr>
          <w:sz w:val="26"/>
          <w:szCs w:val="26"/>
          <w:shd w:val="clear" w:color="auto" w:fill="FFFFFF"/>
        </w:rPr>
        <w:t xml:space="preserve">, </w:t>
      </w:r>
      <w:proofErr w:type="spellStart"/>
      <w:r w:rsidRPr="00327F9D">
        <w:rPr>
          <w:sz w:val="26"/>
          <w:szCs w:val="26"/>
          <w:shd w:val="clear" w:color="auto" w:fill="FFFFFF"/>
        </w:rPr>
        <w:t>емотивні</w:t>
      </w:r>
      <w:proofErr w:type="spellEnd"/>
      <w:r w:rsidRPr="00327F9D">
        <w:rPr>
          <w:sz w:val="26"/>
          <w:szCs w:val="26"/>
          <w:shd w:val="clear" w:color="auto" w:fill="FFFFFF"/>
        </w:rPr>
        <w:t xml:space="preserve"> </w:t>
      </w:r>
      <w:proofErr w:type="spellStart"/>
      <w:r w:rsidRPr="00327F9D">
        <w:rPr>
          <w:sz w:val="26"/>
          <w:szCs w:val="26"/>
          <w:shd w:val="clear" w:color="auto" w:fill="FFFFFF"/>
        </w:rPr>
        <w:t>якості</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особистості</w:t>
      </w:r>
      <w:proofErr w:type="spellEnd"/>
      <w:r w:rsidRPr="00327F9D">
        <w:rPr>
          <w:sz w:val="26"/>
          <w:szCs w:val="26"/>
          <w:shd w:val="clear" w:color="auto" w:fill="FFFFFF"/>
        </w:rPr>
        <w:t xml:space="preserve">, </w:t>
      </w:r>
      <w:proofErr w:type="spellStart"/>
      <w:r w:rsidRPr="00327F9D">
        <w:rPr>
          <w:sz w:val="26"/>
          <w:szCs w:val="26"/>
          <w:shd w:val="clear" w:color="auto" w:fill="FFFFFF"/>
        </w:rPr>
        <w:t>мотиваційно-вольові</w:t>
      </w:r>
      <w:proofErr w:type="spellEnd"/>
      <w:r w:rsidRPr="00327F9D">
        <w:rPr>
          <w:sz w:val="26"/>
          <w:szCs w:val="26"/>
          <w:shd w:val="clear" w:color="auto" w:fill="FFFFFF"/>
        </w:rPr>
        <w:t xml:space="preserve"> </w:t>
      </w:r>
      <w:proofErr w:type="spellStart"/>
      <w:r w:rsidRPr="00327F9D">
        <w:rPr>
          <w:sz w:val="26"/>
          <w:szCs w:val="26"/>
          <w:shd w:val="clear" w:color="auto" w:fill="FFFFFF"/>
        </w:rPr>
        <w:t>якості</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особистості</w:t>
      </w:r>
      <w:proofErr w:type="spellEnd"/>
      <w:r w:rsidRPr="00327F9D">
        <w:rPr>
          <w:sz w:val="26"/>
          <w:szCs w:val="26"/>
          <w:shd w:val="clear" w:color="auto" w:fill="FFFFFF"/>
        </w:rPr>
        <w:t xml:space="preserve">, і </w:t>
      </w:r>
      <w:proofErr w:type="spellStart"/>
      <w:r w:rsidRPr="00327F9D">
        <w:rPr>
          <w:sz w:val="26"/>
          <w:szCs w:val="26"/>
          <w:shd w:val="clear" w:color="auto" w:fill="FFFFFF"/>
        </w:rPr>
        <w:t>оцінюється</w:t>
      </w:r>
      <w:proofErr w:type="spellEnd"/>
      <w:r w:rsidRPr="00327F9D">
        <w:rPr>
          <w:sz w:val="26"/>
          <w:szCs w:val="26"/>
          <w:shd w:val="clear" w:color="auto" w:fill="FFFFFF"/>
        </w:rPr>
        <w:t xml:space="preserve"> на </w:t>
      </w:r>
      <w:proofErr w:type="spellStart"/>
      <w:r w:rsidRPr="00327F9D">
        <w:rPr>
          <w:sz w:val="26"/>
          <w:szCs w:val="26"/>
          <w:shd w:val="clear" w:color="auto" w:fill="FFFFFF"/>
        </w:rPr>
        <w:t>підставі</w:t>
      </w:r>
      <w:proofErr w:type="spellEnd"/>
      <w:r w:rsidRPr="00327F9D">
        <w:rPr>
          <w:sz w:val="26"/>
          <w:szCs w:val="26"/>
          <w:shd w:val="clear" w:color="auto" w:fill="FFFFFF"/>
        </w:rPr>
        <w:t xml:space="preserve"> </w:t>
      </w:r>
      <w:proofErr w:type="spellStart"/>
      <w:r w:rsidRPr="00327F9D">
        <w:rPr>
          <w:sz w:val="26"/>
          <w:szCs w:val="26"/>
          <w:shd w:val="clear" w:color="auto" w:fill="FFFFFF"/>
        </w:rPr>
        <w:t>висновку</w:t>
      </w:r>
      <w:proofErr w:type="spellEnd"/>
      <w:r w:rsidRPr="00327F9D">
        <w:rPr>
          <w:sz w:val="26"/>
          <w:szCs w:val="26"/>
          <w:shd w:val="clear" w:color="auto" w:fill="FFFFFF"/>
        </w:rPr>
        <w:t xml:space="preserve"> про </w:t>
      </w:r>
      <w:proofErr w:type="spellStart"/>
      <w:r w:rsidRPr="00327F9D">
        <w:rPr>
          <w:sz w:val="26"/>
          <w:szCs w:val="26"/>
          <w:shd w:val="clear" w:color="auto" w:fill="FFFFFF"/>
        </w:rPr>
        <w:t>підсумки</w:t>
      </w:r>
      <w:proofErr w:type="spellEnd"/>
      <w:r w:rsidRPr="00327F9D">
        <w:rPr>
          <w:sz w:val="26"/>
          <w:szCs w:val="26"/>
          <w:shd w:val="clear" w:color="auto" w:fill="FFFFFF"/>
        </w:rPr>
        <w:t xml:space="preserve"> таких </w:t>
      </w:r>
      <w:proofErr w:type="spellStart"/>
      <w:r w:rsidRPr="00327F9D">
        <w:rPr>
          <w:sz w:val="26"/>
          <w:szCs w:val="26"/>
          <w:shd w:val="clear" w:color="auto" w:fill="FFFFFF"/>
        </w:rPr>
        <w:t>тестувань</w:t>
      </w:r>
      <w:proofErr w:type="spellEnd"/>
      <w:r w:rsidRPr="00327F9D">
        <w:rPr>
          <w:sz w:val="26"/>
          <w:szCs w:val="26"/>
          <w:shd w:val="clear" w:color="auto" w:fill="FFFFFF"/>
        </w:rPr>
        <w:t xml:space="preserve"> (у </w:t>
      </w:r>
      <w:proofErr w:type="spellStart"/>
      <w:r w:rsidRPr="00327F9D">
        <w:rPr>
          <w:sz w:val="26"/>
          <w:szCs w:val="26"/>
          <w:shd w:val="clear" w:color="auto" w:fill="FFFFFF"/>
        </w:rPr>
        <w:t>разі</w:t>
      </w:r>
      <w:proofErr w:type="spellEnd"/>
      <w:r w:rsidRPr="00327F9D">
        <w:rPr>
          <w:sz w:val="26"/>
          <w:szCs w:val="26"/>
          <w:shd w:val="clear" w:color="auto" w:fill="FFFFFF"/>
        </w:rPr>
        <w:t xml:space="preserve"> </w:t>
      </w:r>
      <w:proofErr w:type="spellStart"/>
      <w:r w:rsidRPr="00327F9D">
        <w:rPr>
          <w:sz w:val="26"/>
          <w:szCs w:val="26"/>
          <w:shd w:val="clear" w:color="auto" w:fill="FFFFFF"/>
        </w:rPr>
        <w:t>їх</w:t>
      </w:r>
      <w:proofErr w:type="spellEnd"/>
      <w:r w:rsidRPr="00327F9D">
        <w:rPr>
          <w:sz w:val="26"/>
          <w:szCs w:val="26"/>
          <w:shd w:val="clear" w:color="auto" w:fill="FFFFFF"/>
        </w:rPr>
        <w:t xml:space="preserve"> </w:t>
      </w:r>
      <w:proofErr w:type="spellStart"/>
      <w:r w:rsidRPr="00327F9D">
        <w:rPr>
          <w:sz w:val="26"/>
          <w:szCs w:val="26"/>
          <w:shd w:val="clear" w:color="auto" w:fill="FFFFFF"/>
        </w:rPr>
        <w:t>проведення</w:t>
      </w:r>
      <w:proofErr w:type="spellEnd"/>
      <w:r w:rsidRPr="00327F9D">
        <w:rPr>
          <w:sz w:val="26"/>
          <w:szCs w:val="26"/>
          <w:shd w:val="clear" w:color="auto" w:fill="FFFFFF"/>
        </w:rPr>
        <w:t xml:space="preserve">), за результатами </w:t>
      </w:r>
      <w:proofErr w:type="spellStart"/>
      <w:r w:rsidRPr="00327F9D">
        <w:rPr>
          <w:sz w:val="26"/>
          <w:szCs w:val="26"/>
          <w:shd w:val="clear" w:color="auto" w:fill="FFFFFF"/>
        </w:rPr>
        <w:t>дослідження</w:t>
      </w:r>
      <w:proofErr w:type="spellEnd"/>
      <w:r w:rsidRPr="00327F9D">
        <w:rPr>
          <w:sz w:val="26"/>
          <w:szCs w:val="26"/>
          <w:shd w:val="clear" w:color="auto" w:fill="FFFFFF"/>
        </w:rPr>
        <w:t xml:space="preserve"> </w:t>
      </w:r>
      <w:proofErr w:type="spellStart"/>
      <w:r w:rsidRPr="00327F9D">
        <w:rPr>
          <w:sz w:val="26"/>
          <w:szCs w:val="26"/>
          <w:shd w:val="clear" w:color="auto" w:fill="FFFFFF"/>
        </w:rPr>
        <w:t>інформації</w:t>
      </w:r>
      <w:proofErr w:type="spellEnd"/>
      <w:r w:rsidRPr="00327F9D">
        <w:rPr>
          <w:sz w:val="26"/>
          <w:szCs w:val="26"/>
          <w:shd w:val="clear" w:color="auto" w:fill="FFFFFF"/>
        </w:rPr>
        <w:t xml:space="preserve">, яка </w:t>
      </w:r>
      <w:proofErr w:type="spellStart"/>
      <w:r w:rsidRPr="00327F9D">
        <w:rPr>
          <w:sz w:val="26"/>
          <w:szCs w:val="26"/>
          <w:shd w:val="clear" w:color="auto" w:fill="FFFFFF"/>
        </w:rPr>
        <w:t>міститься</w:t>
      </w:r>
      <w:proofErr w:type="spellEnd"/>
      <w:r w:rsidRPr="00327F9D">
        <w:rPr>
          <w:sz w:val="26"/>
          <w:szCs w:val="26"/>
          <w:shd w:val="clear" w:color="auto" w:fill="FFFFFF"/>
        </w:rPr>
        <w:t xml:space="preserve"> в </w:t>
      </w:r>
      <w:proofErr w:type="spellStart"/>
      <w:r w:rsidRPr="00327F9D">
        <w:rPr>
          <w:sz w:val="26"/>
          <w:szCs w:val="26"/>
          <w:shd w:val="clear" w:color="auto" w:fill="FFFFFF"/>
        </w:rPr>
        <w:t>суддівському</w:t>
      </w:r>
      <w:proofErr w:type="spellEnd"/>
      <w:r w:rsidRPr="00327F9D">
        <w:rPr>
          <w:sz w:val="26"/>
          <w:szCs w:val="26"/>
          <w:shd w:val="clear" w:color="auto" w:fill="FFFFFF"/>
        </w:rPr>
        <w:t xml:space="preserve"> </w:t>
      </w:r>
      <w:proofErr w:type="spellStart"/>
      <w:r w:rsidRPr="00327F9D">
        <w:rPr>
          <w:sz w:val="26"/>
          <w:szCs w:val="26"/>
          <w:shd w:val="clear" w:color="auto" w:fill="FFFFFF"/>
        </w:rPr>
        <w:t>досьє</w:t>
      </w:r>
      <w:proofErr w:type="spellEnd"/>
      <w:r w:rsidRPr="00327F9D">
        <w:rPr>
          <w:sz w:val="26"/>
          <w:szCs w:val="26"/>
          <w:shd w:val="clear" w:color="auto" w:fill="FFFFFF"/>
        </w:rPr>
        <w:t xml:space="preserve">, і </w:t>
      </w:r>
      <w:proofErr w:type="spellStart"/>
      <w:r w:rsidRPr="00327F9D">
        <w:rPr>
          <w:sz w:val="26"/>
          <w:szCs w:val="26"/>
          <w:shd w:val="clear" w:color="auto" w:fill="FFFFFF"/>
        </w:rPr>
        <w:t>співбесіди</w:t>
      </w:r>
      <w:proofErr w:type="spellEnd"/>
      <w:r w:rsidRPr="00327F9D">
        <w:rPr>
          <w:sz w:val="26"/>
          <w:szCs w:val="26"/>
          <w:shd w:val="clear" w:color="auto" w:fill="FFFFFF"/>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Комісією</w:t>
      </w:r>
      <w:proofErr w:type="spellEnd"/>
      <w:r w:rsidRPr="00327F9D">
        <w:rPr>
          <w:sz w:val="26"/>
          <w:szCs w:val="26"/>
        </w:rPr>
        <w:t xml:space="preserve"> </w:t>
      </w:r>
      <w:proofErr w:type="spellStart"/>
      <w:r w:rsidRPr="00327F9D">
        <w:rPr>
          <w:sz w:val="26"/>
          <w:szCs w:val="26"/>
        </w:rPr>
        <w:t>встановлено</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00C26B69" w:rsidRPr="00327F9D">
        <w:rPr>
          <w:sz w:val="26"/>
          <w:szCs w:val="26"/>
          <w:lang w:val="uk-UA"/>
        </w:rPr>
        <w:t>Трасковський</w:t>
      </w:r>
      <w:proofErr w:type="spellEnd"/>
      <w:r w:rsidR="00C26B69" w:rsidRPr="00327F9D">
        <w:rPr>
          <w:sz w:val="26"/>
          <w:szCs w:val="26"/>
          <w:lang w:val="uk-UA"/>
        </w:rPr>
        <w:t xml:space="preserve"> С.Л. </w:t>
      </w:r>
      <w:proofErr w:type="spellStart"/>
      <w:r w:rsidRPr="00327F9D">
        <w:rPr>
          <w:sz w:val="26"/>
          <w:szCs w:val="26"/>
        </w:rPr>
        <w:t>пройшов</w:t>
      </w:r>
      <w:proofErr w:type="spellEnd"/>
      <w:r w:rsidRPr="00327F9D">
        <w:rPr>
          <w:sz w:val="26"/>
          <w:szCs w:val="26"/>
        </w:rPr>
        <w:t xml:space="preserve"> </w:t>
      </w:r>
      <w:proofErr w:type="spellStart"/>
      <w:r w:rsidRPr="00327F9D">
        <w:rPr>
          <w:sz w:val="26"/>
          <w:szCs w:val="26"/>
        </w:rPr>
        <w:t>тестування</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та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t>здібностей</w:t>
      </w:r>
      <w:proofErr w:type="spellEnd"/>
      <w:r w:rsidRPr="00327F9D">
        <w:rPr>
          <w:sz w:val="26"/>
          <w:szCs w:val="26"/>
        </w:rPr>
        <w:t xml:space="preserve">, за результатами </w:t>
      </w:r>
      <w:proofErr w:type="spellStart"/>
      <w:r w:rsidRPr="00327F9D">
        <w:rPr>
          <w:sz w:val="26"/>
          <w:szCs w:val="26"/>
        </w:rPr>
        <w:t>якого</w:t>
      </w:r>
      <w:proofErr w:type="spellEnd"/>
      <w:r w:rsidRPr="00327F9D">
        <w:rPr>
          <w:sz w:val="26"/>
          <w:szCs w:val="26"/>
        </w:rPr>
        <w:t xml:space="preserve"> </w:t>
      </w:r>
      <w:proofErr w:type="spellStart"/>
      <w:r w:rsidRPr="00327F9D">
        <w:rPr>
          <w:sz w:val="26"/>
          <w:szCs w:val="26"/>
        </w:rPr>
        <w:t>складено</w:t>
      </w:r>
      <w:proofErr w:type="spellEnd"/>
      <w:r w:rsidRPr="00327F9D">
        <w:rPr>
          <w:sz w:val="26"/>
          <w:szCs w:val="26"/>
        </w:rPr>
        <w:t xml:space="preserve"> </w:t>
      </w:r>
      <w:proofErr w:type="spellStart"/>
      <w:r w:rsidRPr="00327F9D">
        <w:rPr>
          <w:sz w:val="26"/>
          <w:szCs w:val="26"/>
        </w:rPr>
        <w:t>висновок</w:t>
      </w:r>
      <w:proofErr w:type="spellEnd"/>
      <w:r w:rsidRPr="00327F9D">
        <w:rPr>
          <w:sz w:val="26"/>
          <w:szCs w:val="26"/>
        </w:rPr>
        <w:t xml:space="preserve"> та </w:t>
      </w:r>
      <w:proofErr w:type="spellStart"/>
      <w:r w:rsidRPr="00327F9D">
        <w:rPr>
          <w:sz w:val="26"/>
          <w:szCs w:val="26"/>
        </w:rPr>
        <w:t>визначено</w:t>
      </w:r>
      <w:proofErr w:type="spellEnd"/>
      <w:r w:rsidRPr="00327F9D">
        <w:rPr>
          <w:sz w:val="26"/>
          <w:szCs w:val="26"/>
        </w:rPr>
        <w:t xml:space="preserve"> </w:t>
      </w:r>
      <w:proofErr w:type="spellStart"/>
      <w:r w:rsidRPr="00327F9D">
        <w:rPr>
          <w:sz w:val="26"/>
          <w:szCs w:val="26"/>
        </w:rPr>
        <w:t>рівні</w:t>
      </w:r>
      <w:proofErr w:type="spellEnd"/>
      <w:r w:rsidRPr="00327F9D">
        <w:rPr>
          <w:sz w:val="26"/>
          <w:szCs w:val="26"/>
        </w:rPr>
        <w:t xml:space="preserve"> </w:t>
      </w:r>
      <w:proofErr w:type="spellStart"/>
      <w:r w:rsidRPr="00327F9D">
        <w:rPr>
          <w:sz w:val="26"/>
          <w:szCs w:val="26"/>
        </w:rPr>
        <w:t>показників</w:t>
      </w:r>
      <w:proofErr w:type="spellEnd"/>
      <w:r w:rsidRPr="00327F9D">
        <w:rPr>
          <w:sz w:val="26"/>
          <w:szCs w:val="26"/>
        </w:rPr>
        <w:t xml:space="preserve"> </w:t>
      </w:r>
      <w:proofErr w:type="spellStart"/>
      <w:r w:rsidRPr="00327F9D">
        <w:rPr>
          <w:sz w:val="26"/>
          <w:szCs w:val="26"/>
        </w:rPr>
        <w:t>критеріїв</w:t>
      </w:r>
      <w:proofErr w:type="spellEnd"/>
      <w:r w:rsidRPr="00327F9D">
        <w:rPr>
          <w:sz w:val="26"/>
          <w:szCs w:val="26"/>
        </w:rPr>
        <w:t xml:space="preserve"> </w:t>
      </w:r>
      <w:proofErr w:type="spellStart"/>
      <w:r w:rsidRPr="00327F9D">
        <w:rPr>
          <w:sz w:val="26"/>
          <w:szCs w:val="26"/>
        </w:rPr>
        <w:t>особистої</w:t>
      </w:r>
      <w:proofErr w:type="spellEnd"/>
      <w:r w:rsidRPr="00327F9D">
        <w:rPr>
          <w:sz w:val="26"/>
          <w:szCs w:val="26"/>
        </w:rPr>
        <w:t xml:space="preserve">, </w:t>
      </w:r>
      <w:proofErr w:type="spellStart"/>
      <w:r w:rsidRPr="00327F9D">
        <w:rPr>
          <w:sz w:val="26"/>
          <w:szCs w:val="26"/>
        </w:rPr>
        <w:t>соціальної</w:t>
      </w:r>
      <w:proofErr w:type="spellEnd"/>
      <w:r w:rsidRPr="00327F9D">
        <w:rPr>
          <w:sz w:val="26"/>
          <w:szCs w:val="26"/>
        </w:rPr>
        <w:t xml:space="preserve"> </w:t>
      </w:r>
      <w:proofErr w:type="spellStart"/>
      <w:r w:rsidRPr="00327F9D">
        <w:rPr>
          <w:sz w:val="26"/>
          <w:szCs w:val="26"/>
        </w:rPr>
        <w:t>компетентності</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Н</w:t>
      </w:r>
      <w:r w:rsidRPr="00327F9D">
        <w:rPr>
          <w:sz w:val="26"/>
          <w:szCs w:val="26"/>
          <w:shd w:val="clear" w:color="auto" w:fill="FFFFFF"/>
        </w:rPr>
        <w:t xml:space="preserve">а </w:t>
      </w:r>
      <w:proofErr w:type="spellStart"/>
      <w:r w:rsidRPr="00327F9D">
        <w:rPr>
          <w:sz w:val="26"/>
          <w:szCs w:val="26"/>
          <w:shd w:val="clear" w:color="auto" w:fill="FFFFFF"/>
        </w:rPr>
        <w:t>підставі</w:t>
      </w:r>
      <w:proofErr w:type="spellEnd"/>
      <w:r w:rsidRPr="00327F9D">
        <w:rPr>
          <w:sz w:val="26"/>
          <w:szCs w:val="26"/>
          <w:shd w:val="clear" w:color="auto" w:fill="FFFFFF"/>
        </w:rPr>
        <w:t xml:space="preserve"> </w:t>
      </w:r>
      <w:proofErr w:type="spellStart"/>
      <w:r w:rsidRPr="00327F9D">
        <w:rPr>
          <w:sz w:val="26"/>
          <w:szCs w:val="26"/>
          <w:shd w:val="clear" w:color="auto" w:fill="FFFFFF"/>
        </w:rPr>
        <w:t>аналізу</w:t>
      </w:r>
      <w:proofErr w:type="spellEnd"/>
      <w:r w:rsidRPr="00327F9D">
        <w:rPr>
          <w:sz w:val="26"/>
          <w:szCs w:val="26"/>
          <w:shd w:val="clear" w:color="auto" w:fill="FFFFFF"/>
        </w:rPr>
        <w:t xml:space="preserve"> </w:t>
      </w:r>
      <w:proofErr w:type="spellStart"/>
      <w:r w:rsidRPr="00327F9D">
        <w:rPr>
          <w:sz w:val="26"/>
          <w:szCs w:val="26"/>
          <w:shd w:val="clear" w:color="auto" w:fill="FFFFFF"/>
        </w:rPr>
        <w:t>висновку</w:t>
      </w:r>
      <w:proofErr w:type="spellEnd"/>
      <w:r w:rsidRPr="00327F9D">
        <w:rPr>
          <w:sz w:val="26"/>
          <w:szCs w:val="26"/>
          <w:shd w:val="clear" w:color="auto" w:fill="FFFFFF"/>
        </w:rPr>
        <w:t xml:space="preserve">, </w:t>
      </w:r>
      <w:proofErr w:type="spellStart"/>
      <w:r w:rsidRPr="00327F9D">
        <w:rPr>
          <w:sz w:val="26"/>
          <w:szCs w:val="26"/>
          <w:shd w:val="clear" w:color="auto" w:fill="FFFFFF"/>
        </w:rPr>
        <w:t>дослідження</w:t>
      </w:r>
      <w:proofErr w:type="spellEnd"/>
      <w:r w:rsidRPr="00327F9D">
        <w:rPr>
          <w:sz w:val="26"/>
          <w:szCs w:val="26"/>
          <w:shd w:val="clear" w:color="auto" w:fill="FFFFFF"/>
        </w:rPr>
        <w:t xml:space="preserve"> </w:t>
      </w:r>
      <w:proofErr w:type="spellStart"/>
      <w:r w:rsidRPr="00327F9D">
        <w:rPr>
          <w:sz w:val="26"/>
          <w:szCs w:val="26"/>
          <w:shd w:val="clear" w:color="auto" w:fill="FFFFFF"/>
        </w:rPr>
        <w:t>інформації</w:t>
      </w:r>
      <w:proofErr w:type="spellEnd"/>
      <w:r w:rsidRPr="00327F9D">
        <w:rPr>
          <w:sz w:val="26"/>
          <w:szCs w:val="26"/>
          <w:shd w:val="clear" w:color="auto" w:fill="FFFFFF"/>
        </w:rPr>
        <w:t xml:space="preserve">, </w:t>
      </w:r>
      <w:proofErr w:type="spellStart"/>
      <w:r w:rsidRPr="00327F9D">
        <w:rPr>
          <w:sz w:val="26"/>
          <w:szCs w:val="26"/>
          <w:shd w:val="clear" w:color="auto" w:fill="FFFFFF"/>
        </w:rPr>
        <w:t>що</w:t>
      </w:r>
      <w:proofErr w:type="spellEnd"/>
      <w:r w:rsidRPr="00327F9D">
        <w:rPr>
          <w:sz w:val="26"/>
          <w:szCs w:val="26"/>
          <w:shd w:val="clear" w:color="auto" w:fill="FFFFFF"/>
        </w:rPr>
        <w:t xml:space="preserve"> </w:t>
      </w:r>
      <w:proofErr w:type="spellStart"/>
      <w:r w:rsidRPr="00327F9D">
        <w:rPr>
          <w:sz w:val="26"/>
          <w:szCs w:val="26"/>
          <w:shd w:val="clear" w:color="auto" w:fill="FFFFFF"/>
        </w:rPr>
        <w:t>міститься</w:t>
      </w:r>
      <w:proofErr w:type="spellEnd"/>
      <w:r w:rsidRPr="00327F9D">
        <w:rPr>
          <w:sz w:val="26"/>
          <w:szCs w:val="26"/>
          <w:shd w:val="clear" w:color="auto" w:fill="FFFFFF"/>
        </w:rPr>
        <w:t xml:space="preserve"> в </w:t>
      </w:r>
      <w:proofErr w:type="spellStart"/>
      <w:r w:rsidRPr="00327F9D">
        <w:rPr>
          <w:sz w:val="26"/>
          <w:szCs w:val="26"/>
          <w:shd w:val="clear" w:color="auto" w:fill="FFFFFF"/>
        </w:rPr>
        <w:t>суддівському</w:t>
      </w:r>
      <w:proofErr w:type="spellEnd"/>
      <w:r w:rsidRPr="00327F9D">
        <w:rPr>
          <w:sz w:val="26"/>
          <w:szCs w:val="26"/>
          <w:shd w:val="clear" w:color="auto" w:fill="FFFFFF"/>
        </w:rPr>
        <w:t xml:space="preserve"> </w:t>
      </w:r>
      <w:proofErr w:type="spellStart"/>
      <w:r w:rsidRPr="00327F9D">
        <w:rPr>
          <w:sz w:val="26"/>
          <w:szCs w:val="26"/>
          <w:shd w:val="clear" w:color="auto" w:fill="FFFFFF"/>
        </w:rPr>
        <w:t>досьє</w:t>
      </w:r>
      <w:proofErr w:type="spellEnd"/>
      <w:r w:rsidRPr="00327F9D">
        <w:rPr>
          <w:sz w:val="26"/>
          <w:szCs w:val="26"/>
          <w:shd w:val="clear" w:color="auto" w:fill="FFFFFF"/>
        </w:rPr>
        <w:t xml:space="preserve">, та </w:t>
      </w:r>
      <w:proofErr w:type="spellStart"/>
      <w:r w:rsidRPr="00327F9D">
        <w:rPr>
          <w:sz w:val="26"/>
          <w:szCs w:val="26"/>
          <w:shd w:val="clear" w:color="auto" w:fill="FFFFFF"/>
        </w:rPr>
        <w:t>співбесіди</w:t>
      </w:r>
      <w:proofErr w:type="spellEnd"/>
      <w:r w:rsidRPr="00327F9D">
        <w:rPr>
          <w:sz w:val="26"/>
          <w:szCs w:val="26"/>
          <w:shd w:val="clear" w:color="auto" w:fill="FFFFFF"/>
        </w:rPr>
        <w:t xml:space="preserve"> за </w:t>
      </w:r>
      <w:proofErr w:type="spellStart"/>
      <w:r w:rsidRPr="00327F9D">
        <w:rPr>
          <w:sz w:val="26"/>
          <w:szCs w:val="26"/>
          <w:shd w:val="clear" w:color="auto" w:fill="FFFFFF"/>
        </w:rPr>
        <w:t>критерієм</w:t>
      </w:r>
      <w:proofErr w:type="spellEnd"/>
      <w:r w:rsidRPr="00327F9D">
        <w:rPr>
          <w:sz w:val="26"/>
          <w:szCs w:val="26"/>
          <w:shd w:val="clear" w:color="auto" w:fill="FFFFFF"/>
        </w:rPr>
        <w:t xml:space="preserve"> </w:t>
      </w:r>
      <w:proofErr w:type="spellStart"/>
      <w:r w:rsidRPr="00327F9D">
        <w:rPr>
          <w:sz w:val="26"/>
          <w:szCs w:val="26"/>
          <w:shd w:val="clear" w:color="auto" w:fill="FFFFFF"/>
        </w:rPr>
        <w:t>особи</w:t>
      </w:r>
      <w:r w:rsidR="002C0B86" w:rsidRPr="00327F9D">
        <w:rPr>
          <w:sz w:val="26"/>
          <w:szCs w:val="26"/>
          <w:shd w:val="clear" w:color="auto" w:fill="FFFFFF"/>
        </w:rPr>
        <w:t>стої</w:t>
      </w:r>
      <w:proofErr w:type="spellEnd"/>
      <w:r w:rsidR="002C0B86" w:rsidRPr="00327F9D">
        <w:rPr>
          <w:sz w:val="26"/>
          <w:szCs w:val="26"/>
          <w:shd w:val="clear" w:color="auto" w:fill="FFFFFF"/>
        </w:rPr>
        <w:t xml:space="preserve"> </w:t>
      </w:r>
      <w:proofErr w:type="spellStart"/>
      <w:r w:rsidR="002C0B86" w:rsidRPr="00327F9D">
        <w:rPr>
          <w:sz w:val="26"/>
          <w:szCs w:val="26"/>
          <w:shd w:val="clear" w:color="auto" w:fill="FFFFFF"/>
        </w:rPr>
        <w:t>компетенції</w:t>
      </w:r>
      <w:proofErr w:type="spellEnd"/>
      <w:r w:rsidR="002C0B86" w:rsidRPr="00327F9D">
        <w:rPr>
          <w:sz w:val="26"/>
          <w:szCs w:val="26"/>
          <w:shd w:val="clear" w:color="auto" w:fill="FFFFFF"/>
        </w:rPr>
        <w:t xml:space="preserve"> </w:t>
      </w:r>
      <w:proofErr w:type="spellStart"/>
      <w:r w:rsidR="002C0B86" w:rsidRPr="00327F9D">
        <w:rPr>
          <w:sz w:val="26"/>
          <w:szCs w:val="26"/>
          <w:shd w:val="clear" w:color="auto" w:fill="FFFFFF"/>
        </w:rPr>
        <w:t>суддя</w:t>
      </w:r>
      <w:proofErr w:type="spellEnd"/>
      <w:r w:rsidR="002C0B86" w:rsidRPr="00327F9D">
        <w:rPr>
          <w:sz w:val="26"/>
          <w:szCs w:val="26"/>
          <w:shd w:val="clear" w:color="auto" w:fill="FFFFFF"/>
        </w:rPr>
        <w:t xml:space="preserve"> </w:t>
      </w:r>
      <w:proofErr w:type="spellStart"/>
      <w:r w:rsidR="002C0B86" w:rsidRPr="00327F9D">
        <w:rPr>
          <w:sz w:val="26"/>
          <w:szCs w:val="26"/>
          <w:shd w:val="clear" w:color="auto" w:fill="FFFFFF"/>
        </w:rPr>
        <w:t>здобув</w:t>
      </w:r>
      <w:proofErr w:type="spellEnd"/>
      <w:r w:rsidR="002C0B86" w:rsidRPr="00327F9D">
        <w:rPr>
          <w:sz w:val="26"/>
          <w:szCs w:val="26"/>
          <w:shd w:val="clear" w:color="auto" w:fill="FFFFFF"/>
        </w:rPr>
        <w:t xml:space="preserve"> </w:t>
      </w:r>
      <w:r w:rsidR="00957A2A" w:rsidRPr="00327F9D">
        <w:rPr>
          <w:sz w:val="26"/>
          <w:szCs w:val="26"/>
          <w:shd w:val="clear" w:color="auto" w:fill="FFFFFF"/>
          <w:lang w:val="uk-UA"/>
        </w:rPr>
        <w:t>60</w:t>
      </w:r>
      <w:r w:rsidRPr="00327F9D">
        <w:rPr>
          <w:sz w:val="26"/>
          <w:szCs w:val="26"/>
          <w:shd w:val="clear" w:color="auto" w:fill="FFFFFF"/>
        </w:rPr>
        <w:t xml:space="preserve"> бал</w:t>
      </w:r>
      <w:proofErr w:type="spellStart"/>
      <w:r w:rsidR="00957A2A" w:rsidRPr="00327F9D">
        <w:rPr>
          <w:sz w:val="26"/>
          <w:szCs w:val="26"/>
          <w:shd w:val="clear" w:color="auto" w:fill="FFFFFF"/>
          <w:lang w:val="uk-UA"/>
        </w:rPr>
        <w:t>ів</w:t>
      </w:r>
      <w:proofErr w:type="spellEnd"/>
      <w:r w:rsidRPr="00327F9D">
        <w:rPr>
          <w:sz w:val="26"/>
          <w:szCs w:val="26"/>
          <w:shd w:val="clear" w:color="auto" w:fill="FFFFFF"/>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b/>
          <w:bCs/>
          <w:sz w:val="26"/>
          <w:szCs w:val="26"/>
          <w:shd w:val="clear" w:color="auto" w:fill="FFFFFF"/>
        </w:rPr>
        <w:t xml:space="preserve">VII. </w:t>
      </w:r>
      <w:proofErr w:type="spellStart"/>
      <w:r w:rsidRPr="00327F9D">
        <w:rPr>
          <w:b/>
          <w:bCs/>
          <w:sz w:val="26"/>
          <w:szCs w:val="26"/>
          <w:shd w:val="clear" w:color="auto" w:fill="FFFFFF"/>
        </w:rPr>
        <w:t>Результати</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оцінювання</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відповідності</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судді</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займаній</w:t>
      </w:r>
      <w:proofErr w:type="spellEnd"/>
      <w:r w:rsidRPr="00327F9D">
        <w:rPr>
          <w:b/>
          <w:bCs/>
          <w:sz w:val="26"/>
          <w:szCs w:val="26"/>
          <w:shd w:val="clear" w:color="auto" w:fill="FFFFFF"/>
        </w:rPr>
        <w:t xml:space="preserve"> </w:t>
      </w:r>
      <w:proofErr w:type="spellStart"/>
      <w:r w:rsidRPr="00327F9D">
        <w:rPr>
          <w:b/>
          <w:bCs/>
          <w:sz w:val="26"/>
          <w:szCs w:val="26"/>
          <w:shd w:val="clear" w:color="auto" w:fill="FFFFFF"/>
        </w:rPr>
        <w:t>посаді</w:t>
      </w:r>
      <w:proofErr w:type="spellEnd"/>
      <w:r w:rsidRPr="00327F9D">
        <w:rPr>
          <w:b/>
          <w:bCs/>
          <w:sz w:val="26"/>
          <w:szCs w:val="26"/>
          <w:shd w:val="clear" w:color="auto" w:fill="FFFFFF"/>
        </w:rPr>
        <w:t xml:space="preserve"> за </w:t>
      </w:r>
      <w:proofErr w:type="spellStart"/>
      <w:r w:rsidRPr="00327F9D">
        <w:rPr>
          <w:b/>
          <w:bCs/>
          <w:sz w:val="26"/>
          <w:szCs w:val="26"/>
          <w:shd w:val="clear" w:color="auto" w:fill="FFFFFF"/>
        </w:rPr>
        <w:t>критерієм</w:t>
      </w:r>
      <w:proofErr w:type="spellEnd"/>
      <w:r w:rsidRPr="00327F9D">
        <w:rPr>
          <w:b/>
          <w:bCs/>
          <w:sz w:val="26"/>
          <w:szCs w:val="26"/>
          <w:shd w:val="clear" w:color="auto" w:fill="FFFFFF"/>
        </w:rPr>
        <w:t xml:space="preserve"> </w:t>
      </w:r>
      <w:proofErr w:type="spellStart"/>
      <w:r w:rsidRPr="00327F9D">
        <w:rPr>
          <w:b/>
          <w:bCs/>
          <w:sz w:val="26"/>
          <w:szCs w:val="26"/>
        </w:rPr>
        <w:t>соціальної</w:t>
      </w:r>
      <w:proofErr w:type="spellEnd"/>
      <w:r w:rsidRPr="00327F9D">
        <w:rPr>
          <w:b/>
          <w:bCs/>
          <w:sz w:val="26"/>
          <w:szCs w:val="26"/>
        </w:rPr>
        <w:t xml:space="preserve"> </w:t>
      </w:r>
      <w:proofErr w:type="spellStart"/>
      <w:r w:rsidRPr="00327F9D">
        <w:rPr>
          <w:b/>
          <w:bCs/>
          <w:sz w:val="26"/>
          <w:szCs w:val="26"/>
        </w:rPr>
        <w:t>компетентності</w:t>
      </w:r>
      <w:proofErr w:type="spellEnd"/>
      <w:r w:rsidRPr="00327F9D">
        <w:rPr>
          <w:b/>
          <w:bCs/>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Згідно</w:t>
      </w:r>
      <w:proofErr w:type="spellEnd"/>
      <w:r w:rsidRPr="00327F9D">
        <w:rPr>
          <w:sz w:val="26"/>
          <w:szCs w:val="26"/>
        </w:rPr>
        <w:t xml:space="preserve"> з пунктом 7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shd w:val="clear" w:color="auto" w:fill="FFFFFF"/>
        </w:rPr>
        <w:t>відповідність</w:t>
      </w:r>
      <w:proofErr w:type="spellEnd"/>
      <w:r w:rsidRPr="00327F9D">
        <w:rPr>
          <w:sz w:val="26"/>
          <w:szCs w:val="26"/>
          <w:shd w:val="clear" w:color="auto" w:fill="FFFFFF"/>
        </w:rPr>
        <w:t xml:space="preserve"> </w:t>
      </w:r>
      <w:proofErr w:type="spellStart"/>
      <w:r w:rsidRPr="00327F9D">
        <w:rPr>
          <w:sz w:val="26"/>
          <w:szCs w:val="26"/>
          <w:shd w:val="clear" w:color="auto" w:fill="FFFFFF"/>
        </w:rPr>
        <w:t>судді</w:t>
      </w:r>
      <w:proofErr w:type="spellEnd"/>
      <w:r w:rsidRPr="00327F9D">
        <w:rPr>
          <w:sz w:val="26"/>
          <w:szCs w:val="26"/>
          <w:shd w:val="clear" w:color="auto" w:fill="FFFFFF"/>
        </w:rPr>
        <w:t xml:space="preserve"> </w:t>
      </w:r>
      <w:proofErr w:type="spellStart"/>
      <w:r w:rsidRPr="00327F9D">
        <w:rPr>
          <w:sz w:val="26"/>
          <w:szCs w:val="26"/>
          <w:shd w:val="clear" w:color="auto" w:fill="FFFFFF"/>
        </w:rPr>
        <w:t>критерію</w:t>
      </w:r>
      <w:proofErr w:type="spellEnd"/>
      <w:r w:rsidRPr="00327F9D">
        <w:rPr>
          <w:sz w:val="26"/>
          <w:szCs w:val="26"/>
          <w:shd w:val="clear" w:color="auto" w:fill="FFFFFF"/>
        </w:rPr>
        <w:t xml:space="preserve"> </w:t>
      </w:r>
      <w:proofErr w:type="spellStart"/>
      <w:r w:rsidRPr="00327F9D">
        <w:rPr>
          <w:sz w:val="26"/>
          <w:szCs w:val="26"/>
          <w:shd w:val="clear" w:color="auto" w:fill="FFFFFF"/>
        </w:rPr>
        <w:t>соціальної</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компетентності</w:t>
      </w:r>
      <w:proofErr w:type="spellEnd"/>
      <w:r w:rsidRPr="00327F9D">
        <w:rPr>
          <w:sz w:val="26"/>
          <w:szCs w:val="26"/>
          <w:shd w:val="clear" w:color="auto" w:fill="FFFFFF"/>
        </w:rPr>
        <w:t xml:space="preserve"> </w:t>
      </w:r>
      <w:proofErr w:type="spellStart"/>
      <w:r w:rsidRPr="00327F9D">
        <w:rPr>
          <w:sz w:val="26"/>
          <w:szCs w:val="26"/>
          <w:shd w:val="clear" w:color="auto" w:fill="FFFFFF"/>
        </w:rPr>
        <w:t>визначається</w:t>
      </w:r>
      <w:proofErr w:type="spellEnd"/>
      <w:r w:rsidRPr="00327F9D">
        <w:rPr>
          <w:sz w:val="26"/>
          <w:szCs w:val="26"/>
          <w:shd w:val="clear" w:color="auto" w:fill="FFFFFF"/>
        </w:rPr>
        <w:t xml:space="preserve"> за </w:t>
      </w:r>
      <w:proofErr w:type="spellStart"/>
      <w:r w:rsidRPr="00327F9D">
        <w:rPr>
          <w:sz w:val="26"/>
          <w:szCs w:val="26"/>
          <w:shd w:val="clear" w:color="auto" w:fill="FFFFFF"/>
        </w:rPr>
        <w:t>показниками</w:t>
      </w:r>
      <w:proofErr w:type="spellEnd"/>
      <w:r w:rsidRPr="00327F9D">
        <w:rPr>
          <w:sz w:val="26"/>
          <w:szCs w:val="26"/>
          <w:shd w:val="clear" w:color="auto" w:fill="FFFFFF"/>
        </w:rPr>
        <w:t xml:space="preserve"> </w:t>
      </w:r>
      <w:proofErr w:type="spellStart"/>
      <w:r w:rsidRPr="00327F9D">
        <w:rPr>
          <w:sz w:val="26"/>
          <w:szCs w:val="26"/>
          <w:shd w:val="clear" w:color="auto" w:fill="FFFFFF"/>
        </w:rPr>
        <w:t>тестувань</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особистих</w:t>
      </w:r>
      <w:proofErr w:type="spellEnd"/>
      <w:r w:rsidRPr="00327F9D">
        <w:rPr>
          <w:sz w:val="26"/>
          <w:szCs w:val="26"/>
          <w:shd w:val="clear" w:color="auto" w:fill="FFFFFF"/>
        </w:rPr>
        <w:t xml:space="preserve"> морально-</w:t>
      </w:r>
      <w:proofErr w:type="spellStart"/>
      <w:r w:rsidRPr="00327F9D">
        <w:rPr>
          <w:sz w:val="26"/>
          <w:szCs w:val="26"/>
          <w:shd w:val="clear" w:color="auto" w:fill="FFFFFF"/>
        </w:rPr>
        <w:t>психологічних</w:t>
      </w:r>
      <w:proofErr w:type="spellEnd"/>
      <w:r w:rsidRPr="00327F9D">
        <w:rPr>
          <w:sz w:val="26"/>
          <w:szCs w:val="26"/>
          <w:shd w:val="clear" w:color="auto" w:fill="FFFFFF"/>
        </w:rPr>
        <w:t xml:space="preserve"> </w:t>
      </w:r>
      <w:proofErr w:type="spellStart"/>
      <w:r w:rsidRPr="00327F9D">
        <w:rPr>
          <w:sz w:val="26"/>
          <w:szCs w:val="26"/>
          <w:shd w:val="clear" w:color="auto" w:fill="FFFFFF"/>
        </w:rPr>
        <w:t>якостей</w:t>
      </w:r>
      <w:proofErr w:type="spellEnd"/>
      <w:r w:rsidRPr="00327F9D">
        <w:rPr>
          <w:sz w:val="26"/>
          <w:szCs w:val="26"/>
          <w:shd w:val="clear" w:color="auto" w:fill="FFFFFF"/>
        </w:rPr>
        <w:t xml:space="preserve"> та </w:t>
      </w:r>
      <w:proofErr w:type="spellStart"/>
      <w:r w:rsidRPr="00327F9D">
        <w:rPr>
          <w:sz w:val="26"/>
          <w:szCs w:val="26"/>
          <w:shd w:val="clear" w:color="auto" w:fill="FFFFFF"/>
        </w:rPr>
        <w:t>загальних</w:t>
      </w:r>
      <w:proofErr w:type="spellEnd"/>
      <w:r w:rsidRPr="00327F9D">
        <w:rPr>
          <w:sz w:val="26"/>
          <w:szCs w:val="26"/>
          <w:shd w:val="clear" w:color="auto" w:fill="FFFFFF"/>
        </w:rPr>
        <w:t xml:space="preserve"> </w:t>
      </w:r>
      <w:proofErr w:type="spellStart"/>
      <w:r w:rsidRPr="00327F9D">
        <w:rPr>
          <w:sz w:val="26"/>
          <w:szCs w:val="26"/>
          <w:shd w:val="clear" w:color="auto" w:fill="FFFFFF"/>
        </w:rPr>
        <w:t>здібностей</w:t>
      </w:r>
      <w:proofErr w:type="spellEnd"/>
      <w:r w:rsidRPr="00327F9D">
        <w:rPr>
          <w:sz w:val="26"/>
          <w:szCs w:val="26"/>
          <w:shd w:val="clear" w:color="auto" w:fill="FFFFFF"/>
        </w:rPr>
        <w:t xml:space="preserve">, такими як </w:t>
      </w:r>
      <w:proofErr w:type="spellStart"/>
      <w:r w:rsidRPr="00327F9D">
        <w:rPr>
          <w:sz w:val="26"/>
          <w:szCs w:val="26"/>
          <w:shd w:val="clear" w:color="auto" w:fill="FFFFFF"/>
        </w:rPr>
        <w:t>комунікативність</w:t>
      </w:r>
      <w:proofErr w:type="spellEnd"/>
      <w:r w:rsidRPr="00327F9D">
        <w:rPr>
          <w:sz w:val="26"/>
          <w:szCs w:val="26"/>
          <w:shd w:val="clear" w:color="auto" w:fill="FFFFFF"/>
        </w:rPr>
        <w:t xml:space="preserve">, </w:t>
      </w:r>
      <w:proofErr w:type="spellStart"/>
      <w:r w:rsidRPr="00327F9D">
        <w:rPr>
          <w:sz w:val="26"/>
          <w:szCs w:val="26"/>
          <w:shd w:val="clear" w:color="auto" w:fill="FFFFFF"/>
        </w:rPr>
        <w:lastRenderedPageBreak/>
        <w:t>організаторські</w:t>
      </w:r>
      <w:proofErr w:type="spellEnd"/>
      <w:r w:rsidRPr="00327F9D">
        <w:rPr>
          <w:sz w:val="26"/>
          <w:szCs w:val="26"/>
          <w:shd w:val="clear" w:color="auto" w:fill="FFFFFF"/>
        </w:rPr>
        <w:t xml:space="preserve"> </w:t>
      </w:r>
      <w:proofErr w:type="spellStart"/>
      <w:r w:rsidRPr="00327F9D">
        <w:rPr>
          <w:sz w:val="26"/>
          <w:szCs w:val="26"/>
          <w:shd w:val="clear" w:color="auto" w:fill="FFFFFF"/>
        </w:rPr>
        <w:t>здібності</w:t>
      </w:r>
      <w:proofErr w:type="spellEnd"/>
      <w:r w:rsidRPr="00327F9D">
        <w:rPr>
          <w:sz w:val="26"/>
          <w:szCs w:val="26"/>
          <w:shd w:val="clear" w:color="auto" w:fill="FFFFFF"/>
        </w:rPr>
        <w:t xml:space="preserve">, </w:t>
      </w:r>
      <w:proofErr w:type="spellStart"/>
      <w:r w:rsidRPr="00327F9D">
        <w:rPr>
          <w:sz w:val="26"/>
          <w:szCs w:val="26"/>
          <w:shd w:val="clear" w:color="auto" w:fill="FFFFFF"/>
        </w:rPr>
        <w:t>управлінські</w:t>
      </w:r>
      <w:proofErr w:type="spellEnd"/>
      <w:r w:rsidRPr="00327F9D">
        <w:rPr>
          <w:sz w:val="26"/>
          <w:szCs w:val="26"/>
          <w:shd w:val="clear" w:color="auto" w:fill="FFFFFF"/>
        </w:rPr>
        <w:t xml:space="preserve"> </w:t>
      </w:r>
      <w:proofErr w:type="spellStart"/>
      <w:r w:rsidRPr="00327F9D">
        <w:rPr>
          <w:sz w:val="26"/>
          <w:szCs w:val="26"/>
          <w:shd w:val="clear" w:color="auto" w:fill="FFFFFF"/>
        </w:rPr>
        <w:t>властивості</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особистості</w:t>
      </w:r>
      <w:proofErr w:type="spellEnd"/>
      <w:r w:rsidRPr="00327F9D">
        <w:rPr>
          <w:sz w:val="26"/>
          <w:szCs w:val="26"/>
          <w:shd w:val="clear" w:color="auto" w:fill="FFFFFF"/>
        </w:rPr>
        <w:t xml:space="preserve">, </w:t>
      </w:r>
      <w:proofErr w:type="spellStart"/>
      <w:r w:rsidRPr="00327F9D">
        <w:rPr>
          <w:sz w:val="26"/>
          <w:szCs w:val="26"/>
          <w:shd w:val="clear" w:color="auto" w:fill="FFFFFF"/>
        </w:rPr>
        <w:t>моральні</w:t>
      </w:r>
      <w:proofErr w:type="spellEnd"/>
      <w:r w:rsidRPr="00327F9D">
        <w:rPr>
          <w:sz w:val="26"/>
          <w:szCs w:val="26"/>
          <w:shd w:val="clear" w:color="auto" w:fill="FFFFFF"/>
        </w:rPr>
        <w:t xml:space="preserve"> </w:t>
      </w:r>
      <w:proofErr w:type="spellStart"/>
      <w:r w:rsidRPr="00327F9D">
        <w:rPr>
          <w:sz w:val="26"/>
          <w:szCs w:val="26"/>
          <w:shd w:val="clear" w:color="auto" w:fill="FFFFFF"/>
        </w:rPr>
        <w:t>риси</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особистості</w:t>
      </w:r>
      <w:proofErr w:type="spellEnd"/>
      <w:r w:rsidRPr="00327F9D">
        <w:rPr>
          <w:sz w:val="26"/>
          <w:szCs w:val="26"/>
          <w:shd w:val="clear" w:color="auto" w:fill="FFFFFF"/>
        </w:rPr>
        <w:t xml:space="preserve">, </w:t>
      </w:r>
      <w:proofErr w:type="spellStart"/>
      <w:r w:rsidRPr="00327F9D">
        <w:rPr>
          <w:sz w:val="26"/>
          <w:szCs w:val="26"/>
          <w:shd w:val="clear" w:color="auto" w:fill="FFFFFF"/>
        </w:rPr>
        <w:t>чесність</w:t>
      </w:r>
      <w:proofErr w:type="spellEnd"/>
      <w:r w:rsidRPr="00327F9D">
        <w:rPr>
          <w:sz w:val="26"/>
          <w:szCs w:val="26"/>
          <w:shd w:val="clear" w:color="auto" w:fill="FFFFFF"/>
        </w:rPr>
        <w:t xml:space="preserve">, </w:t>
      </w:r>
      <w:proofErr w:type="spellStart"/>
      <w:r w:rsidRPr="00327F9D">
        <w:rPr>
          <w:sz w:val="26"/>
          <w:szCs w:val="26"/>
          <w:shd w:val="clear" w:color="auto" w:fill="FFFFFF"/>
        </w:rPr>
        <w:t>порядність</w:t>
      </w:r>
      <w:proofErr w:type="spellEnd"/>
      <w:r w:rsidRPr="00327F9D">
        <w:rPr>
          <w:sz w:val="26"/>
          <w:szCs w:val="26"/>
          <w:shd w:val="clear" w:color="auto" w:fill="FFFFFF"/>
        </w:rPr>
        <w:t xml:space="preserve">, </w:t>
      </w:r>
      <w:proofErr w:type="spellStart"/>
      <w:r w:rsidRPr="00327F9D">
        <w:rPr>
          <w:sz w:val="26"/>
          <w:szCs w:val="26"/>
          <w:shd w:val="clear" w:color="auto" w:fill="FFFFFF"/>
        </w:rPr>
        <w:t>розуміння</w:t>
      </w:r>
      <w:proofErr w:type="spellEnd"/>
      <w:r w:rsidRPr="00327F9D">
        <w:rPr>
          <w:sz w:val="26"/>
          <w:szCs w:val="26"/>
          <w:shd w:val="clear" w:color="auto" w:fill="FFFFFF"/>
        </w:rPr>
        <w:t xml:space="preserve"> і </w:t>
      </w:r>
      <w:proofErr w:type="spellStart"/>
      <w:r w:rsidRPr="00327F9D">
        <w:rPr>
          <w:sz w:val="26"/>
          <w:szCs w:val="26"/>
          <w:shd w:val="clear" w:color="auto" w:fill="FFFFFF"/>
        </w:rPr>
        <w:t>дотримання</w:t>
      </w:r>
      <w:proofErr w:type="spellEnd"/>
      <w:r w:rsidRPr="00327F9D">
        <w:rPr>
          <w:sz w:val="26"/>
          <w:szCs w:val="26"/>
          <w:shd w:val="clear" w:color="auto" w:fill="FFFFFF"/>
        </w:rPr>
        <w:t xml:space="preserve"> правил та норм, </w:t>
      </w:r>
      <w:proofErr w:type="spellStart"/>
      <w:r w:rsidRPr="00327F9D">
        <w:rPr>
          <w:sz w:val="26"/>
          <w:szCs w:val="26"/>
          <w:shd w:val="clear" w:color="auto" w:fill="FFFFFF"/>
        </w:rPr>
        <w:t>відсутність</w:t>
      </w:r>
      <w:proofErr w:type="spellEnd"/>
      <w:r w:rsidRPr="00327F9D">
        <w:rPr>
          <w:sz w:val="26"/>
          <w:szCs w:val="26"/>
          <w:shd w:val="clear" w:color="auto" w:fill="FFFFFF"/>
        </w:rPr>
        <w:t xml:space="preserve"> </w:t>
      </w:r>
      <w:proofErr w:type="spellStart"/>
      <w:r w:rsidRPr="00327F9D">
        <w:rPr>
          <w:sz w:val="26"/>
          <w:szCs w:val="26"/>
          <w:shd w:val="clear" w:color="auto" w:fill="FFFFFF"/>
        </w:rPr>
        <w:t>схильності</w:t>
      </w:r>
      <w:proofErr w:type="spellEnd"/>
      <w:r w:rsidRPr="00327F9D">
        <w:rPr>
          <w:sz w:val="26"/>
          <w:szCs w:val="26"/>
          <w:shd w:val="clear" w:color="auto" w:fill="FFFFFF"/>
        </w:rPr>
        <w:t xml:space="preserve"> до </w:t>
      </w:r>
      <w:proofErr w:type="spellStart"/>
      <w:r w:rsidRPr="00327F9D">
        <w:rPr>
          <w:sz w:val="26"/>
          <w:szCs w:val="26"/>
          <w:shd w:val="clear" w:color="auto" w:fill="FFFFFF"/>
        </w:rPr>
        <w:t>контрпродуктивних</w:t>
      </w:r>
      <w:proofErr w:type="spellEnd"/>
      <w:r w:rsidRPr="00327F9D">
        <w:rPr>
          <w:sz w:val="26"/>
          <w:szCs w:val="26"/>
          <w:shd w:val="clear" w:color="auto" w:fill="FFFFFF"/>
        </w:rPr>
        <w:t xml:space="preserve"> </w:t>
      </w:r>
      <w:proofErr w:type="spellStart"/>
      <w:r w:rsidRPr="00327F9D">
        <w:rPr>
          <w:sz w:val="26"/>
          <w:szCs w:val="26"/>
          <w:shd w:val="clear" w:color="auto" w:fill="FFFFFF"/>
        </w:rPr>
        <w:t>дій</w:t>
      </w:r>
      <w:proofErr w:type="spellEnd"/>
      <w:r w:rsidRPr="00327F9D">
        <w:rPr>
          <w:sz w:val="26"/>
          <w:szCs w:val="26"/>
          <w:shd w:val="clear" w:color="auto" w:fill="FFFFFF"/>
        </w:rPr>
        <w:t xml:space="preserve">, </w:t>
      </w:r>
      <w:proofErr w:type="spellStart"/>
      <w:r w:rsidRPr="00327F9D">
        <w:rPr>
          <w:sz w:val="26"/>
          <w:szCs w:val="26"/>
          <w:shd w:val="clear" w:color="auto" w:fill="FFFFFF"/>
        </w:rPr>
        <w:t>дисциплінованість</w:t>
      </w:r>
      <w:proofErr w:type="spellEnd"/>
      <w:r w:rsidRPr="00327F9D">
        <w:rPr>
          <w:sz w:val="26"/>
          <w:szCs w:val="26"/>
          <w:shd w:val="clear" w:color="auto" w:fill="FFFFFF"/>
        </w:rPr>
        <w:t xml:space="preserve">, і </w:t>
      </w:r>
      <w:proofErr w:type="spellStart"/>
      <w:r w:rsidRPr="00327F9D">
        <w:rPr>
          <w:sz w:val="26"/>
          <w:szCs w:val="26"/>
          <w:shd w:val="clear" w:color="auto" w:fill="FFFFFF"/>
        </w:rPr>
        <w:t>оцінюються</w:t>
      </w:r>
      <w:proofErr w:type="spellEnd"/>
      <w:r w:rsidRPr="00327F9D">
        <w:rPr>
          <w:sz w:val="26"/>
          <w:szCs w:val="26"/>
          <w:shd w:val="clear" w:color="auto" w:fill="FFFFFF"/>
        </w:rPr>
        <w:t xml:space="preserve"> на </w:t>
      </w:r>
      <w:proofErr w:type="spellStart"/>
      <w:r w:rsidRPr="00327F9D">
        <w:rPr>
          <w:sz w:val="26"/>
          <w:szCs w:val="26"/>
          <w:shd w:val="clear" w:color="auto" w:fill="FFFFFF"/>
        </w:rPr>
        <w:t>підставі</w:t>
      </w:r>
      <w:proofErr w:type="spellEnd"/>
      <w:r w:rsidRPr="00327F9D">
        <w:rPr>
          <w:sz w:val="26"/>
          <w:szCs w:val="26"/>
          <w:shd w:val="clear" w:color="auto" w:fill="FFFFFF"/>
        </w:rPr>
        <w:t xml:space="preserve"> </w:t>
      </w:r>
      <w:proofErr w:type="spellStart"/>
      <w:r w:rsidRPr="00327F9D">
        <w:rPr>
          <w:sz w:val="26"/>
          <w:szCs w:val="26"/>
          <w:shd w:val="clear" w:color="auto" w:fill="FFFFFF"/>
        </w:rPr>
        <w:t>висновку</w:t>
      </w:r>
      <w:proofErr w:type="spellEnd"/>
      <w:r w:rsidRPr="00327F9D">
        <w:rPr>
          <w:sz w:val="26"/>
          <w:szCs w:val="26"/>
          <w:shd w:val="clear" w:color="auto" w:fill="FFFFFF"/>
        </w:rPr>
        <w:t xml:space="preserve"> про </w:t>
      </w:r>
      <w:proofErr w:type="spellStart"/>
      <w:r w:rsidRPr="00327F9D">
        <w:rPr>
          <w:sz w:val="26"/>
          <w:szCs w:val="26"/>
          <w:shd w:val="clear" w:color="auto" w:fill="FFFFFF"/>
        </w:rPr>
        <w:t>підсумки</w:t>
      </w:r>
      <w:proofErr w:type="spellEnd"/>
      <w:r w:rsidRPr="00327F9D">
        <w:rPr>
          <w:sz w:val="26"/>
          <w:szCs w:val="26"/>
          <w:shd w:val="clear" w:color="auto" w:fill="FFFFFF"/>
        </w:rPr>
        <w:t xml:space="preserve"> таких </w:t>
      </w:r>
      <w:proofErr w:type="spellStart"/>
      <w:r w:rsidRPr="00327F9D">
        <w:rPr>
          <w:sz w:val="26"/>
          <w:szCs w:val="26"/>
          <w:shd w:val="clear" w:color="auto" w:fill="FFFFFF"/>
        </w:rPr>
        <w:t>тестувань</w:t>
      </w:r>
      <w:proofErr w:type="spellEnd"/>
      <w:r w:rsidRPr="00327F9D">
        <w:rPr>
          <w:sz w:val="26"/>
          <w:szCs w:val="26"/>
          <w:shd w:val="clear" w:color="auto" w:fill="FFFFFF"/>
        </w:rPr>
        <w:t xml:space="preserve"> (у </w:t>
      </w:r>
      <w:proofErr w:type="spellStart"/>
      <w:r w:rsidRPr="00327F9D">
        <w:rPr>
          <w:sz w:val="26"/>
          <w:szCs w:val="26"/>
          <w:shd w:val="clear" w:color="auto" w:fill="FFFFFF"/>
        </w:rPr>
        <w:t>разі</w:t>
      </w:r>
      <w:proofErr w:type="spellEnd"/>
      <w:r w:rsidRPr="00327F9D">
        <w:rPr>
          <w:sz w:val="26"/>
          <w:szCs w:val="26"/>
          <w:shd w:val="clear" w:color="auto" w:fill="FFFFFF"/>
        </w:rPr>
        <w:t xml:space="preserve"> </w:t>
      </w:r>
      <w:proofErr w:type="spellStart"/>
      <w:r w:rsidRPr="00327F9D">
        <w:rPr>
          <w:sz w:val="26"/>
          <w:szCs w:val="26"/>
          <w:shd w:val="clear" w:color="auto" w:fill="FFFFFF"/>
        </w:rPr>
        <w:t>їх</w:t>
      </w:r>
      <w:proofErr w:type="spellEnd"/>
      <w:r w:rsidRPr="00327F9D">
        <w:rPr>
          <w:sz w:val="26"/>
          <w:szCs w:val="26"/>
          <w:shd w:val="clear" w:color="auto" w:fill="FFFFFF"/>
        </w:rPr>
        <w:t xml:space="preserve"> </w:t>
      </w:r>
      <w:proofErr w:type="spellStart"/>
      <w:r w:rsidRPr="00327F9D">
        <w:rPr>
          <w:sz w:val="26"/>
          <w:szCs w:val="26"/>
          <w:shd w:val="clear" w:color="auto" w:fill="FFFFFF"/>
        </w:rPr>
        <w:t>проведення</w:t>
      </w:r>
      <w:proofErr w:type="spellEnd"/>
      <w:r w:rsidRPr="00327F9D">
        <w:rPr>
          <w:sz w:val="26"/>
          <w:szCs w:val="26"/>
          <w:shd w:val="clear" w:color="auto" w:fill="FFFFFF"/>
        </w:rPr>
        <w:t xml:space="preserve">), за результатами </w:t>
      </w:r>
      <w:proofErr w:type="spellStart"/>
      <w:r w:rsidRPr="00327F9D">
        <w:rPr>
          <w:sz w:val="26"/>
          <w:szCs w:val="26"/>
          <w:shd w:val="clear" w:color="auto" w:fill="FFFFFF"/>
        </w:rPr>
        <w:t>дослідження</w:t>
      </w:r>
      <w:proofErr w:type="spellEnd"/>
      <w:r w:rsidRPr="00327F9D">
        <w:rPr>
          <w:sz w:val="26"/>
          <w:szCs w:val="26"/>
          <w:shd w:val="clear" w:color="auto" w:fill="FFFFFF"/>
        </w:rPr>
        <w:t xml:space="preserve"> </w:t>
      </w:r>
      <w:proofErr w:type="spellStart"/>
      <w:r w:rsidRPr="00327F9D">
        <w:rPr>
          <w:sz w:val="26"/>
          <w:szCs w:val="26"/>
          <w:shd w:val="clear" w:color="auto" w:fill="FFFFFF"/>
        </w:rPr>
        <w:t>інформації</w:t>
      </w:r>
      <w:proofErr w:type="spellEnd"/>
      <w:r w:rsidRPr="00327F9D">
        <w:rPr>
          <w:sz w:val="26"/>
          <w:szCs w:val="26"/>
          <w:shd w:val="clear" w:color="auto" w:fill="FFFFFF"/>
        </w:rPr>
        <w:t xml:space="preserve">, яка </w:t>
      </w:r>
      <w:proofErr w:type="spellStart"/>
      <w:r w:rsidRPr="00327F9D">
        <w:rPr>
          <w:sz w:val="26"/>
          <w:szCs w:val="26"/>
          <w:shd w:val="clear" w:color="auto" w:fill="FFFFFF"/>
        </w:rPr>
        <w:t>міститься</w:t>
      </w:r>
      <w:proofErr w:type="spellEnd"/>
      <w:r w:rsidRPr="00327F9D">
        <w:rPr>
          <w:sz w:val="26"/>
          <w:szCs w:val="26"/>
          <w:shd w:val="clear" w:color="auto" w:fill="FFFFFF"/>
        </w:rPr>
        <w:t xml:space="preserve"> в </w:t>
      </w:r>
      <w:proofErr w:type="spellStart"/>
      <w:r w:rsidRPr="00327F9D">
        <w:rPr>
          <w:sz w:val="26"/>
          <w:szCs w:val="26"/>
          <w:shd w:val="clear" w:color="auto" w:fill="FFFFFF"/>
        </w:rPr>
        <w:t>суддівському</w:t>
      </w:r>
      <w:proofErr w:type="spellEnd"/>
      <w:r w:rsidRPr="00327F9D">
        <w:rPr>
          <w:sz w:val="26"/>
          <w:szCs w:val="26"/>
          <w:shd w:val="clear" w:color="auto" w:fill="FFFFFF"/>
        </w:rPr>
        <w:t xml:space="preserve"> </w:t>
      </w:r>
      <w:proofErr w:type="spellStart"/>
      <w:r w:rsidRPr="00327F9D">
        <w:rPr>
          <w:sz w:val="26"/>
          <w:szCs w:val="26"/>
          <w:shd w:val="clear" w:color="auto" w:fill="FFFFFF"/>
        </w:rPr>
        <w:t>досьє</w:t>
      </w:r>
      <w:proofErr w:type="spellEnd"/>
      <w:r w:rsidRPr="00327F9D">
        <w:rPr>
          <w:sz w:val="26"/>
          <w:szCs w:val="26"/>
          <w:shd w:val="clear" w:color="auto" w:fill="FFFFFF"/>
        </w:rPr>
        <w:t xml:space="preserve">, і </w:t>
      </w:r>
      <w:proofErr w:type="spellStart"/>
      <w:r w:rsidRPr="00327F9D">
        <w:rPr>
          <w:sz w:val="26"/>
          <w:szCs w:val="26"/>
          <w:shd w:val="clear" w:color="auto" w:fill="FFFFFF"/>
        </w:rPr>
        <w:t>співбесіди</w:t>
      </w:r>
      <w:proofErr w:type="spellEnd"/>
      <w:r w:rsidRPr="00327F9D">
        <w:rPr>
          <w:sz w:val="26"/>
          <w:szCs w:val="26"/>
          <w:shd w:val="clear" w:color="auto" w:fill="FFFFFF"/>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shd w:val="clear" w:color="auto" w:fill="FFFFFF"/>
        </w:rPr>
        <w:t xml:space="preserve">За результатами </w:t>
      </w:r>
      <w:proofErr w:type="spellStart"/>
      <w:r w:rsidRPr="00327F9D">
        <w:rPr>
          <w:sz w:val="26"/>
          <w:szCs w:val="26"/>
          <w:shd w:val="clear" w:color="auto" w:fill="FFFFFF"/>
        </w:rPr>
        <w:t>дослідження</w:t>
      </w:r>
      <w:proofErr w:type="spellEnd"/>
      <w:r w:rsidRPr="00327F9D">
        <w:rPr>
          <w:sz w:val="26"/>
          <w:szCs w:val="26"/>
          <w:shd w:val="clear" w:color="auto" w:fill="FFFFFF"/>
        </w:rPr>
        <w:t xml:space="preserve"> </w:t>
      </w:r>
      <w:proofErr w:type="spellStart"/>
      <w:r w:rsidRPr="00327F9D">
        <w:rPr>
          <w:sz w:val="26"/>
          <w:szCs w:val="26"/>
          <w:shd w:val="clear" w:color="auto" w:fill="FFFFFF"/>
        </w:rPr>
        <w:t>інформації</w:t>
      </w:r>
      <w:proofErr w:type="spellEnd"/>
      <w:r w:rsidRPr="00327F9D">
        <w:rPr>
          <w:sz w:val="26"/>
          <w:szCs w:val="26"/>
          <w:shd w:val="clear" w:color="auto" w:fill="FFFFFF"/>
        </w:rPr>
        <w:t xml:space="preserve">, яка </w:t>
      </w:r>
      <w:proofErr w:type="spellStart"/>
      <w:r w:rsidRPr="00327F9D">
        <w:rPr>
          <w:sz w:val="26"/>
          <w:szCs w:val="26"/>
          <w:shd w:val="clear" w:color="auto" w:fill="FFFFFF"/>
        </w:rPr>
        <w:t>міститься</w:t>
      </w:r>
      <w:proofErr w:type="spellEnd"/>
      <w:r w:rsidRPr="00327F9D">
        <w:rPr>
          <w:sz w:val="26"/>
          <w:szCs w:val="26"/>
          <w:shd w:val="clear" w:color="auto" w:fill="FFFFFF"/>
        </w:rPr>
        <w:t xml:space="preserve"> в </w:t>
      </w:r>
      <w:proofErr w:type="spellStart"/>
      <w:r w:rsidRPr="00327F9D">
        <w:rPr>
          <w:sz w:val="26"/>
          <w:szCs w:val="26"/>
          <w:shd w:val="clear" w:color="auto" w:fill="FFFFFF"/>
        </w:rPr>
        <w:t>матеріалах</w:t>
      </w:r>
      <w:proofErr w:type="spellEnd"/>
      <w:r w:rsidRPr="00327F9D">
        <w:rPr>
          <w:sz w:val="26"/>
          <w:szCs w:val="26"/>
          <w:shd w:val="clear" w:color="auto" w:fill="FFFFFF"/>
        </w:rPr>
        <w:t xml:space="preserve"> </w:t>
      </w:r>
      <w:proofErr w:type="spellStart"/>
      <w:r w:rsidRPr="00327F9D">
        <w:rPr>
          <w:sz w:val="26"/>
          <w:szCs w:val="26"/>
          <w:shd w:val="clear" w:color="auto" w:fill="FFFFFF"/>
        </w:rPr>
        <w:t>суддівського</w:t>
      </w:r>
      <w:proofErr w:type="spellEnd"/>
      <w:r w:rsidRPr="00327F9D">
        <w:rPr>
          <w:sz w:val="26"/>
          <w:szCs w:val="26"/>
          <w:shd w:val="clear" w:color="auto" w:fill="FFFFFF"/>
        </w:rPr>
        <w:t xml:space="preserve"> </w:t>
      </w:r>
      <w:proofErr w:type="spellStart"/>
      <w:r w:rsidRPr="00327F9D">
        <w:rPr>
          <w:sz w:val="26"/>
          <w:szCs w:val="26"/>
          <w:shd w:val="clear" w:color="auto" w:fill="FFFFFF"/>
        </w:rPr>
        <w:t>досьє</w:t>
      </w:r>
      <w:proofErr w:type="spellEnd"/>
      <w:r w:rsidRPr="00327F9D">
        <w:rPr>
          <w:sz w:val="26"/>
          <w:szCs w:val="26"/>
          <w:shd w:val="clear" w:color="auto" w:fill="FFFFFF"/>
        </w:rPr>
        <w:t xml:space="preserve">, та </w:t>
      </w:r>
      <w:proofErr w:type="spellStart"/>
      <w:r w:rsidRPr="00327F9D">
        <w:rPr>
          <w:sz w:val="26"/>
          <w:szCs w:val="26"/>
          <w:shd w:val="clear" w:color="auto" w:fill="FFFFFF"/>
        </w:rPr>
        <w:t>співбесіди</w:t>
      </w:r>
      <w:proofErr w:type="spellEnd"/>
      <w:r w:rsidRPr="00327F9D">
        <w:rPr>
          <w:sz w:val="26"/>
          <w:szCs w:val="26"/>
          <w:shd w:val="clear" w:color="auto" w:fill="FFFFFF"/>
        </w:rPr>
        <w:t xml:space="preserve"> </w:t>
      </w:r>
      <w:proofErr w:type="spellStart"/>
      <w:r w:rsidRPr="00327F9D">
        <w:rPr>
          <w:sz w:val="26"/>
          <w:szCs w:val="26"/>
          <w:shd w:val="clear" w:color="auto" w:fill="FFFFFF"/>
        </w:rPr>
        <w:t>із</w:t>
      </w:r>
      <w:proofErr w:type="spellEnd"/>
      <w:r w:rsidRPr="00327F9D">
        <w:rPr>
          <w:sz w:val="26"/>
          <w:szCs w:val="26"/>
          <w:shd w:val="clear" w:color="auto" w:fill="FFFFFF"/>
        </w:rPr>
        <w:t xml:space="preserve"> </w:t>
      </w:r>
      <w:proofErr w:type="spellStart"/>
      <w:r w:rsidRPr="00327F9D">
        <w:rPr>
          <w:sz w:val="26"/>
          <w:szCs w:val="26"/>
          <w:shd w:val="clear" w:color="auto" w:fill="FFFFFF"/>
        </w:rPr>
        <w:t>суддею</w:t>
      </w:r>
      <w:proofErr w:type="spellEnd"/>
      <w:r w:rsidRPr="00327F9D">
        <w:rPr>
          <w:sz w:val="26"/>
          <w:szCs w:val="26"/>
          <w:shd w:val="clear" w:color="auto" w:fill="FFFFFF"/>
        </w:rPr>
        <w:t xml:space="preserve">, </w:t>
      </w:r>
      <w:proofErr w:type="spellStart"/>
      <w:r w:rsidRPr="00327F9D">
        <w:rPr>
          <w:sz w:val="26"/>
          <w:szCs w:val="26"/>
          <w:shd w:val="clear" w:color="auto" w:fill="FFFFFF"/>
        </w:rPr>
        <w:t>ураховуючи</w:t>
      </w:r>
      <w:proofErr w:type="spellEnd"/>
      <w:r w:rsidRPr="00327F9D">
        <w:rPr>
          <w:sz w:val="26"/>
          <w:szCs w:val="26"/>
          <w:shd w:val="clear" w:color="auto" w:fill="FFFFFF"/>
        </w:rPr>
        <w:t xml:space="preserve"> </w:t>
      </w:r>
      <w:proofErr w:type="spellStart"/>
      <w:r w:rsidRPr="00327F9D">
        <w:rPr>
          <w:sz w:val="26"/>
          <w:szCs w:val="26"/>
          <w:shd w:val="clear" w:color="auto" w:fill="FFFFFF"/>
        </w:rPr>
        <w:t>вказані</w:t>
      </w:r>
      <w:proofErr w:type="spellEnd"/>
      <w:r w:rsidRPr="00327F9D">
        <w:rPr>
          <w:sz w:val="26"/>
          <w:szCs w:val="26"/>
          <w:shd w:val="clear" w:color="auto" w:fill="FFFFFF"/>
        </w:rPr>
        <w:t xml:space="preserve"> </w:t>
      </w:r>
      <w:proofErr w:type="spellStart"/>
      <w:r w:rsidRPr="00327F9D">
        <w:rPr>
          <w:sz w:val="26"/>
          <w:szCs w:val="26"/>
          <w:shd w:val="clear" w:color="auto" w:fill="FFFFFF"/>
        </w:rPr>
        <w:t>показники</w:t>
      </w:r>
      <w:proofErr w:type="spellEnd"/>
      <w:r w:rsidRPr="00327F9D">
        <w:rPr>
          <w:sz w:val="26"/>
          <w:szCs w:val="26"/>
          <w:shd w:val="clear" w:color="auto" w:fill="FFFFFF"/>
        </w:rPr>
        <w:t xml:space="preserve">, </w:t>
      </w:r>
      <w:proofErr w:type="spellStart"/>
      <w:r w:rsidRPr="00327F9D">
        <w:rPr>
          <w:sz w:val="26"/>
          <w:szCs w:val="26"/>
          <w:shd w:val="clear" w:color="auto" w:fill="FFFFFF"/>
        </w:rPr>
        <w:t>Комісія</w:t>
      </w:r>
      <w:proofErr w:type="spellEnd"/>
      <w:r w:rsidRPr="00327F9D">
        <w:rPr>
          <w:sz w:val="26"/>
          <w:szCs w:val="26"/>
          <w:shd w:val="clear" w:color="auto" w:fill="FFFFFF"/>
        </w:rPr>
        <w:t xml:space="preserve"> </w:t>
      </w:r>
      <w:proofErr w:type="spellStart"/>
      <w:r w:rsidRPr="00327F9D">
        <w:rPr>
          <w:sz w:val="26"/>
          <w:szCs w:val="26"/>
          <w:shd w:val="clear" w:color="auto" w:fill="FFFFFF"/>
        </w:rPr>
        <w:t>вважає</w:t>
      </w:r>
      <w:proofErr w:type="spellEnd"/>
      <w:r w:rsidRPr="00327F9D">
        <w:rPr>
          <w:sz w:val="26"/>
          <w:szCs w:val="26"/>
          <w:shd w:val="clear" w:color="auto" w:fill="FFFFFF"/>
        </w:rPr>
        <w:t xml:space="preserve">, </w:t>
      </w:r>
      <w:proofErr w:type="spellStart"/>
      <w:r w:rsidRPr="00327F9D">
        <w:rPr>
          <w:sz w:val="26"/>
          <w:szCs w:val="26"/>
          <w:shd w:val="clear" w:color="auto" w:fill="FFFFFF"/>
        </w:rPr>
        <w:t>що</w:t>
      </w:r>
      <w:proofErr w:type="spellEnd"/>
      <w:r w:rsidRPr="00327F9D">
        <w:rPr>
          <w:sz w:val="26"/>
          <w:szCs w:val="26"/>
          <w:shd w:val="clear" w:color="auto" w:fill="FFFFFF"/>
        </w:rPr>
        <w:t xml:space="preserve"> за </w:t>
      </w:r>
      <w:proofErr w:type="spellStart"/>
      <w:r w:rsidRPr="00327F9D">
        <w:rPr>
          <w:sz w:val="26"/>
          <w:szCs w:val="26"/>
          <w:shd w:val="clear" w:color="auto" w:fill="FFFFFF"/>
        </w:rPr>
        <w:t>критерієм</w:t>
      </w:r>
      <w:proofErr w:type="spellEnd"/>
      <w:r w:rsidRPr="00327F9D">
        <w:rPr>
          <w:sz w:val="26"/>
          <w:szCs w:val="26"/>
          <w:shd w:val="clear" w:color="auto" w:fill="FFFFFF"/>
        </w:rPr>
        <w:t xml:space="preserve"> </w:t>
      </w:r>
      <w:proofErr w:type="spellStart"/>
      <w:r w:rsidRPr="00327F9D">
        <w:rPr>
          <w:sz w:val="26"/>
          <w:szCs w:val="26"/>
          <w:shd w:val="clear" w:color="auto" w:fill="FFFFFF"/>
        </w:rPr>
        <w:t>соціальної</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компетентності</w:t>
      </w:r>
      <w:proofErr w:type="spellEnd"/>
      <w:r w:rsidRPr="00327F9D">
        <w:rPr>
          <w:sz w:val="26"/>
          <w:szCs w:val="26"/>
          <w:shd w:val="clear" w:color="auto" w:fill="FFFFFF"/>
        </w:rPr>
        <w:t xml:space="preserve"> </w:t>
      </w:r>
      <w:proofErr w:type="spellStart"/>
      <w:r w:rsidRPr="00327F9D">
        <w:rPr>
          <w:sz w:val="26"/>
          <w:szCs w:val="26"/>
          <w:shd w:val="clear" w:color="auto" w:fill="FFFFFF"/>
        </w:rPr>
        <w:t>суддя</w:t>
      </w:r>
      <w:proofErr w:type="spellEnd"/>
      <w:r w:rsidRPr="00327F9D">
        <w:rPr>
          <w:sz w:val="26"/>
          <w:szCs w:val="26"/>
          <w:shd w:val="clear" w:color="auto" w:fill="FFFFFF"/>
        </w:rPr>
        <w:t xml:space="preserve"> набрав </w:t>
      </w:r>
      <w:r w:rsidR="00E4468A" w:rsidRPr="00327F9D">
        <w:rPr>
          <w:sz w:val="26"/>
          <w:szCs w:val="26"/>
          <w:shd w:val="clear" w:color="auto" w:fill="FFFFFF"/>
          <w:lang w:val="uk-UA"/>
        </w:rPr>
        <w:t>61</w:t>
      </w:r>
      <w:r w:rsidRPr="00327F9D">
        <w:rPr>
          <w:sz w:val="26"/>
          <w:szCs w:val="26"/>
          <w:shd w:val="clear" w:color="auto" w:fill="FFFFFF"/>
        </w:rPr>
        <w:t xml:space="preserve"> бал.</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shd w:val="clear" w:color="auto" w:fill="FFFFFF"/>
        </w:rPr>
        <w:t xml:space="preserve">У </w:t>
      </w:r>
      <w:proofErr w:type="spellStart"/>
      <w:r w:rsidRPr="00327F9D">
        <w:rPr>
          <w:sz w:val="26"/>
          <w:szCs w:val="26"/>
          <w:shd w:val="clear" w:color="auto" w:fill="FFFFFF"/>
        </w:rPr>
        <w:t>підсумку</w:t>
      </w:r>
      <w:proofErr w:type="spellEnd"/>
      <w:r w:rsidRPr="00327F9D">
        <w:rPr>
          <w:sz w:val="26"/>
          <w:szCs w:val="26"/>
          <w:shd w:val="clear" w:color="auto" w:fill="FFFFFF"/>
        </w:rPr>
        <w:t xml:space="preserve"> за </w:t>
      </w:r>
      <w:proofErr w:type="spellStart"/>
      <w:r w:rsidRPr="00327F9D">
        <w:rPr>
          <w:sz w:val="26"/>
          <w:szCs w:val="26"/>
          <w:shd w:val="clear" w:color="auto" w:fill="FFFFFF"/>
        </w:rPr>
        <w:t>критерієм</w:t>
      </w:r>
      <w:proofErr w:type="spellEnd"/>
      <w:r w:rsidRPr="00327F9D">
        <w:rPr>
          <w:sz w:val="26"/>
          <w:szCs w:val="26"/>
          <w:shd w:val="clear" w:color="auto" w:fill="FFFFFF"/>
        </w:rPr>
        <w:t xml:space="preserve"> </w:t>
      </w:r>
      <w:proofErr w:type="spellStart"/>
      <w:r w:rsidRPr="00327F9D">
        <w:rPr>
          <w:sz w:val="26"/>
          <w:szCs w:val="26"/>
          <w:shd w:val="clear" w:color="auto" w:fill="FFFFFF"/>
        </w:rPr>
        <w:t>компетентності</w:t>
      </w:r>
      <w:proofErr w:type="spellEnd"/>
      <w:r w:rsidRPr="00327F9D">
        <w:rPr>
          <w:sz w:val="26"/>
          <w:szCs w:val="26"/>
          <w:shd w:val="clear" w:color="auto" w:fill="FFFFFF"/>
        </w:rPr>
        <w:t xml:space="preserve"> (</w:t>
      </w:r>
      <w:proofErr w:type="spellStart"/>
      <w:r w:rsidRPr="00327F9D">
        <w:rPr>
          <w:sz w:val="26"/>
          <w:szCs w:val="26"/>
          <w:shd w:val="clear" w:color="auto" w:fill="FFFFFF"/>
        </w:rPr>
        <w:t>професійної</w:t>
      </w:r>
      <w:proofErr w:type="spellEnd"/>
      <w:r w:rsidRPr="00327F9D">
        <w:rPr>
          <w:sz w:val="26"/>
          <w:szCs w:val="26"/>
          <w:shd w:val="clear" w:color="auto" w:fill="FFFFFF"/>
        </w:rPr>
        <w:t xml:space="preserve">, </w:t>
      </w:r>
      <w:proofErr w:type="spellStart"/>
      <w:r w:rsidRPr="00327F9D">
        <w:rPr>
          <w:sz w:val="26"/>
          <w:szCs w:val="26"/>
          <w:shd w:val="clear" w:color="auto" w:fill="FFFFFF"/>
        </w:rPr>
        <w:t>особистої</w:t>
      </w:r>
      <w:proofErr w:type="spellEnd"/>
      <w:r w:rsidRPr="00327F9D">
        <w:rPr>
          <w:sz w:val="26"/>
          <w:szCs w:val="26"/>
          <w:shd w:val="clear" w:color="auto" w:fill="FFFFFF"/>
        </w:rPr>
        <w:t xml:space="preserve"> та </w:t>
      </w:r>
      <w:proofErr w:type="spellStart"/>
      <w:r w:rsidRPr="00327F9D">
        <w:rPr>
          <w:sz w:val="26"/>
          <w:szCs w:val="26"/>
          <w:shd w:val="clear" w:color="auto" w:fill="FFFFFF"/>
        </w:rPr>
        <w:t>соціальної</w:t>
      </w:r>
      <w:proofErr w:type="spellEnd"/>
      <w:r w:rsidRPr="00327F9D">
        <w:rPr>
          <w:sz w:val="26"/>
          <w:szCs w:val="26"/>
          <w:shd w:val="clear" w:color="auto" w:fill="FFFFFF"/>
        </w:rPr>
        <w:t xml:space="preserve">) </w:t>
      </w:r>
      <w:proofErr w:type="spellStart"/>
      <w:r w:rsidRPr="00327F9D">
        <w:rPr>
          <w:sz w:val="26"/>
          <w:szCs w:val="26"/>
          <w:shd w:val="clear" w:color="auto" w:fill="FFFFFF"/>
        </w:rPr>
        <w:t>суддя</w:t>
      </w:r>
      <w:proofErr w:type="spellEnd"/>
      <w:r w:rsidRPr="00327F9D">
        <w:rPr>
          <w:sz w:val="26"/>
          <w:szCs w:val="26"/>
          <w:shd w:val="clear" w:color="auto" w:fill="FFFFFF"/>
        </w:rPr>
        <w:t xml:space="preserve"> </w:t>
      </w:r>
      <w:proofErr w:type="spellStart"/>
      <w:r w:rsidR="0056450E" w:rsidRPr="00327F9D">
        <w:rPr>
          <w:sz w:val="26"/>
          <w:szCs w:val="26"/>
          <w:lang w:val="uk-UA"/>
        </w:rPr>
        <w:t>Трасковський</w:t>
      </w:r>
      <w:proofErr w:type="spellEnd"/>
      <w:r w:rsidR="0056450E" w:rsidRPr="00327F9D">
        <w:rPr>
          <w:sz w:val="26"/>
          <w:szCs w:val="26"/>
          <w:lang w:val="uk-UA"/>
        </w:rPr>
        <w:t xml:space="preserve"> С.Л.</w:t>
      </w:r>
      <w:r w:rsidRPr="00327F9D">
        <w:rPr>
          <w:sz w:val="26"/>
          <w:szCs w:val="26"/>
          <w:shd w:val="clear" w:color="auto" w:fill="FFFFFF"/>
        </w:rPr>
        <w:t xml:space="preserve"> набрав </w:t>
      </w:r>
      <w:r w:rsidR="0056450E" w:rsidRPr="00327F9D">
        <w:rPr>
          <w:sz w:val="26"/>
          <w:szCs w:val="26"/>
          <w:lang w:val="uk-UA"/>
        </w:rPr>
        <w:t>367</w:t>
      </w:r>
      <w:r w:rsidRPr="00327F9D">
        <w:rPr>
          <w:sz w:val="26"/>
          <w:szCs w:val="26"/>
        </w:rPr>
        <w:t xml:space="preserve"> бал</w:t>
      </w:r>
      <w:proofErr w:type="spellStart"/>
      <w:r w:rsidR="0056450E" w:rsidRPr="00327F9D">
        <w:rPr>
          <w:sz w:val="26"/>
          <w:szCs w:val="26"/>
          <w:lang w:val="uk-UA"/>
        </w:rPr>
        <w:t>ів</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b/>
          <w:bCs/>
          <w:sz w:val="26"/>
          <w:szCs w:val="26"/>
        </w:rPr>
        <w:t xml:space="preserve">VIII. </w:t>
      </w:r>
      <w:proofErr w:type="spellStart"/>
      <w:r w:rsidRPr="00327F9D">
        <w:rPr>
          <w:b/>
          <w:bCs/>
          <w:sz w:val="26"/>
          <w:szCs w:val="26"/>
        </w:rPr>
        <w:t>Результати</w:t>
      </w:r>
      <w:proofErr w:type="spellEnd"/>
      <w:r w:rsidRPr="00327F9D">
        <w:rPr>
          <w:sz w:val="26"/>
          <w:szCs w:val="26"/>
        </w:rPr>
        <w:t xml:space="preserve"> </w:t>
      </w:r>
      <w:proofErr w:type="spellStart"/>
      <w:r w:rsidRPr="00327F9D">
        <w:rPr>
          <w:b/>
          <w:bCs/>
          <w:sz w:val="26"/>
          <w:szCs w:val="26"/>
        </w:rPr>
        <w:t>оцінювання</w:t>
      </w:r>
      <w:proofErr w:type="spellEnd"/>
      <w:r w:rsidRPr="00327F9D">
        <w:rPr>
          <w:b/>
          <w:bCs/>
          <w:sz w:val="26"/>
          <w:szCs w:val="26"/>
        </w:rPr>
        <w:t xml:space="preserve"> </w:t>
      </w:r>
      <w:proofErr w:type="spellStart"/>
      <w:r w:rsidRPr="00327F9D">
        <w:rPr>
          <w:b/>
          <w:bCs/>
          <w:sz w:val="26"/>
          <w:szCs w:val="26"/>
        </w:rPr>
        <w:t>судді</w:t>
      </w:r>
      <w:proofErr w:type="spellEnd"/>
      <w:r w:rsidRPr="00327F9D">
        <w:rPr>
          <w:b/>
          <w:bCs/>
          <w:sz w:val="26"/>
          <w:szCs w:val="26"/>
        </w:rPr>
        <w:t xml:space="preserve"> на </w:t>
      </w:r>
      <w:proofErr w:type="spellStart"/>
      <w:r w:rsidRPr="00327F9D">
        <w:rPr>
          <w:b/>
          <w:bCs/>
          <w:sz w:val="26"/>
          <w:szCs w:val="26"/>
        </w:rPr>
        <w:t>відповідність</w:t>
      </w:r>
      <w:proofErr w:type="spellEnd"/>
      <w:r w:rsidRPr="00327F9D">
        <w:rPr>
          <w:b/>
          <w:bCs/>
          <w:sz w:val="26"/>
          <w:szCs w:val="26"/>
        </w:rPr>
        <w:t xml:space="preserve"> </w:t>
      </w:r>
      <w:proofErr w:type="spellStart"/>
      <w:r w:rsidRPr="00327F9D">
        <w:rPr>
          <w:b/>
          <w:bCs/>
          <w:sz w:val="26"/>
          <w:szCs w:val="26"/>
        </w:rPr>
        <w:t>займаній</w:t>
      </w:r>
      <w:proofErr w:type="spellEnd"/>
      <w:r w:rsidRPr="00327F9D">
        <w:rPr>
          <w:b/>
          <w:bCs/>
          <w:sz w:val="26"/>
          <w:szCs w:val="26"/>
        </w:rPr>
        <w:t xml:space="preserve"> </w:t>
      </w:r>
      <w:proofErr w:type="spellStart"/>
      <w:r w:rsidRPr="00327F9D">
        <w:rPr>
          <w:b/>
          <w:bCs/>
          <w:sz w:val="26"/>
          <w:szCs w:val="26"/>
        </w:rPr>
        <w:t>посаді</w:t>
      </w:r>
      <w:proofErr w:type="spellEnd"/>
      <w:r w:rsidRPr="00327F9D">
        <w:rPr>
          <w:b/>
          <w:bCs/>
          <w:sz w:val="26"/>
          <w:szCs w:val="26"/>
        </w:rPr>
        <w:t xml:space="preserve"> за </w:t>
      </w:r>
      <w:proofErr w:type="spellStart"/>
      <w:r w:rsidRPr="00327F9D">
        <w:rPr>
          <w:b/>
          <w:bCs/>
          <w:sz w:val="26"/>
          <w:szCs w:val="26"/>
        </w:rPr>
        <w:t>критеріями</w:t>
      </w:r>
      <w:proofErr w:type="spellEnd"/>
      <w:r w:rsidRPr="00327F9D">
        <w:rPr>
          <w:b/>
          <w:bCs/>
          <w:sz w:val="26"/>
          <w:szCs w:val="26"/>
        </w:rPr>
        <w:t xml:space="preserve"> </w:t>
      </w:r>
      <w:proofErr w:type="spellStart"/>
      <w:r w:rsidRPr="00327F9D">
        <w:rPr>
          <w:b/>
          <w:bCs/>
          <w:sz w:val="26"/>
          <w:szCs w:val="26"/>
        </w:rPr>
        <w:t>професійної</w:t>
      </w:r>
      <w:proofErr w:type="spellEnd"/>
      <w:r w:rsidRPr="00327F9D">
        <w:rPr>
          <w:b/>
          <w:bCs/>
          <w:sz w:val="26"/>
          <w:szCs w:val="26"/>
        </w:rPr>
        <w:t xml:space="preserve"> </w:t>
      </w:r>
      <w:proofErr w:type="spellStart"/>
      <w:r w:rsidRPr="00327F9D">
        <w:rPr>
          <w:b/>
          <w:bCs/>
          <w:sz w:val="26"/>
          <w:szCs w:val="26"/>
        </w:rPr>
        <w:t>етики</w:t>
      </w:r>
      <w:proofErr w:type="spellEnd"/>
      <w:r w:rsidRPr="00327F9D">
        <w:rPr>
          <w:b/>
          <w:bCs/>
          <w:sz w:val="26"/>
          <w:szCs w:val="26"/>
        </w:rPr>
        <w:t xml:space="preserve"> та </w:t>
      </w:r>
      <w:proofErr w:type="spellStart"/>
      <w:r w:rsidRPr="00327F9D">
        <w:rPr>
          <w:b/>
          <w:bCs/>
          <w:sz w:val="26"/>
          <w:szCs w:val="26"/>
        </w:rPr>
        <w:t>доброчесності</w:t>
      </w:r>
      <w:proofErr w:type="spellEnd"/>
      <w:r w:rsidRPr="00327F9D">
        <w:rPr>
          <w:b/>
          <w:bCs/>
          <w:sz w:val="26"/>
          <w:szCs w:val="26"/>
        </w:rPr>
        <w:t>. </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Як </w:t>
      </w:r>
      <w:proofErr w:type="spellStart"/>
      <w:r w:rsidRPr="00327F9D">
        <w:rPr>
          <w:sz w:val="26"/>
          <w:szCs w:val="26"/>
        </w:rPr>
        <w:t>встановлено</w:t>
      </w:r>
      <w:proofErr w:type="spellEnd"/>
      <w:r w:rsidRPr="00327F9D">
        <w:rPr>
          <w:sz w:val="26"/>
          <w:szCs w:val="26"/>
        </w:rPr>
        <w:t xml:space="preserve"> пунктами 8–9 </w:t>
      </w:r>
      <w:proofErr w:type="spellStart"/>
      <w:r w:rsidRPr="00327F9D">
        <w:rPr>
          <w:sz w:val="26"/>
          <w:szCs w:val="26"/>
        </w:rPr>
        <w:t>глави</w:t>
      </w:r>
      <w:proofErr w:type="spellEnd"/>
      <w:r w:rsidRPr="00327F9D">
        <w:rPr>
          <w:sz w:val="26"/>
          <w:szCs w:val="26"/>
        </w:rPr>
        <w:t xml:space="preserve"> 2 </w:t>
      </w:r>
      <w:proofErr w:type="spellStart"/>
      <w:r w:rsidRPr="00327F9D">
        <w:rPr>
          <w:sz w:val="26"/>
          <w:szCs w:val="26"/>
        </w:rPr>
        <w:t>розділу</w:t>
      </w:r>
      <w:proofErr w:type="spellEnd"/>
      <w:r w:rsidRPr="00327F9D">
        <w:rPr>
          <w:sz w:val="26"/>
          <w:szCs w:val="26"/>
        </w:rPr>
        <w:t xml:space="preserve"> II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оцінюється</w:t>
      </w:r>
      <w:proofErr w:type="spellEnd"/>
      <w:r w:rsidRPr="00327F9D">
        <w:rPr>
          <w:sz w:val="26"/>
          <w:szCs w:val="26"/>
        </w:rPr>
        <w:t xml:space="preserve"> (</w:t>
      </w:r>
      <w:proofErr w:type="spellStart"/>
      <w:r w:rsidRPr="00327F9D">
        <w:rPr>
          <w:sz w:val="26"/>
          <w:szCs w:val="26"/>
        </w:rPr>
        <w:t>встановлюється</w:t>
      </w:r>
      <w:proofErr w:type="spellEnd"/>
      <w:r w:rsidRPr="00327F9D">
        <w:rPr>
          <w:sz w:val="26"/>
          <w:szCs w:val="26"/>
        </w:rPr>
        <w:t xml:space="preserve">) за такими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витрат</w:t>
      </w:r>
      <w:proofErr w:type="spellEnd"/>
      <w:r w:rsidRPr="00327F9D">
        <w:rPr>
          <w:sz w:val="26"/>
          <w:szCs w:val="26"/>
        </w:rPr>
        <w:t xml:space="preserve"> і майна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близьких</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іншим</w:t>
      </w:r>
      <w:proofErr w:type="spellEnd"/>
      <w:r w:rsidRPr="00327F9D">
        <w:rPr>
          <w:sz w:val="26"/>
          <w:szCs w:val="26"/>
        </w:rPr>
        <w:t xml:space="preserve"> </w:t>
      </w:r>
      <w:proofErr w:type="spellStart"/>
      <w:r w:rsidRPr="00327F9D">
        <w:rPr>
          <w:sz w:val="26"/>
          <w:szCs w:val="26"/>
        </w:rPr>
        <w:t>вимогам</w:t>
      </w:r>
      <w:proofErr w:type="spellEnd"/>
      <w:r w:rsidRPr="00327F9D">
        <w:rPr>
          <w:sz w:val="26"/>
          <w:szCs w:val="26"/>
        </w:rPr>
        <w:t xml:space="preserve"> </w:t>
      </w:r>
      <w:proofErr w:type="spellStart"/>
      <w:r w:rsidRPr="00327F9D">
        <w:rPr>
          <w:sz w:val="26"/>
          <w:szCs w:val="26"/>
        </w:rPr>
        <w:t>законодавства</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w:t>
      </w:r>
      <w:proofErr w:type="spellStart"/>
      <w:r w:rsidRPr="00327F9D">
        <w:rPr>
          <w:sz w:val="26"/>
          <w:szCs w:val="26"/>
        </w:rPr>
        <w:t>запобігання</w:t>
      </w:r>
      <w:proofErr w:type="spellEnd"/>
      <w:r w:rsidRPr="00327F9D">
        <w:rPr>
          <w:sz w:val="26"/>
          <w:szCs w:val="26"/>
        </w:rPr>
        <w:t xml:space="preserve"> </w:t>
      </w:r>
      <w:proofErr w:type="spellStart"/>
      <w:r w:rsidRPr="00327F9D">
        <w:rPr>
          <w:sz w:val="26"/>
          <w:szCs w:val="26"/>
        </w:rPr>
        <w:t>корупції</w:t>
      </w:r>
      <w:proofErr w:type="spellEnd"/>
      <w:r w:rsidRPr="00327F9D">
        <w:rPr>
          <w:sz w:val="26"/>
          <w:szCs w:val="26"/>
        </w:rPr>
        <w:t xml:space="preserve">; </w:t>
      </w:r>
      <w:proofErr w:type="spellStart"/>
      <w:r w:rsidRPr="00327F9D">
        <w:rPr>
          <w:sz w:val="26"/>
          <w:szCs w:val="26"/>
        </w:rPr>
        <w:t>політична</w:t>
      </w:r>
      <w:proofErr w:type="spellEnd"/>
      <w:r w:rsidRPr="00327F9D">
        <w:rPr>
          <w:sz w:val="26"/>
          <w:szCs w:val="26"/>
        </w:rPr>
        <w:t xml:space="preserve"> </w:t>
      </w:r>
      <w:proofErr w:type="spellStart"/>
      <w:r w:rsidRPr="00327F9D">
        <w:rPr>
          <w:sz w:val="26"/>
          <w:szCs w:val="26"/>
        </w:rPr>
        <w:t>нейтральність</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забезпечує</w:t>
      </w:r>
      <w:proofErr w:type="spellEnd"/>
      <w:r w:rsidRPr="00327F9D">
        <w:rPr>
          <w:sz w:val="26"/>
          <w:szCs w:val="26"/>
        </w:rPr>
        <w:t xml:space="preserve"> </w:t>
      </w:r>
      <w:proofErr w:type="spellStart"/>
      <w:r w:rsidRPr="00327F9D">
        <w:rPr>
          <w:sz w:val="26"/>
          <w:szCs w:val="26"/>
        </w:rPr>
        <w:t>довіру</w:t>
      </w:r>
      <w:proofErr w:type="spellEnd"/>
      <w:r w:rsidRPr="00327F9D">
        <w:rPr>
          <w:sz w:val="26"/>
          <w:szCs w:val="26"/>
        </w:rPr>
        <w:t xml:space="preserve"> до </w:t>
      </w:r>
      <w:proofErr w:type="spellStart"/>
      <w:r w:rsidRPr="00327F9D">
        <w:rPr>
          <w:sz w:val="26"/>
          <w:szCs w:val="26"/>
        </w:rPr>
        <w:t>суддівської</w:t>
      </w:r>
      <w:proofErr w:type="spellEnd"/>
      <w:r w:rsidRPr="00327F9D">
        <w:rPr>
          <w:sz w:val="26"/>
          <w:szCs w:val="26"/>
        </w:rPr>
        <w:t xml:space="preserve"> посади та авторитет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фактів</w:t>
      </w:r>
      <w:proofErr w:type="spellEnd"/>
      <w:r w:rsidRPr="00327F9D">
        <w:rPr>
          <w:sz w:val="26"/>
          <w:szCs w:val="26"/>
        </w:rPr>
        <w:t xml:space="preserve"> </w:t>
      </w:r>
      <w:proofErr w:type="spellStart"/>
      <w:r w:rsidRPr="00327F9D">
        <w:rPr>
          <w:sz w:val="26"/>
          <w:szCs w:val="26"/>
        </w:rPr>
        <w:t>притягнення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до </w:t>
      </w:r>
      <w:proofErr w:type="spellStart"/>
      <w:r w:rsidRPr="00327F9D">
        <w:rPr>
          <w:sz w:val="26"/>
          <w:szCs w:val="26"/>
        </w:rPr>
        <w:t>відповідальності</w:t>
      </w:r>
      <w:proofErr w:type="spellEnd"/>
      <w:r w:rsidRPr="00327F9D">
        <w:rPr>
          <w:sz w:val="26"/>
          <w:szCs w:val="26"/>
        </w:rPr>
        <w:t xml:space="preserve"> за </w:t>
      </w:r>
      <w:proofErr w:type="spellStart"/>
      <w:r w:rsidRPr="00327F9D">
        <w:rPr>
          <w:sz w:val="26"/>
          <w:szCs w:val="26"/>
        </w:rPr>
        <w:t>вчинення</w:t>
      </w:r>
      <w:proofErr w:type="spellEnd"/>
      <w:r w:rsidRPr="00327F9D">
        <w:rPr>
          <w:sz w:val="26"/>
          <w:szCs w:val="26"/>
        </w:rPr>
        <w:t xml:space="preserve"> </w:t>
      </w:r>
      <w:proofErr w:type="spellStart"/>
      <w:r w:rsidRPr="00327F9D">
        <w:rPr>
          <w:sz w:val="26"/>
          <w:szCs w:val="26"/>
        </w:rPr>
        <w:t>проступків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правопорушень</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свідчать</w:t>
      </w:r>
      <w:proofErr w:type="spellEnd"/>
      <w:r w:rsidRPr="00327F9D">
        <w:rPr>
          <w:sz w:val="26"/>
          <w:szCs w:val="26"/>
        </w:rPr>
        <w:t xml:space="preserve"> про </w:t>
      </w:r>
      <w:proofErr w:type="spellStart"/>
      <w:r w:rsidRPr="00327F9D">
        <w:rPr>
          <w:sz w:val="26"/>
          <w:szCs w:val="26"/>
        </w:rPr>
        <w:t>недоброчесність</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незабезпечених</w:t>
      </w:r>
      <w:proofErr w:type="spellEnd"/>
      <w:r w:rsidRPr="00327F9D">
        <w:rPr>
          <w:sz w:val="26"/>
          <w:szCs w:val="26"/>
        </w:rPr>
        <w:t xml:space="preserve"> </w:t>
      </w:r>
      <w:proofErr w:type="spellStart"/>
      <w:r w:rsidRPr="00327F9D">
        <w:rPr>
          <w:sz w:val="26"/>
          <w:szCs w:val="26"/>
        </w:rPr>
        <w:t>зобов’язань</w:t>
      </w:r>
      <w:proofErr w:type="spellEnd"/>
      <w:r w:rsidRPr="00327F9D">
        <w:rPr>
          <w:sz w:val="26"/>
          <w:szCs w:val="26"/>
        </w:rPr>
        <w:t xml:space="preserve"> </w:t>
      </w:r>
      <w:proofErr w:type="spellStart"/>
      <w:r w:rsidRPr="00327F9D">
        <w:rPr>
          <w:sz w:val="26"/>
          <w:szCs w:val="26"/>
        </w:rPr>
        <w:t>майнового</w:t>
      </w:r>
      <w:proofErr w:type="spellEnd"/>
      <w:r w:rsidRPr="00327F9D">
        <w:rPr>
          <w:sz w:val="26"/>
          <w:szCs w:val="26"/>
        </w:rPr>
        <w:t xml:space="preserve"> характеру,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мати</w:t>
      </w:r>
      <w:proofErr w:type="spellEnd"/>
      <w:r w:rsidRPr="00327F9D">
        <w:rPr>
          <w:sz w:val="26"/>
          <w:szCs w:val="26"/>
        </w:rPr>
        <w:t xml:space="preserve"> </w:t>
      </w:r>
      <w:proofErr w:type="spellStart"/>
      <w:r w:rsidRPr="00327F9D">
        <w:rPr>
          <w:sz w:val="26"/>
          <w:szCs w:val="26"/>
        </w:rPr>
        <w:t>істотний</w:t>
      </w:r>
      <w:proofErr w:type="spellEnd"/>
      <w:r w:rsidRPr="00327F9D">
        <w:rPr>
          <w:sz w:val="26"/>
          <w:szCs w:val="26"/>
        </w:rPr>
        <w:t xml:space="preserve"> </w:t>
      </w:r>
      <w:proofErr w:type="spellStart"/>
      <w:r w:rsidRPr="00327F9D">
        <w:rPr>
          <w:sz w:val="26"/>
          <w:szCs w:val="26"/>
        </w:rPr>
        <w:t>вплив</w:t>
      </w:r>
      <w:proofErr w:type="spellEnd"/>
      <w:r w:rsidRPr="00327F9D">
        <w:rPr>
          <w:sz w:val="26"/>
          <w:szCs w:val="26"/>
        </w:rPr>
        <w:t xml:space="preserve"> на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обставин</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пунктами 1, 2, 3, 5–12, 13, 15–19 </w:t>
      </w:r>
      <w:proofErr w:type="spellStart"/>
      <w:r w:rsidRPr="00327F9D">
        <w:rPr>
          <w:sz w:val="26"/>
          <w:szCs w:val="26"/>
        </w:rPr>
        <w:t>частини</w:t>
      </w:r>
      <w:proofErr w:type="spellEnd"/>
      <w:r w:rsidRPr="00327F9D">
        <w:rPr>
          <w:sz w:val="26"/>
          <w:szCs w:val="26"/>
        </w:rPr>
        <w:t xml:space="preserve"> </w:t>
      </w:r>
      <w:proofErr w:type="spellStart"/>
      <w:r w:rsidRPr="00327F9D">
        <w:rPr>
          <w:sz w:val="26"/>
          <w:szCs w:val="26"/>
        </w:rPr>
        <w:t>першої</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106 Закону, та </w:t>
      </w:r>
      <w:proofErr w:type="spellStart"/>
      <w:r w:rsidRPr="00327F9D">
        <w:rPr>
          <w:sz w:val="26"/>
          <w:szCs w:val="26"/>
        </w:rPr>
        <w:t>інші</w:t>
      </w:r>
      <w:proofErr w:type="spellEnd"/>
      <w:r w:rsidRPr="00327F9D">
        <w:rPr>
          <w:sz w:val="26"/>
          <w:szCs w:val="26"/>
        </w:rPr>
        <w:t xml:space="preserve"> </w:t>
      </w:r>
      <w:proofErr w:type="spellStart"/>
      <w:r w:rsidRPr="00327F9D">
        <w:rPr>
          <w:sz w:val="26"/>
          <w:szCs w:val="26"/>
        </w:rPr>
        <w:t>дані</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вказувати</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Ці</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оцінюються</w:t>
      </w:r>
      <w:proofErr w:type="spellEnd"/>
      <w:r w:rsidRPr="00327F9D">
        <w:rPr>
          <w:sz w:val="26"/>
          <w:szCs w:val="26"/>
        </w:rPr>
        <w:t xml:space="preserve"> за результатами </w:t>
      </w:r>
      <w:proofErr w:type="spellStart"/>
      <w:r w:rsidRPr="00327F9D">
        <w:rPr>
          <w:sz w:val="26"/>
          <w:szCs w:val="26"/>
        </w:rPr>
        <w:t>співбесіди</w:t>
      </w:r>
      <w:proofErr w:type="spellEnd"/>
      <w:r w:rsidRPr="00327F9D">
        <w:rPr>
          <w:sz w:val="26"/>
          <w:szCs w:val="26"/>
        </w:rPr>
        <w:t xml:space="preserve"> та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яка </w:t>
      </w:r>
      <w:proofErr w:type="spellStart"/>
      <w:r w:rsidRPr="00327F9D">
        <w:rPr>
          <w:sz w:val="26"/>
          <w:szCs w:val="26"/>
        </w:rPr>
        <w:t>міститься</w:t>
      </w:r>
      <w:proofErr w:type="spellEnd"/>
      <w:r w:rsidRPr="00327F9D">
        <w:rPr>
          <w:sz w:val="26"/>
          <w:szCs w:val="26"/>
        </w:rPr>
        <w:t xml:space="preserve"> в </w:t>
      </w:r>
      <w:proofErr w:type="spellStart"/>
      <w:r w:rsidRPr="00327F9D">
        <w:rPr>
          <w:sz w:val="26"/>
          <w:szCs w:val="26"/>
        </w:rPr>
        <w:t>суддівському</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w:t>
      </w:r>
      <w:proofErr w:type="spellStart"/>
      <w:r w:rsidRPr="00327F9D">
        <w:rPr>
          <w:sz w:val="26"/>
          <w:szCs w:val="26"/>
        </w:rPr>
        <w:t>зокрема</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1) </w:t>
      </w:r>
      <w:proofErr w:type="spellStart"/>
      <w:r w:rsidRPr="00327F9D">
        <w:rPr>
          <w:sz w:val="26"/>
          <w:szCs w:val="26"/>
        </w:rPr>
        <w:t>інформації</w:t>
      </w:r>
      <w:proofErr w:type="spellEnd"/>
      <w:r w:rsidRPr="00327F9D">
        <w:rPr>
          <w:sz w:val="26"/>
          <w:szCs w:val="26"/>
        </w:rPr>
        <w:t xml:space="preserve">, </w:t>
      </w:r>
      <w:proofErr w:type="spellStart"/>
      <w:r w:rsidRPr="00327F9D">
        <w:rPr>
          <w:sz w:val="26"/>
          <w:szCs w:val="26"/>
        </w:rPr>
        <w:t>наданої</w:t>
      </w:r>
      <w:proofErr w:type="spellEnd"/>
      <w:r w:rsidRPr="00327F9D">
        <w:rPr>
          <w:sz w:val="26"/>
          <w:szCs w:val="26"/>
        </w:rPr>
        <w:t xml:space="preserve"> </w:t>
      </w:r>
      <w:proofErr w:type="spellStart"/>
      <w:r w:rsidRPr="00327F9D">
        <w:rPr>
          <w:sz w:val="26"/>
          <w:szCs w:val="26"/>
        </w:rPr>
        <w:t>центральним</w:t>
      </w:r>
      <w:proofErr w:type="spellEnd"/>
      <w:r w:rsidRPr="00327F9D">
        <w:rPr>
          <w:sz w:val="26"/>
          <w:szCs w:val="26"/>
        </w:rPr>
        <w:t xml:space="preserve"> органом </w:t>
      </w:r>
      <w:proofErr w:type="spellStart"/>
      <w:r w:rsidRPr="00327F9D">
        <w:rPr>
          <w:sz w:val="26"/>
          <w:szCs w:val="26"/>
        </w:rPr>
        <w:t>виконавчої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 xml:space="preserve"> </w:t>
      </w:r>
      <w:proofErr w:type="spellStart"/>
      <w:r w:rsidRPr="00327F9D">
        <w:rPr>
          <w:sz w:val="26"/>
          <w:szCs w:val="26"/>
        </w:rPr>
        <w:t>зі</w:t>
      </w:r>
      <w:proofErr w:type="spellEnd"/>
      <w:r w:rsidRPr="00327F9D">
        <w:rPr>
          <w:sz w:val="26"/>
          <w:szCs w:val="26"/>
        </w:rPr>
        <w:t xml:space="preserve"> </w:t>
      </w:r>
      <w:proofErr w:type="spellStart"/>
      <w:r w:rsidRPr="00327F9D">
        <w:rPr>
          <w:sz w:val="26"/>
          <w:szCs w:val="26"/>
        </w:rPr>
        <w:t>спеціальним</w:t>
      </w:r>
      <w:proofErr w:type="spellEnd"/>
      <w:r w:rsidRPr="00327F9D">
        <w:rPr>
          <w:sz w:val="26"/>
          <w:szCs w:val="26"/>
        </w:rPr>
        <w:t xml:space="preserve"> статусом, </w:t>
      </w:r>
      <w:proofErr w:type="spellStart"/>
      <w:r w:rsidRPr="00327F9D">
        <w:rPr>
          <w:sz w:val="26"/>
          <w:szCs w:val="26"/>
        </w:rPr>
        <w:t>який</w:t>
      </w:r>
      <w:proofErr w:type="spellEnd"/>
      <w:r w:rsidRPr="00327F9D">
        <w:rPr>
          <w:sz w:val="26"/>
          <w:szCs w:val="26"/>
        </w:rPr>
        <w:t xml:space="preserve"> </w:t>
      </w:r>
      <w:proofErr w:type="spellStart"/>
      <w:r w:rsidRPr="00327F9D">
        <w:rPr>
          <w:sz w:val="26"/>
          <w:szCs w:val="26"/>
        </w:rPr>
        <w:t>забезпечує</w:t>
      </w:r>
      <w:proofErr w:type="spellEnd"/>
      <w:r w:rsidRPr="00327F9D">
        <w:rPr>
          <w:sz w:val="26"/>
          <w:szCs w:val="26"/>
        </w:rPr>
        <w:t xml:space="preserve"> </w:t>
      </w:r>
      <w:proofErr w:type="spellStart"/>
      <w:r w:rsidRPr="00327F9D">
        <w:rPr>
          <w:sz w:val="26"/>
          <w:szCs w:val="26"/>
        </w:rPr>
        <w:t>формування</w:t>
      </w:r>
      <w:proofErr w:type="spellEnd"/>
      <w:r w:rsidRPr="00327F9D">
        <w:rPr>
          <w:sz w:val="26"/>
          <w:szCs w:val="26"/>
        </w:rPr>
        <w:t xml:space="preserve"> та </w:t>
      </w:r>
      <w:proofErr w:type="spellStart"/>
      <w:r w:rsidRPr="00327F9D">
        <w:rPr>
          <w:sz w:val="26"/>
          <w:szCs w:val="26"/>
        </w:rPr>
        <w:t>реалізує</w:t>
      </w:r>
      <w:proofErr w:type="spellEnd"/>
      <w:r w:rsidRPr="00327F9D">
        <w:rPr>
          <w:sz w:val="26"/>
          <w:szCs w:val="26"/>
        </w:rPr>
        <w:t xml:space="preserve"> </w:t>
      </w:r>
      <w:proofErr w:type="spellStart"/>
      <w:r w:rsidRPr="00327F9D">
        <w:rPr>
          <w:sz w:val="26"/>
          <w:szCs w:val="26"/>
        </w:rPr>
        <w:t>державну</w:t>
      </w:r>
      <w:proofErr w:type="spellEnd"/>
      <w:r w:rsidRPr="00327F9D">
        <w:rPr>
          <w:sz w:val="26"/>
          <w:szCs w:val="26"/>
        </w:rPr>
        <w:t xml:space="preserve"> </w:t>
      </w:r>
      <w:proofErr w:type="spellStart"/>
      <w:r w:rsidRPr="00327F9D">
        <w:rPr>
          <w:sz w:val="26"/>
          <w:szCs w:val="26"/>
        </w:rPr>
        <w:t>антикорупційну</w:t>
      </w:r>
      <w:proofErr w:type="spellEnd"/>
      <w:r w:rsidRPr="00327F9D">
        <w:rPr>
          <w:sz w:val="26"/>
          <w:szCs w:val="26"/>
        </w:rPr>
        <w:t xml:space="preserve"> </w:t>
      </w:r>
      <w:proofErr w:type="spellStart"/>
      <w:r w:rsidRPr="00327F9D">
        <w:rPr>
          <w:sz w:val="26"/>
          <w:szCs w:val="26"/>
        </w:rPr>
        <w:t>політику</w:t>
      </w:r>
      <w:proofErr w:type="spellEnd"/>
      <w:r w:rsidRPr="00327F9D">
        <w:rPr>
          <w:sz w:val="26"/>
          <w:szCs w:val="26"/>
        </w:rPr>
        <w:t xml:space="preserve">, органом державного </w:t>
      </w:r>
      <w:proofErr w:type="spellStart"/>
      <w:r w:rsidRPr="00327F9D">
        <w:rPr>
          <w:sz w:val="26"/>
          <w:szCs w:val="26"/>
        </w:rPr>
        <w:t>фінансового</w:t>
      </w:r>
      <w:proofErr w:type="spellEnd"/>
      <w:r w:rsidRPr="00327F9D">
        <w:rPr>
          <w:sz w:val="26"/>
          <w:szCs w:val="26"/>
        </w:rPr>
        <w:t xml:space="preserve"> контролю в </w:t>
      </w:r>
      <w:proofErr w:type="spellStart"/>
      <w:r w:rsidRPr="00327F9D">
        <w:rPr>
          <w:sz w:val="26"/>
          <w:szCs w:val="26"/>
        </w:rPr>
        <w:t>Україні</w:t>
      </w:r>
      <w:proofErr w:type="spellEnd"/>
      <w:r w:rsidRPr="00327F9D">
        <w:rPr>
          <w:sz w:val="26"/>
          <w:szCs w:val="26"/>
        </w:rPr>
        <w:t xml:space="preserve">, </w:t>
      </w:r>
      <w:proofErr w:type="spellStart"/>
      <w:r w:rsidRPr="00327F9D">
        <w:rPr>
          <w:sz w:val="26"/>
          <w:szCs w:val="26"/>
        </w:rPr>
        <w:t>іншими</w:t>
      </w:r>
      <w:proofErr w:type="spellEnd"/>
      <w:r w:rsidRPr="00327F9D">
        <w:rPr>
          <w:sz w:val="26"/>
          <w:szCs w:val="26"/>
        </w:rPr>
        <w:t xml:space="preserve"> органами </w:t>
      </w:r>
      <w:proofErr w:type="spellStart"/>
      <w:r w:rsidRPr="00327F9D">
        <w:rPr>
          <w:sz w:val="26"/>
          <w:szCs w:val="26"/>
        </w:rPr>
        <w:t>державної</w:t>
      </w:r>
      <w:proofErr w:type="spellEnd"/>
      <w:r w:rsidRPr="00327F9D">
        <w:rPr>
          <w:sz w:val="26"/>
          <w:szCs w:val="26"/>
        </w:rPr>
        <w:t xml:space="preserve"> </w:t>
      </w:r>
      <w:proofErr w:type="spellStart"/>
      <w:r w:rsidRPr="00327F9D">
        <w:rPr>
          <w:sz w:val="26"/>
          <w:szCs w:val="26"/>
        </w:rPr>
        <w:t>влади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2) </w:t>
      </w:r>
      <w:proofErr w:type="spellStart"/>
      <w:r w:rsidRPr="00327F9D">
        <w:rPr>
          <w:sz w:val="26"/>
          <w:szCs w:val="26"/>
        </w:rPr>
        <w:t>декларації</w:t>
      </w:r>
      <w:proofErr w:type="spellEnd"/>
      <w:r w:rsidRPr="00327F9D">
        <w:rPr>
          <w:sz w:val="26"/>
          <w:szCs w:val="26"/>
        </w:rPr>
        <w:t xml:space="preserve"> особи, </w:t>
      </w:r>
      <w:proofErr w:type="spellStart"/>
      <w:r w:rsidRPr="00327F9D">
        <w:rPr>
          <w:sz w:val="26"/>
          <w:szCs w:val="26"/>
        </w:rPr>
        <w:t>уповноваженої</w:t>
      </w:r>
      <w:proofErr w:type="spellEnd"/>
      <w:r w:rsidRPr="00327F9D">
        <w:rPr>
          <w:sz w:val="26"/>
          <w:szCs w:val="26"/>
        </w:rPr>
        <w:t xml:space="preserve"> на </w:t>
      </w:r>
      <w:proofErr w:type="spellStart"/>
      <w:r w:rsidRPr="00327F9D">
        <w:rPr>
          <w:sz w:val="26"/>
          <w:szCs w:val="26"/>
        </w:rPr>
        <w:t>виконання</w:t>
      </w:r>
      <w:proofErr w:type="spellEnd"/>
      <w:r w:rsidRPr="00327F9D">
        <w:rPr>
          <w:sz w:val="26"/>
          <w:szCs w:val="26"/>
        </w:rPr>
        <w:t xml:space="preserve"> </w:t>
      </w:r>
      <w:proofErr w:type="spellStart"/>
      <w:r w:rsidRPr="00327F9D">
        <w:rPr>
          <w:sz w:val="26"/>
          <w:szCs w:val="26"/>
        </w:rPr>
        <w:t>функцій</w:t>
      </w:r>
      <w:proofErr w:type="spellEnd"/>
      <w:r w:rsidRPr="00327F9D">
        <w:rPr>
          <w:sz w:val="26"/>
          <w:szCs w:val="26"/>
        </w:rPr>
        <w:t xml:space="preserve"> </w:t>
      </w:r>
      <w:proofErr w:type="spellStart"/>
      <w:r w:rsidRPr="00327F9D">
        <w:rPr>
          <w:sz w:val="26"/>
          <w:szCs w:val="26"/>
        </w:rPr>
        <w:t>держави</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місцевого</w:t>
      </w:r>
      <w:proofErr w:type="spellEnd"/>
      <w:r w:rsidRPr="00327F9D">
        <w:rPr>
          <w:sz w:val="26"/>
          <w:szCs w:val="26"/>
        </w:rPr>
        <w:t xml:space="preserve"> </w:t>
      </w:r>
      <w:proofErr w:type="spellStart"/>
      <w:r w:rsidRPr="00327F9D">
        <w:rPr>
          <w:sz w:val="26"/>
          <w:szCs w:val="26"/>
        </w:rPr>
        <w:t>самоврядування</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3)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перевірки</w:t>
      </w:r>
      <w:proofErr w:type="spellEnd"/>
      <w:r w:rsidRPr="00327F9D">
        <w:rPr>
          <w:sz w:val="26"/>
          <w:szCs w:val="26"/>
        </w:rPr>
        <w:t xml:space="preserve"> </w:t>
      </w:r>
      <w:proofErr w:type="spellStart"/>
      <w:r w:rsidRPr="00327F9D">
        <w:rPr>
          <w:sz w:val="26"/>
          <w:szCs w:val="26"/>
        </w:rPr>
        <w:t>декларації</w:t>
      </w:r>
      <w:proofErr w:type="spellEnd"/>
      <w:r w:rsidRPr="00327F9D">
        <w:rPr>
          <w:sz w:val="26"/>
          <w:szCs w:val="26"/>
        </w:rPr>
        <w:t xml:space="preserve"> особи, </w:t>
      </w:r>
      <w:proofErr w:type="spellStart"/>
      <w:r w:rsidRPr="00327F9D">
        <w:rPr>
          <w:sz w:val="26"/>
          <w:szCs w:val="26"/>
        </w:rPr>
        <w:t>уповноваженої</w:t>
      </w:r>
      <w:proofErr w:type="spellEnd"/>
      <w:r w:rsidRPr="00327F9D">
        <w:rPr>
          <w:sz w:val="26"/>
          <w:szCs w:val="26"/>
        </w:rPr>
        <w:t xml:space="preserve"> на </w:t>
      </w:r>
      <w:proofErr w:type="spellStart"/>
      <w:r w:rsidRPr="00327F9D">
        <w:rPr>
          <w:sz w:val="26"/>
          <w:szCs w:val="26"/>
        </w:rPr>
        <w:t>виконання</w:t>
      </w:r>
      <w:proofErr w:type="spellEnd"/>
      <w:r w:rsidRPr="00327F9D">
        <w:rPr>
          <w:sz w:val="26"/>
          <w:szCs w:val="26"/>
        </w:rPr>
        <w:t xml:space="preserve"> </w:t>
      </w:r>
      <w:proofErr w:type="spellStart"/>
      <w:r w:rsidRPr="00327F9D">
        <w:rPr>
          <w:sz w:val="26"/>
          <w:szCs w:val="26"/>
        </w:rPr>
        <w:t>функцій</w:t>
      </w:r>
      <w:proofErr w:type="spellEnd"/>
      <w:r w:rsidRPr="00327F9D">
        <w:rPr>
          <w:sz w:val="26"/>
          <w:szCs w:val="26"/>
        </w:rPr>
        <w:t xml:space="preserve"> </w:t>
      </w:r>
      <w:proofErr w:type="spellStart"/>
      <w:r w:rsidRPr="00327F9D">
        <w:rPr>
          <w:sz w:val="26"/>
          <w:szCs w:val="26"/>
        </w:rPr>
        <w:t>держави</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місцевого</w:t>
      </w:r>
      <w:proofErr w:type="spellEnd"/>
      <w:r w:rsidRPr="00327F9D">
        <w:rPr>
          <w:sz w:val="26"/>
          <w:szCs w:val="26"/>
        </w:rPr>
        <w:t xml:space="preserve"> </w:t>
      </w:r>
      <w:proofErr w:type="spellStart"/>
      <w:r w:rsidRPr="00327F9D">
        <w:rPr>
          <w:sz w:val="26"/>
          <w:szCs w:val="26"/>
        </w:rPr>
        <w:t>самоврядування</w:t>
      </w:r>
      <w:proofErr w:type="spellEnd"/>
      <w:r w:rsidRPr="00327F9D">
        <w:rPr>
          <w:sz w:val="26"/>
          <w:szCs w:val="26"/>
        </w:rPr>
        <w:t xml:space="preserve"> (за </w:t>
      </w:r>
      <w:proofErr w:type="spellStart"/>
      <w:r w:rsidRPr="00327F9D">
        <w:rPr>
          <w:sz w:val="26"/>
          <w:szCs w:val="26"/>
        </w:rPr>
        <w:t>наявності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4) </w:t>
      </w:r>
      <w:proofErr w:type="spellStart"/>
      <w:r w:rsidRPr="00327F9D">
        <w:rPr>
          <w:sz w:val="26"/>
          <w:szCs w:val="26"/>
        </w:rPr>
        <w:t>декларації</w:t>
      </w:r>
      <w:proofErr w:type="spellEnd"/>
      <w:r w:rsidRPr="00327F9D">
        <w:rPr>
          <w:sz w:val="26"/>
          <w:szCs w:val="26"/>
        </w:rPr>
        <w:t xml:space="preserve"> </w:t>
      </w:r>
      <w:proofErr w:type="spellStart"/>
      <w:r w:rsidRPr="00327F9D">
        <w:rPr>
          <w:sz w:val="26"/>
          <w:szCs w:val="26"/>
        </w:rPr>
        <w:t>родинних</w:t>
      </w:r>
      <w:proofErr w:type="spellEnd"/>
      <w:r w:rsidRPr="00327F9D">
        <w:rPr>
          <w:sz w:val="26"/>
          <w:szCs w:val="26"/>
        </w:rPr>
        <w:t xml:space="preserve"> </w:t>
      </w:r>
      <w:proofErr w:type="spellStart"/>
      <w:r w:rsidRPr="00327F9D">
        <w:rPr>
          <w:sz w:val="26"/>
          <w:szCs w:val="26"/>
        </w:rPr>
        <w:t>зв’язків</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декларації</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5) </w:t>
      </w:r>
      <w:proofErr w:type="spellStart"/>
      <w:r w:rsidRPr="00327F9D">
        <w:rPr>
          <w:sz w:val="26"/>
          <w:szCs w:val="26"/>
        </w:rPr>
        <w:t>результатів</w:t>
      </w:r>
      <w:proofErr w:type="spellEnd"/>
      <w:r w:rsidRPr="00327F9D">
        <w:rPr>
          <w:sz w:val="26"/>
          <w:szCs w:val="26"/>
        </w:rPr>
        <w:t xml:space="preserve"> регулярного </w:t>
      </w:r>
      <w:proofErr w:type="spellStart"/>
      <w:r w:rsidRPr="00327F9D">
        <w:rPr>
          <w:sz w:val="26"/>
          <w:szCs w:val="26"/>
        </w:rPr>
        <w:t>оцінювання</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6) </w:t>
      </w:r>
      <w:proofErr w:type="spellStart"/>
      <w:r w:rsidRPr="00327F9D">
        <w:rPr>
          <w:sz w:val="26"/>
          <w:szCs w:val="26"/>
        </w:rPr>
        <w:t>результатів</w:t>
      </w:r>
      <w:proofErr w:type="spellEnd"/>
      <w:r w:rsidRPr="00327F9D">
        <w:rPr>
          <w:sz w:val="26"/>
          <w:szCs w:val="26"/>
        </w:rPr>
        <w:t xml:space="preserve"> </w:t>
      </w:r>
      <w:proofErr w:type="spellStart"/>
      <w:r w:rsidRPr="00327F9D">
        <w:rPr>
          <w:sz w:val="26"/>
          <w:szCs w:val="26"/>
        </w:rPr>
        <w:t>перевірки</w:t>
      </w:r>
      <w:proofErr w:type="spellEnd"/>
      <w:r w:rsidRPr="00327F9D">
        <w:rPr>
          <w:sz w:val="26"/>
          <w:szCs w:val="26"/>
        </w:rPr>
        <w:t xml:space="preserve"> </w:t>
      </w:r>
      <w:proofErr w:type="spellStart"/>
      <w:r w:rsidRPr="00327F9D">
        <w:rPr>
          <w:sz w:val="26"/>
          <w:szCs w:val="26"/>
        </w:rPr>
        <w:t>декларації</w:t>
      </w:r>
      <w:proofErr w:type="spellEnd"/>
      <w:r w:rsidRPr="00327F9D">
        <w:rPr>
          <w:sz w:val="26"/>
          <w:szCs w:val="26"/>
        </w:rPr>
        <w:t xml:space="preserve"> </w:t>
      </w:r>
      <w:proofErr w:type="spellStart"/>
      <w:r w:rsidRPr="00327F9D">
        <w:rPr>
          <w:sz w:val="26"/>
          <w:szCs w:val="26"/>
        </w:rPr>
        <w:t>родинних</w:t>
      </w:r>
      <w:proofErr w:type="spellEnd"/>
      <w:r w:rsidRPr="00327F9D">
        <w:rPr>
          <w:sz w:val="26"/>
          <w:szCs w:val="26"/>
        </w:rPr>
        <w:t xml:space="preserve"> </w:t>
      </w:r>
      <w:proofErr w:type="spellStart"/>
      <w:r w:rsidRPr="00327F9D">
        <w:rPr>
          <w:sz w:val="26"/>
          <w:szCs w:val="26"/>
        </w:rPr>
        <w:t>зв’язків</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декларації</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(за </w:t>
      </w:r>
      <w:proofErr w:type="spellStart"/>
      <w:r w:rsidRPr="00327F9D">
        <w:rPr>
          <w:sz w:val="26"/>
          <w:szCs w:val="26"/>
        </w:rPr>
        <w:t>наявності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7) </w:t>
      </w:r>
      <w:proofErr w:type="spellStart"/>
      <w:r w:rsidRPr="00327F9D">
        <w:rPr>
          <w:sz w:val="26"/>
          <w:szCs w:val="26"/>
        </w:rPr>
        <w:t>висновків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ГРД (за </w:t>
      </w:r>
      <w:proofErr w:type="spellStart"/>
      <w:r w:rsidRPr="00327F9D">
        <w:rPr>
          <w:sz w:val="26"/>
          <w:szCs w:val="26"/>
        </w:rPr>
        <w:t>наявності</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sz w:val="26"/>
          <w:szCs w:val="26"/>
        </w:rPr>
        <w:t xml:space="preserve">8) </w:t>
      </w:r>
      <w:proofErr w:type="spellStart"/>
      <w:r w:rsidRPr="00327F9D">
        <w:rPr>
          <w:sz w:val="26"/>
          <w:szCs w:val="26"/>
        </w:rPr>
        <w:t>іншої</w:t>
      </w:r>
      <w:proofErr w:type="spellEnd"/>
      <w:r w:rsidRPr="00327F9D">
        <w:rPr>
          <w:sz w:val="26"/>
          <w:szCs w:val="26"/>
        </w:rPr>
        <w:t xml:space="preserve"> </w:t>
      </w:r>
      <w:proofErr w:type="spellStart"/>
      <w:r w:rsidRPr="00327F9D">
        <w:rPr>
          <w:sz w:val="26"/>
          <w:szCs w:val="26"/>
        </w:rPr>
        <w:t>інформації</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включена до </w:t>
      </w:r>
      <w:proofErr w:type="spellStart"/>
      <w:r w:rsidRPr="00327F9D">
        <w:rPr>
          <w:sz w:val="26"/>
          <w:szCs w:val="26"/>
        </w:rPr>
        <w:t>суддівського</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shd w:val="clear" w:color="auto" w:fill="FFFFFF"/>
        </w:rPr>
        <w:t>Дослідивши</w:t>
      </w:r>
      <w:proofErr w:type="spellEnd"/>
      <w:r w:rsidRPr="00327F9D">
        <w:rPr>
          <w:sz w:val="26"/>
          <w:szCs w:val="26"/>
          <w:shd w:val="clear" w:color="auto" w:fill="FFFFFF"/>
        </w:rPr>
        <w:t xml:space="preserve"> </w:t>
      </w:r>
      <w:proofErr w:type="spellStart"/>
      <w:r w:rsidRPr="00327F9D">
        <w:rPr>
          <w:sz w:val="26"/>
          <w:szCs w:val="26"/>
          <w:shd w:val="clear" w:color="auto" w:fill="FFFFFF"/>
        </w:rPr>
        <w:t>інформацію</w:t>
      </w:r>
      <w:proofErr w:type="spellEnd"/>
      <w:r w:rsidRPr="00327F9D">
        <w:rPr>
          <w:sz w:val="26"/>
          <w:szCs w:val="26"/>
          <w:shd w:val="clear" w:color="auto" w:fill="FFFFFF"/>
        </w:rPr>
        <w:t xml:space="preserve">, яка </w:t>
      </w:r>
      <w:proofErr w:type="spellStart"/>
      <w:r w:rsidRPr="00327F9D">
        <w:rPr>
          <w:sz w:val="26"/>
          <w:szCs w:val="26"/>
          <w:shd w:val="clear" w:color="auto" w:fill="FFFFFF"/>
        </w:rPr>
        <w:t>міститься</w:t>
      </w:r>
      <w:proofErr w:type="spellEnd"/>
      <w:r w:rsidRPr="00327F9D">
        <w:rPr>
          <w:sz w:val="26"/>
          <w:szCs w:val="26"/>
          <w:shd w:val="clear" w:color="auto" w:fill="FFFFFF"/>
        </w:rPr>
        <w:t xml:space="preserve"> в </w:t>
      </w:r>
      <w:proofErr w:type="spellStart"/>
      <w:r w:rsidRPr="00327F9D">
        <w:rPr>
          <w:sz w:val="26"/>
          <w:szCs w:val="26"/>
          <w:shd w:val="clear" w:color="auto" w:fill="FFFFFF"/>
        </w:rPr>
        <w:t>матеріалах</w:t>
      </w:r>
      <w:proofErr w:type="spellEnd"/>
      <w:r w:rsidRPr="00327F9D">
        <w:rPr>
          <w:sz w:val="26"/>
          <w:szCs w:val="26"/>
          <w:shd w:val="clear" w:color="auto" w:fill="FFFFFF"/>
        </w:rPr>
        <w:t xml:space="preserve"> </w:t>
      </w:r>
      <w:proofErr w:type="spellStart"/>
      <w:r w:rsidRPr="00327F9D">
        <w:rPr>
          <w:sz w:val="26"/>
          <w:szCs w:val="26"/>
          <w:shd w:val="clear" w:color="auto" w:fill="FFFFFF"/>
        </w:rPr>
        <w:t>суддівського</w:t>
      </w:r>
      <w:proofErr w:type="spellEnd"/>
      <w:r w:rsidRPr="00327F9D">
        <w:rPr>
          <w:sz w:val="26"/>
          <w:szCs w:val="26"/>
          <w:shd w:val="clear" w:color="auto" w:fill="FFFFFF"/>
        </w:rPr>
        <w:t xml:space="preserve"> </w:t>
      </w:r>
      <w:proofErr w:type="spellStart"/>
      <w:r w:rsidRPr="00327F9D">
        <w:rPr>
          <w:sz w:val="26"/>
          <w:szCs w:val="26"/>
          <w:shd w:val="clear" w:color="auto" w:fill="FFFFFF"/>
        </w:rPr>
        <w:t>досьє</w:t>
      </w:r>
      <w:proofErr w:type="spellEnd"/>
      <w:r w:rsidRPr="00327F9D">
        <w:rPr>
          <w:sz w:val="26"/>
          <w:szCs w:val="26"/>
          <w:shd w:val="clear" w:color="auto" w:fill="FFFFFF"/>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зазначає</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суддя</w:t>
      </w:r>
      <w:proofErr w:type="spellEnd"/>
      <w:r w:rsidRPr="00327F9D">
        <w:rPr>
          <w:sz w:val="26"/>
          <w:szCs w:val="26"/>
        </w:rPr>
        <w:t xml:space="preserve"> </w:t>
      </w:r>
      <w:proofErr w:type="spellStart"/>
      <w:r w:rsidR="003C4EC7" w:rsidRPr="00327F9D">
        <w:rPr>
          <w:sz w:val="26"/>
          <w:szCs w:val="26"/>
          <w:lang w:val="uk-UA"/>
        </w:rPr>
        <w:t>Трасковський</w:t>
      </w:r>
      <w:proofErr w:type="spellEnd"/>
      <w:r w:rsidR="003C4EC7" w:rsidRPr="00327F9D">
        <w:rPr>
          <w:sz w:val="26"/>
          <w:szCs w:val="26"/>
          <w:lang w:val="uk-UA"/>
        </w:rPr>
        <w:t xml:space="preserve"> С.Л. </w:t>
      </w:r>
      <w:r w:rsidRPr="00327F9D">
        <w:rPr>
          <w:sz w:val="26"/>
          <w:szCs w:val="26"/>
        </w:rPr>
        <w:t xml:space="preserve">до </w:t>
      </w:r>
      <w:proofErr w:type="spellStart"/>
      <w:r w:rsidRPr="00327F9D">
        <w:rPr>
          <w:sz w:val="26"/>
          <w:szCs w:val="26"/>
        </w:rPr>
        <w:t>дисциплінарної</w:t>
      </w:r>
      <w:proofErr w:type="spellEnd"/>
      <w:r w:rsidRPr="00327F9D">
        <w:rPr>
          <w:sz w:val="26"/>
          <w:szCs w:val="26"/>
        </w:rPr>
        <w:t xml:space="preserve"> </w:t>
      </w:r>
      <w:proofErr w:type="spellStart"/>
      <w:r w:rsidRPr="00327F9D">
        <w:rPr>
          <w:sz w:val="26"/>
          <w:szCs w:val="26"/>
        </w:rPr>
        <w:t>відповідальності</w:t>
      </w:r>
      <w:proofErr w:type="spellEnd"/>
      <w:r w:rsidRPr="00327F9D">
        <w:rPr>
          <w:sz w:val="26"/>
          <w:szCs w:val="26"/>
        </w:rPr>
        <w:t xml:space="preserve"> не </w:t>
      </w:r>
      <w:proofErr w:type="spellStart"/>
      <w:r w:rsidRPr="00327F9D">
        <w:rPr>
          <w:sz w:val="26"/>
          <w:szCs w:val="26"/>
        </w:rPr>
        <w:t>притягувався</w:t>
      </w:r>
      <w:proofErr w:type="spellEnd"/>
      <w:r w:rsidRPr="00327F9D">
        <w:rPr>
          <w:sz w:val="26"/>
          <w:szCs w:val="26"/>
        </w:rPr>
        <w:t>.</w:t>
      </w:r>
    </w:p>
    <w:p w:rsidR="00A15C44" w:rsidRPr="00327F9D" w:rsidRDefault="00A15C44" w:rsidP="003F7F3E">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У </w:t>
      </w:r>
      <w:proofErr w:type="spellStart"/>
      <w:r w:rsidRPr="00327F9D">
        <w:rPr>
          <w:sz w:val="26"/>
          <w:szCs w:val="26"/>
        </w:rPr>
        <w:t>матеріалах</w:t>
      </w:r>
      <w:proofErr w:type="spellEnd"/>
      <w:r w:rsidRPr="00327F9D">
        <w:rPr>
          <w:sz w:val="26"/>
          <w:szCs w:val="26"/>
        </w:rPr>
        <w:t xml:space="preserve"> </w:t>
      </w:r>
      <w:proofErr w:type="spellStart"/>
      <w:r w:rsidRPr="00327F9D">
        <w:rPr>
          <w:sz w:val="26"/>
          <w:szCs w:val="26"/>
        </w:rPr>
        <w:t>суддівського</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w:t>
      </w:r>
      <w:proofErr w:type="spellStart"/>
      <w:r w:rsidRPr="00327F9D">
        <w:rPr>
          <w:sz w:val="26"/>
          <w:szCs w:val="26"/>
        </w:rPr>
        <w:t>відсутні</w:t>
      </w:r>
      <w:proofErr w:type="spellEnd"/>
      <w:r w:rsidRPr="00327F9D">
        <w:rPr>
          <w:sz w:val="26"/>
          <w:szCs w:val="26"/>
        </w:rPr>
        <w:t xml:space="preserve"> </w:t>
      </w:r>
      <w:proofErr w:type="spellStart"/>
      <w:r w:rsidRPr="00327F9D">
        <w:rPr>
          <w:sz w:val="26"/>
          <w:szCs w:val="26"/>
        </w:rPr>
        <w:t>відомості</w:t>
      </w:r>
      <w:proofErr w:type="spellEnd"/>
      <w:r w:rsidRPr="00327F9D">
        <w:rPr>
          <w:sz w:val="26"/>
          <w:szCs w:val="26"/>
        </w:rPr>
        <w:t xml:space="preserve"> </w:t>
      </w:r>
      <w:proofErr w:type="spellStart"/>
      <w:r w:rsidRPr="00327F9D">
        <w:rPr>
          <w:sz w:val="26"/>
          <w:szCs w:val="26"/>
        </w:rPr>
        <w:t>щодо</w:t>
      </w:r>
      <w:proofErr w:type="spellEnd"/>
      <w:r w:rsidRPr="00327F9D">
        <w:rPr>
          <w:sz w:val="26"/>
          <w:szCs w:val="26"/>
        </w:rPr>
        <w:t xml:space="preserve"> </w:t>
      </w:r>
      <w:proofErr w:type="spellStart"/>
      <w:r w:rsidRPr="00327F9D">
        <w:rPr>
          <w:sz w:val="26"/>
          <w:szCs w:val="26"/>
        </w:rPr>
        <w:t>притягнення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003C4EC7" w:rsidRPr="00327F9D">
        <w:rPr>
          <w:sz w:val="26"/>
          <w:szCs w:val="26"/>
          <w:lang w:val="uk-UA"/>
        </w:rPr>
        <w:t>Трасковського</w:t>
      </w:r>
      <w:proofErr w:type="spellEnd"/>
      <w:r w:rsidR="003C4EC7" w:rsidRPr="00327F9D">
        <w:rPr>
          <w:sz w:val="26"/>
          <w:szCs w:val="26"/>
          <w:lang w:val="uk-UA"/>
        </w:rPr>
        <w:t xml:space="preserve"> С.Л. </w:t>
      </w:r>
      <w:r w:rsidRPr="00327F9D">
        <w:rPr>
          <w:sz w:val="26"/>
          <w:szCs w:val="26"/>
        </w:rPr>
        <w:t xml:space="preserve">до </w:t>
      </w:r>
      <w:proofErr w:type="spellStart"/>
      <w:r w:rsidRPr="00327F9D">
        <w:rPr>
          <w:sz w:val="26"/>
          <w:szCs w:val="26"/>
        </w:rPr>
        <w:t>відповідальності</w:t>
      </w:r>
      <w:proofErr w:type="spellEnd"/>
      <w:r w:rsidRPr="00327F9D">
        <w:rPr>
          <w:sz w:val="26"/>
          <w:szCs w:val="26"/>
        </w:rPr>
        <w:t xml:space="preserve"> за </w:t>
      </w:r>
      <w:proofErr w:type="spellStart"/>
      <w:r w:rsidRPr="00327F9D">
        <w:rPr>
          <w:sz w:val="26"/>
          <w:szCs w:val="26"/>
        </w:rPr>
        <w:t>вчинення</w:t>
      </w:r>
      <w:proofErr w:type="spellEnd"/>
      <w:r w:rsidRPr="00327F9D">
        <w:rPr>
          <w:sz w:val="26"/>
          <w:szCs w:val="26"/>
        </w:rPr>
        <w:t xml:space="preserve"> </w:t>
      </w:r>
      <w:proofErr w:type="spellStart"/>
      <w:r w:rsidRPr="00327F9D">
        <w:rPr>
          <w:sz w:val="26"/>
          <w:szCs w:val="26"/>
        </w:rPr>
        <w:t>проступків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правопорушень</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свідчать</w:t>
      </w:r>
      <w:proofErr w:type="spellEnd"/>
      <w:r w:rsidRPr="00327F9D">
        <w:rPr>
          <w:sz w:val="26"/>
          <w:szCs w:val="26"/>
        </w:rPr>
        <w:t xml:space="preserve"> про </w:t>
      </w:r>
      <w:proofErr w:type="spellStart"/>
      <w:r w:rsidRPr="00327F9D">
        <w:rPr>
          <w:sz w:val="26"/>
          <w:szCs w:val="26"/>
        </w:rPr>
        <w:t>недоброчесність</w:t>
      </w:r>
      <w:proofErr w:type="spellEnd"/>
      <w:r w:rsidRPr="00327F9D">
        <w:rPr>
          <w:sz w:val="26"/>
          <w:szCs w:val="26"/>
        </w:rPr>
        <w:t xml:space="preserve"> та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незабезпечених</w:t>
      </w:r>
      <w:proofErr w:type="spellEnd"/>
      <w:r w:rsidRPr="00327F9D">
        <w:rPr>
          <w:sz w:val="26"/>
          <w:szCs w:val="26"/>
        </w:rPr>
        <w:t xml:space="preserve"> </w:t>
      </w:r>
      <w:proofErr w:type="spellStart"/>
      <w:r w:rsidRPr="00327F9D">
        <w:rPr>
          <w:sz w:val="26"/>
          <w:szCs w:val="26"/>
        </w:rPr>
        <w:t>зобов’язань</w:t>
      </w:r>
      <w:proofErr w:type="spellEnd"/>
      <w:r w:rsidRPr="00327F9D">
        <w:rPr>
          <w:sz w:val="26"/>
          <w:szCs w:val="26"/>
        </w:rPr>
        <w:t xml:space="preserve"> </w:t>
      </w:r>
      <w:proofErr w:type="spellStart"/>
      <w:r w:rsidRPr="00327F9D">
        <w:rPr>
          <w:sz w:val="26"/>
          <w:szCs w:val="26"/>
        </w:rPr>
        <w:t>майнового</w:t>
      </w:r>
      <w:proofErr w:type="spellEnd"/>
      <w:r w:rsidRPr="00327F9D">
        <w:rPr>
          <w:sz w:val="26"/>
          <w:szCs w:val="26"/>
        </w:rPr>
        <w:t xml:space="preserve"> характеру,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мати</w:t>
      </w:r>
      <w:proofErr w:type="spellEnd"/>
      <w:r w:rsidRPr="00327F9D">
        <w:rPr>
          <w:sz w:val="26"/>
          <w:szCs w:val="26"/>
        </w:rPr>
        <w:t xml:space="preserve"> </w:t>
      </w:r>
      <w:proofErr w:type="spellStart"/>
      <w:r w:rsidRPr="00327F9D">
        <w:rPr>
          <w:sz w:val="26"/>
          <w:szCs w:val="26"/>
        </w:rPr>
        <w:t>істотний</w:t>
      </w:r>
      <w:proofErr w:type="spellEnd"/>
      <w:r w:rsidRPr="00327F9D">
        <w:rPr>
          <w:sz w:val="26"/>
          <w:szCs w:val="26"/>
        </w:rPr>
        <w:t xml:space="preserve"> </w:t>
      </w:r>
      <w:proofErr w:type="spellStart"/>
      <w:r w:rsidRPr="00327F9D">
        <w:rPr>
          <w:sz w:val="26"/>
          <w:szCs w:val="26"/>
        </w:rPr>
        <w:t>вплив</w:t>
      </w:r>
      <w:proofErr w:type="spellEnd"/>
      <w:r w:rsidRPr="00327F9D">
        <w:rPr>
          <w:sz w:val="26"/>
          <w:szCs w:val="26"/>
        </w:rPr>
        <w:t xml:space="preserve"> на </w:t>
      </w:r>
      <w:proofErr w:type="spellStart"/>
      <w:r w:rsidRPr="00327F9D">
        <w:rPr>
          <w:sz w:val="26"/>
          <w:szCs w:val="26"/>
        </w:rPr>
        <w:t>здійснення</w:t>
      </w:r>
      <w:proofErr w:type="spellEnd"/>
      <w:r w:rsidRPr="00327F9D">
        <w:rPr>
          <w:sz w:val="26"/>
          <w:szCs w:val="26"/>
        </w:rPr>
        <w:t xml:space="preserve"> ним </w:t>
      </w:r>
      <w:proofErr w:type="spellStart"/>
      <w:r w:rsidRPr="00327F9D">
        <w:rPr>
          <w:sz w:val="26"/>
          <w:szCs w:val="26"/>
        </w:rPr>
        <w:t>правосуддя</w:t>
      </w:r>
      <w:proofErr w:type="spellEnd"/>
      <w:r w:rsidRPr="00327F9D">
        <w:rPr>
          <w:sz w:val="26"/>
          <w:szCs w:val="26"/>
        </w:rPr>
        <w:t xml:space="preserve">. </w:t>
      </w:r>
    </w:p>
    <w:p w:rsidR="003033C8" w:rsidRPr="00327F9D" w:rsidRDefault="003033C8" w:rsidP="009B7AD1">
      <w:pPr>
        <w:pStyle w:val="a3"/>
        <w:shd w:val="clear" w:color="auto" w:fill="FFFFFF"/>
        <w:spacing w:before="0" w:beforeAutospacing="0" w:after="0" w:afterAutospacing="0"/>
        <w:ind w:firstLine="709"/>
        <w:jc w:val="both"/>
        <w:textAlignment w:val="baseline"/>
        <w:rPr>
          <w:sz w:val="26"/>
          <w:szCs w:val="26"/>
          <w:lang w:val="uk-UA"/>
        </w:rPr>
      </w:pPr>
      <w:r w:rsidRPr="00327F9D">
        <w:rPr>
          <w:sz w:val="26"/>
          <w:szCs w:val="26"/>
          <w:lang w:val="uk-UA"/>
        </w:rPr>
        <w:t xml:space="preserve">Дослідивши інформацію, викладену </w:t>
      </w:r>
      <w:r w:rsidR="00D83CF2" w:rsidRPr="00327F9D">
        <w:rPr>
          <w:sz w:val="26"/>
          <w:szCs w:val="26"/>
          <w:lang w:val="uk-UA"/>
        </w:rPr>
        <w:t>в</w:t>
      </w:r>
      <w:r w:rsidRPr="00327F9D">
        <w:rPr>
          <w:sz w:val="26"/>
          <w:szCs w:val="26"/>
          <w:lang w:val="uk-UA"/>
        </w:rPr>
        <w:t xml:space="preserve"> рішенні ГРД, пояснення</w:t>
      </w:r>
      <w:r w:rsidR="00D83CF2" w:rsidRPr="00327F9D">
        <w:rPr>
          <w:sz w:val="26"/>
          <w:szCs w:val="26"/>
          <w:lang w:val="uk-UA"/>
        </w:rPr>
        <w:t>,</w:t>
      </w:r>
      <w:r w:rsidRPr="00327F9D">
        <w:rPr>
          <w:sz w:val="26"/>
          <w:szCs w:val="26"/>
          <w:lang w:val="uk-UA"/>
        </w:rPr>
        <w:t xml:space="preserve"> надані під час співбесіди, а також документи на обґрунтування наданих пояснень</w:t>
      </w:r>
      <w:r w:rsidR="00D83CF2" w:rsidRPr="00327F9D">
        <w:rPr>
          <w:sz w:val="26"/>
          <w:szCs w:val="26"/>
          <w:lang w:val="uk-UA"/>
        </w:rPr>
        <w:t>,</w:t>
      </w:r>
      <w:r w:rsidRPr="00327F9D">
        <w:rPr>
          <w:sz w:val="26"/>
          <w:szCs w:val="26"/>
          <w:lang w:val="uk-UA"/>
        </w:rPr>
        <w:t xml:space="preserve"> Комісія не встановила </w:t>
      </w:r>
      <w:r w:rsidRPr="00327F9D">
        <w:rPr>
          <w:sz w:val="26"/>
          <w:szCs w:val="26"/>
          <w:lang w:val="uk-UA"/>
        </w:rPr>
        <w:lastRenderedPageBreak/>
        <w:t>обставин, які можуть свідчити про невідповідність судді критеріям професійної етики та доброчесності.</w:t>
      </w:r>
    </w:p>
    <w:p w:rsidR="003033C8" w:rsidRPr="00327F9D" w:rsidRDefault="003033C8" w:rsidP="009B7AD1">
      <w:pPr>
        <w:pStyle w:val="a3"/>
        <w:spacing w:before="0" w:beforeAutospacing="0" w:after="0" w:afterAutospacing="0"/>
        <w:ind w:firstLine="709"/>
        <w:jc w:val="both"/>
        <w:rPr>
          <w:sz w:val="26"/>
          <w:szCs w:val="26"/>
        </w:rPr>
      </w:pPr>
      <w:proofErr w:type="spellStart"/>
      <w:r w:rsidRPr="00327F9D">
        <w:rPr>
          <w:color w:val="000000"/>
          <w:sz w:val="26"/>
          <w:szCs w:val="26"/>
        </w:rPr>
        <w:t>Комісією</w:t>
      </w:r>
      <w:proofErr w:type="spellEnd"/>
      <w:r w:rsidRPr="00327F9D">
        <w:rPr>
          <w:color w:val="000000"/>
          <w:sz w:val="26"/>
          <w:szCs w:val="26"/>
        </w:rPr>
        <w:t xml:space="preserve"> </w:t>
      </w:r>
      <w:proofErr w:type="spellStart"/>
      <w:r w:rsidRPr="00327F9D">
        <w:rPr>
          <w:color w:val="000000"/>
          <w:sz w:val="26"/>
          <w:szCs w:val="26"/>
        </w:rPr>
        <w:t>проаналізовано</w:t>
      </w:r>
      <w:proofErr w:type="spellEnd"/>
      <w:r w:rsidRPr="00327F9D">
        <w:rPr>
          <w:color w:val="000000"/>
          <w:sz w:val="26"/>
          <w:szCs w:val="26"/>
        </w:rPr>
        <w:t xml:space="preserve"> </w:t>
      </w:r>
      <w:proofErr w:type="spellStart"/>
      <w:r w:rsidRPr="00327F9D">
        <w:rPr>
          <w:color w:val="000000"/>
          <w:sz w:val="26"/>
          <w:szCs w:val="26"/>
        </w:rPr>
        <w:t>отриману</w:t>
      </w:r>
      <w:proofErr w:type="spellEnd"/>
      <w:r w:rsidRPr="00327F9D">
        <w:rPr>
          <w:color w:val="000000"/>
          <w:sz w:val="26"/>
          <w:szCs w:val="26"/>
        </w:rPr>
        <w:t xml:space="preserve"> </w:t>
      </w:r>
      <w:proofErr w:type="spellStart"/>
      <w:r w:rsidRPr="00327F9D">
        <w:rPr>
          <w:color w:val="000000"/>
          <w:sz w:val="26"/>
          <w:szCs w:val="26"/>
        </w:rPr>
        <w:t>інформацію</w:t>
      </w:r>
      <w:proofErr w:type="spellEnd"/>
      <w:r w:rsidRPr="00327F9D">
        <w:rPr>
          <w:color w:val="000000"/>
          <w:sz w:val="26"/>
          <w:szCs w:val="26"/>
        </w:rPr>
        <w:t xml:space="preserve"> </w:t>
      </w:r>
      <w:proofErr w:type="spellStart"/>
      <w:r w:rsidRPr="00327F9D">
        <w:rPr>
          <w:color w:val="000000"/>
          <w:sz w:val="26"/>
          <w:szCs w:val="26"/>
        </w:rPr>
        <w:t>стосовно</w:t>
      </w:r>
      <w:proofErr w:type="spellEnd"/>
      <w:r w:rsidRPr="00327F9D">
        <w:rPr>
          <w:color w:val="000000"/>
          <w:sz w:val="26"/>
          <w:szCs w:val="26"/>
        </w:rPr>
        <w:t xml:space="preserve"> </w:t>
      </w:r>
      <w:proofErr w:type="spellStart"/>
      <w:r w:rsidRPr="00327F9D">
        <w:rPr>
          <w:color w:val="000000"/>
          <w:sz w:val="26"/>
          <w:szCs w:val="26"/>
        </w:rPr>
        <w:t>судді</w:t>
      </w:r>
      <w:proofErr w:type="spellEnd"/>
      <w:r w:rsidRPr="00327F9D">
        <w:rPr>
          <w:color w:val="000000"/>
          <w:sz w:val="26"/>
          <w:szCs w:val="26"/>
        </w:rPr>
        <w:t xml:space="preserve"> та </w:t>
      </w:r>
      <w:proofErr w:type="spellStart"/>
      <w:r w:rsidRPr="00327F9D">
        <w:rPr>
          <w:color w:val="000000"/>
          <w:sz w:val="26"/>
          <w:szCs w:val="26"/>
        </w:rPr>
        <w:t>враховано</w:t>
      </w:r>
      <w:proofErr w:type="spellEnd"/>
      <w:r w:rsidRPr="00327F9D">
        <w:rPr>
          <w:color w:val="000000"/>
          <w:sz w:val="26"/>
          <w:szCs w:val="26"/>
        </w:rPr>
        <w:t xml:space="preserve"> </w:t>
      </w:r>
      <w:r w:rsidR="00A46C1A" w:rsidRPr="00327F9D">
        <w:rPr>
          <w:color w:val="000000"/>
          <w:sz w:val="26"/>
          <w:szCs w:val="26"/>
          <w:lang w:val="uk-UA"/>
        </w:rPr>
        <w:t xml:space="preserve">її </w:t>
      </w:r>
      <w:r w:rsidRPr="00327F9D">
        <w:rPr>
          <w:color w:val="000000"/>
          <w:sz w:val="26"/>
          <w:szCs w:val="26"/>
        </w:rPr>
        <w:t xml:space="preserve">при </w:t>
      </w:r>
      <w:proofErr w:type="spellStart"/>
      <w:r w:rsidRPr="00327F9D">
        <w:rPr>
          <w:color w:val="000000"/>
          <w:sz w:val="26"/>
          <w:szCs w:val="26"/>
        </w:rPr>
        <w:t>визначенні</w:t>
      </w:r>
      <w:proofErr w:type="spellEnd"/>
      <w:r w:rsidRPr="00327F9D">
        <w:rPr>
          <w:color w:val="000000"/>
          <w:sz w:val="26"/>
          <w:szCs w:val="26"/>
        </w:rPr>
        <w:t xml:space="preserve"> </w:t>
      </w:r>
      <w:proofErr w:type="spellStart"/>
      <w:r w:rsidRPr="00327F9D">
        <w:rPr>
          <w:color w:val="000000"/>
          <w:sz w:val="26"/>
          <w:szCs w:val="26"/>
        </w:rPr>
        <w:t>балів</w:t>
      </w:r>
      <w:proofErr w:type="spellEnd"/>
      <w:r w:rsidRPr="00327F9D">
        <w:rPr>
          <w:color w:val="000000"/>
          <w:sz w:val="26"/>
          <w:szCs w:val="26"/>
        </w:rPr>
        <w:t xml:space="preserve"> за </w:t>
      </w:r>
      <w:proofErr w:type="spellStart"/>
      <w:r w:rsidRPr="00327F9D">
        <w:rPr>
          <w:color w:val="000000"/>
          <w:sz w:val="26"/>
          <w:szCs w:val="26"/>
        </w:rPr>
        <w:t>критеріями</w:t>
      </w:r>
      <w:proofErr w:type="spellEnd"/>
      <w:r w:rsidRPr="00327F9D">
        <w:rPr>
          <w:color w:val="000000"/>
          <w:sz w:val="26"/>
          <w:szCs w:val="26"/>
        </w:rPr>
        <w:t xml:space="preserve"> </w:t>
      </w:r>
      <w:proofErr w:type="spellStart"/>
      <w:r w:rsidRPr="00327F9D">
        <w:rPr>
          <w:color w:val="000000"/>
          <w:sz w:val="26"/>
          <w:szCs w:val="26"/>
        </w:rPr>
        <w:t>професійної</w:t>
      </w:r>
      <w:proofErr w:type="spellEnd"/>
      <w:r w:rsidRPr="00327F9D">
        <w:rPr>
          <w:color w:val="000000"/>
          <w:sz w:val="26"/>
          <w:szCs w:val="26"/>
        </w:rPr>
        <w:t xml:space="preserve"> </w:t>
      </w:r>
      <w:proofErr w:type="spellStart"/>
      <w:r w:rsidRPr="00327F9D">
        <w:rPr>
          <w:color w:val="000000"/>
          <w:sz w:val="26"/>
          <w:szCs w:val="26"/>
        </w:rPr>
        <w:t>етики</w:t>
      </w:r>
      <w:proofErr w:type="spellEnd"/>
      <w:r w:rsidRPr="00327F9D">
        <w:rPr>
          <w:color w:val="000000"/>
          <w:sz w:val="26"/>
          <w:szCs w:val="26"/>
        </w:rPr>
        <w:t xml:space="preserve"> та </w:t>
      </w:r>
      <w:proofErr w:type="spellStart"/>
      <w:r w:rsidRPr="00327F9D">
        <w:rPr>
          <w:color w:val="000000"/>
          <w:sz w:val="26"/>
          <w:szCs w:val="26"/>
        </w:rPr>
        <w:t>доброчесності</w:t>
      </w:r>
      <w:proofErr w:type="spellEnd"/>
      <w:r w:rsidRPr="00327F9D">
        <w:rPr>
          <w:color w:val="000000"/>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Особисті</w:t>
      </w:r>
      <w:proofErr w:type="spellEnd"/>
      <w:r w:rsidRPr="00327F9D">
        <w:rPr>
          <w:sz w:val="26"/>
          <w:szCs w:val="26"/>
        </w:rPr>
        <w:t xml:space="preserve"> морально-</w:t>
      </w:r>
      <w:proofErr w:type="spellStart"/>
      <w:r w:rsidRPr="00327F9D">
        <w:rPr>
          <w:sz w:val="26"/>
          <w:szCs w:val="26"/>
        </w:rPr>
        <w:t>психологічні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та </w:t>
      </w:r>
      <w:proofErr w:type="spellStart"/>
      <w:r w:rsidRPr="00327F9D">
        <w:rPr>
          <w:sz w:val="26"/>
          <w:szCs w:val="26"/>
        </w:rPr>
        <w:t>загальні</w:t>
      </w:r>
      <w:proofErr w:type="spellEnd"/>
      <w:r w:rsidRPr="00327F9D">
        <w:rPr>
          <w:sz w:val="26"/>
          <w:szCs w:val="26"/>
        </w:rPr>
        <w:t xml:space="preserve"> </w:t>
      </w:r>
      <w:proofErr w:type="spellStart"/>
      <w:r w:rsidRPr="00327F9D">
        <w:rPr>
          <w:sz w:val="26"/>
          <w:szCs w:val="26"/>
        </w:rPr>
        <w:t>здібності</w:t>
      </w:r>
      <w:proofErr w:type="spellEnd"/>
      <w:r w:rsidRPr="00327F9D">
        <w:rPr>
          <w:sz w:val="26"/>
          <w:szCs w:val="26"/>
        </w:rPr>
        <w:t xml:space="preserve"> в межах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оцінено</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розуміння</w:t>
      </w:r>
      <w:proofErr w:type="spellEnd"/>
      <w:r w:rsidRPr="00327F9D">
        <w:rPr>
          <w:sz w:val="26"/>
          <w:szCs w:val="26"/>
        </w:rPr>
        <w:t xml:space="preserve"> і </w:t>
      </w:r>
      <w:proofErr w:type="spellStart"/>
      <w:r w:rsidRPr="00327F9D">
        <w:rPr>
          <w:sz w:val="26"/>
          <w:szCs w:val="26"/>
        </w:rPr>
        <w:t>дотримання</w:t>
      </w:r>
      <w:proofErr w:type="spellEnd"/>
      <w:r w:rsidRPr="00327F9D">
        <w:rPr>
          <w:sz w:val="26"/>
          <w:szCs w:val="26"/>
        </w:rPr>
        <w:t xml:space="preserve"> правил та норм, </w:t>
      </w:r>
      <w:proofErr w:type="spellStart"/>
      <w:r w:rsidRPr="00327F9D">
        <w:rPr>
          <w:sz w:val="26"/>
          <w:szCs w:val="26"/>
        </w:rPr>
        <w:t>здатність</w:t>
      </w:r>
      <w:proofErr w:type="spellEnd"/>
      <w:r w:rsidRPr="00327F9D">
        <w:rPr>
          <w:sz w:val="26"/>
          <w:szCs w:val="26"/>
        </w:rPr>
        <w:t xml:space="preserve"> </w:t>
      </w:r>
      <w:proofErr w:type="spellStart"/>
      <w:r w:rsidRPr="00327F9D">
        <w:rPr>
          <w:sz w:val="26"/>
          <w:szCs w:val="26"/>
        </w:rPr>
        <w:t>відстоювати</w:t>
      </w:r>
      <w:proofErr w:type="spellEnd"/>
      <w:r w:rsidRPr="00327F9D">
        <w:rPr>
          <w:sz w:val="26"/>
          <w:szCs w:val="26"/>
        </w:rPr>
        <w:t xml:space="preserve"> </w:t>
      </w:r>
      <w:proofErr w:type="spellStart"/>
      <w:r w:rsidRPr="00327F9D">
        <w:rPr>
          <w:sz w:val="26"/>
          <w:szCs w:val="26"/>
        </w:rPr>
        <w:t>власні</w:t>
      </w:r>
      <w:proofErr w:type="spellEnd"/>
      <w:r w:rsidRPr="00327F9D">
        <w:rPr>
          <w:sz w:val="26"/>
          <w:szCs w:val="26"/>
        </w:rPr>
        <w:t xml:space="preserve"> </w:t>
      </w:r>
      <w:proofErr w:type="spellStart"/>
      <w:r w:rsidRPr="00327F9D">
        <w:rPr>
          <w:sz w:val="26"/>
          <w:szCs w:val="26"/>
        </w:rPr>
        <w:t>переконання</w:t>
      </w:r>
      <w:proofErr w:type="spellEnd"/>
      <w:r w:rsidRPr="00327F9D">
        <w:rPr>
          <w:sz w:val="26"/>
          <w:szCs w:val="26"/>
        </w:rPr>
        <w:t xml:space="preserve">, </w:t>
      </w:r>
      <w:proofErr w:type="spellStart"/>
      <w:r w:rsidRPr="00327F9D">
        <w:rPr>
          <w:sz w:val="26"/>
          <w:szCs w:val="26"/>
        </w:rPr>
        <w:t>дисциплінованість</w:t>
      </w:r>
      <w:proofErr w:type="spellEnd"/>
      <w:r w:rsidRPr="00327F9D">
        <w:rPr>
          <w:sz w:val="26"/>
          <w:szCs w:val="26"/>
        </w:rPr>
        <w:t xml:space="preserve">, </w:t>
      </w:r>
      <w:proofErr w:type="spellStart"/>
      <w:r w:rsidRPr="00327F9D">
        <w:rPr>
          <w:sz w:val="26"/>
          <w:szCs w:val="26"/>
        </w:rPr>
        <w:t>повага</w:t>
      </w:r>
      <w:proofErr w:type="spellEnd"/>
      <w:r w:rsidRPr="00327F9D">
        <w:rPr>
          <w:sz w:val="26"/>
          <w:szCs w:val="26"/>
        </w:rPr>
        <w:t xml:space="preserve"> до </w:t>
      </w:r>
      <w:proofErr w:type="spellStart"/>
      <w:r w:rsidRPr="00327F9D">
        <w:rPr>
          <w:sz w:val="26"/>
          <w:szCs w:val="26"/>
        </w:rPr>
        <w:t>інших</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про </w:t>
      </w:r>
      <w:proofErr w:type="spellStart"/>
      <w:r w:rsidRPr="00327F9D">
        <w:rPr>
          <w:sz w:val="26"/>
          <w:szCs w:val="26"/>
        </w:rPr>
        <w:t>підсумки</w:t>
      </w:r>
      <w:proofErr w:type="spellEnd"/>
      <w:r w:rsidRPr="00327F9D">
        <w:rPr>
          <w:sz w:val="26"/>
          <w:szCs w:val="26"/>
        </w:rPr>
        <w:t xml:space="preserve"> </w:t>
      </w:r>
      <w:proofErr w:type="spellStart"/>
      <w:r w:rsidRPr="00327F9D">
        <w:rPr>
          <w:sz w:val="26"/>
          <w:szCs w:val="26"/>
        </w:rPr>
        <w:t>тестувань</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та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t>здібностей</w:t>
      </w:r>
      <w:proofErr w:type="spellEnd"/>
      <w:r w:rsidRPr="00327F9D">
        <w:rPr>
          <w:sz w:val="26"/>
          <w:szCs w:val="26"/>
        </w:rPr>
        <w:t xml:space="preserve"> і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 xml:space="preserve"> </w:t>
      </w:r>
      <w:proofErr w:type="spellStart"/>
      <w:r w:rsidRPr="00327F9D">
        <w:rPr>
          <w:sz w:val="26"/>
          <w:szCs w:val="26"/>
        </w:rPr>
        <w:t>К</w:t>
      </w:r>
      <w:r w:rsidR="007D2660" w:rsidRPr="00327F9D">
        <w:rPr>
          <w:sz w:val="26"/>
          <w:szCs w:val="26"/>
        </w:rPr>
        <w:t>омісією</w:t>
      </w:r>
      <w:proofErr w:type="spellEnd"/>
      <w:r w:rsidR="007D2660" w:rsidRPr="00327F9D">
        <w:rPr>
          <w:sz w:val="26"/>
          <w:szCs w:val="26"/>
        </w:rPr>
        <w:t xml:space="preserve"> </w:t>
      </w:r>
      <w:proofErr w:type="spellStart"/>
      <w:r w:rsidR="007D2660" w:rsidRPr="00327F9D">
        <w:rPr>
          <w:sz w:val="26"/>
          <w:szCs w:val="26"/>
        </w:rPr>
        <w:t>оцінено</w:t>
      </w:r>
      <w:proofErr w:type="spellEnd"/>
      <w:r w:rsidR="007D2660" w:rsidRPr="00327F9D">
        <w:rPr>
          <w:sz w:val="26"/>
          <w:szCs w:val="26"/>
        </w:rPr>
        <w:t xml:space="preserve"> </w:t>
      </w:r>
      <w:proofErr w:type="spellStart"/>
      <w:r w:rsidR="007D2660" w:rsidRPr="00327F9D">
        <w:rPr>
          <w:sz w:val="26"/>
          <w:szCs w:val="26"/>
        </w:rPr>
        <w:t>цей</w:t>
      </w:r>
      <w:proofErr w:type="spellEnd"/>
      <w:r w:rsidR="007D2660" w:rsidRPr="00327F9D">
        <w:rPr>
          <w:sz w:val="26"/>
          <w:szCs w:val="26"/>
        </w:rPr>
        <w:t xml:space="preserve"> </w:t>
      </w:r>
      <w:proofErr w:type="spellStart"/>
      <w:r w:rsidR="007D2660" w:rsidRPr="00327F9D">
        <w:rPr>
          <w:sz w:val="26"/>
          <w:szCs w:val="26"/>
        </w:rPr>
        <w:t>показник</w:t>
      </w:r>
      <w:proofErr w:type="spellEnd"/>
      <w:r w:rsidR="007D2660" w:rsidRPr="00327F9D">
        <w:rPr>
          <w:sz w:val="26"/>
          <w:szCs w:val="26"/>
        </w:rPr>
        <w:t xml:space="preserve"> у </w:t>
      </w:r>
      <w:r w:rsidR="006F3794" w:rsidRPr="00327F9D">
        <w:rPr>
          <w:sz w:val="26"/>
          <w:szCs w:val="26"/>
          <w:lang w:val="uk-UA"/>
        </w:rPr>
        <w:t>6</w:t>
      </w:r>
      <w:r w:rsidRPr="00327F9D">
        <w:rPr>
          <w:sz w:val="26"/>
          <w:szCs w:val="26"/>
        </w:rPr>
        <w:t xml:space="preserve">0 </w:t>
      </w:r>
      <w:proofErr w:type="spellStart"/>
      <w:r w:rsidRPr="00327F9D">
        <w:rPr>
          <w:sz w:val="26"/>
          <w:szCs w:val="26"/>
        </w:rPr>
        <w:t>балів</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Особисті</w:t>
      </w:r>
      <w:proofErr w:type="spellEnd"/>
      <w:r w:rsidRPr="00327F9D">
        <w:rPr>
          <w:sz w:val="26"/>
          <w:szCs w:val="26"/>
        </w:rPr>
        <w:t xml:space="preserve"> морально-</w:t>
      </w:r>
      <w:proofErr w:type="spellStart"/>
      <w:r w:rsidRPr="00327F9D">
        <w:rPr>
          <w:sz w:val="26"/>
          <w:szCs w:val="26"/>
        </w:rPr>
        <w:t>психологічні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та </w:t>
      </w:r>
      <w:proofErr w:type="spellStart"/>
      <w:r w:rsidRPr="00327F9D">
        <w:rPr>
          <w:sz w:val="26"/>
          <w:szCs w:val="26"/>
        </w:rPr>
        <w:t>загальні</w:t>
      </w:r>
      <w:proofErr w:type="spellEnd"/>
      <w:r w:rsidRPr="00327F9D">
        <w:rPr>
          <w:sz w:val="26"/>
          <w:szCs w:val="26"/>
        </w:rPr>
        <w:t xml:space="preserve"> </w:t>
      </w:r>
      <w:proofErr w:type="spellStart"/>
      <w:r w:rsidRPr="00327F9D">
        <w:rPr>
          <w:sz w:val="26"/>
          <w:szCs w:val="26"/>
        </w:rPr>
        <w:t>здібності</w:t>
      </w:r>
      <w:proofErr w:type="spellEnd"/>
      <w:r w:rsidRPr="00327F9D">
        <w:rPr>
          <w:sz w:val="26"/>
          <w:szCs w:val="26"/>
        </w:rPr>
        <w:t xml:space="preserve"> в межах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оцінено</w:t>
      </w:r>
      <w:proofErr w:type="spellEnd"/>
      <w:r w:rsidRPr="00327F9D">
        <w:rPr>
          <w:sz w:val="26"/>
          <w:szCs w:val="26"/>
        </w:rPr>
        <w:t xml:space="preserve"> за </w:t>
      </w:r>
      <w:proofErr w:type="spellStart"/>
      <w:r w:rsidRPr="00327F9D">
        <w:rPr>
          <w:sz w:val="26"/>
          <w:szCs w:val="26"/>
        </w:rPr>
        <w:t>показниками</w:t>
      </w:r>
      <w:proofErr w:type="spellEnd"/>
      <w:r w:rsidRPr="00327F9D">
        <w:rPr>
          <w:sz w:val="26"/>
          <w:szCs w:val="26"/>
        </w:rPr>
        <w:t xml:space="preserve">: </w:t>
      </w:r>
      <w:proofErr w:type="spellStart"/>
      <w:r w:rsidRPr="00327F9D">
        <w:rPr>
          <w:sz w:val="26"/>
          <w:szCs w:val="26"/>
        </w:rPr>
        <w:t>чесність</w:t>
      </w:r>
      <w:proofErr w:type="spellEnd"/>
      <w:r w:rsidRPr="00327F9D">
        <w:rPr>
          <w:sz w:val="26"/>
          <w:szCs w:val="26"/>
        </w:rPr>
        <w:t xml:space="preserve"> і </w:t>
      </w:r>
      <w:proofErr w:type="spellStart"/>
      <w:r w:rsidRPr="00327F9D">
        <w:rPr>
          <w:sz w:val="26"/>
          <w:szCs w:val="26"/>
        </w:rPr>
        <w:t>порядність</w:t>
      </w:r>
      <w:proofErr w:type="spellEnd"/>
      <w:r w:rsidRPr="00327F9D">
        <w:rPr>
          <w:sz w:val="26"/>
          <w:szCs w:val="26"/>
        </w:rPr>
        <w:t xml:space="preserve">, </w:t>
      </w:r>
      <w:proofErr w:type="spellStart"/>
      <w:r w:rsidRPr="00327F9D">
        <w:rPr>
          <w:sz w:val="26"/>
          <w:szCs w:val="26"/>
        </w:rPr>
        <w:t>відсутність</w:t>
      </w:r>
      <w:proofErr w:type="spellEnd"/>
      <w:r w:rsidRPr="00327F9D">
        <w:rPr>
          <w:sz w:val="26"/>
          <w:szCs w:val="26"/>
        </w:rPr>
        <w:t xml:space="preserve"> </w:t>
      </w:r>
      <w:proofErr w:type="spellStart"/>
      <w:r w:rsidRPr="00327F9D">
        <w:rPr>
          <w:sz w:val="26"/>
          <w:szCs w:val="26"/>
        </w:rPr>
        <w:t>контрпродуктивних</w:t>
      </w:r>
      <w:proofErr w:type="spellEnd"/>
      <w:r w:rsidRPr="00327F9D">
        <w:rPr>
          <w:sz w:val="26"/>
          <w:szCs w:val="26"/>
        </w:rPr>
        <w:t xml:space="preserve"> </w:t>
      </w:r>
      <w:proofErr w:type="spellStart"/>
      <w:r w:rsidRPr="00327F9D">
        <w:rPr>
          <w:sz w:val="26"/>
          <w:szCs w:val="26"/>
        </w:rPr>
        <w:t>дій</w:t>
      </w:r>
      <w:proofErr w:type="spellEnd"/>
      <w:r w:rsidRPr="00327F9D">
        <w:rPr>
          <w:sz w:val="26"/>
          <w:szCs w:val="26"/>
        </w:rPr>
        <w:t xml:space="preserve">, </w:t>
      </w:r>
      <w:proofErr w:type="spellStart"/>
      <w:r w:rsidRPr="00327F9D">
        <w:rPr>
          <w:sz w:val="26"/>
          <w:szCs w:val="26"/>
        </w:rPr>
        <w:t>відсутність</w:t>
      </w:r>
      <w:proofErr w:type="spellEnd"/>
      <w:r w:rsidRPr="00327F9D">
        <w:rPr>
          <w:sz w:val="26"/>
          <w:szCs w:val="26"/>
        </w:rPr>
        <w:t xml:space="preserve"> </w:t>
      </w:r>
      <w:proofErr w:type="spellStart"/>
      <w:r w:rsidRPr="00327F9D">
        <w:rPr>
          <w:sz w:val="26"/>
          <w:szCs w:val="26"/>
        </w:rPr>
        <w:t>схильності</w:t>
      </w:r>
      <w:proofErr w:type="spellEnd"/>
      <w:r w:rsidRPr="00327F9D">
        <w:rPr>
          <w:sz w:val="26"/>
          <w:szCs w:val="26"/>
        </w:rPr>
        <w:t xml:space="preserve"> до </w:t>
      </w:r>
      <w:proofErr w:type="spellStart"/>
      <w:r w:rsidRPr="00327F9D">
        <w:rPr>
          <w:sz w:val="26"/>
          <w:szCs w:val="26"/>
        </w:rPr>
        <w:t>зловживань</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На </w:t>
      </w:r>
      <w:proofErr w:type="spellStart"/>
      <w:r w:rsidRPr="00327F9D">
        <w:rPr>
          <w:sz w:val="26"/>
          <w:szCs w:val="26"/>
        </w:rPr>
        <w:t>підставі</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про </w:t>
      </w:r>
      <w:proofErr w:type="spellStart"/>
      <w:r w:rsidRPr="00327F9D">
        <w:rPr>
          <w:sz w:val="26"/>
          <w:szCs w:val="26"/>
        </w:rPr>
        <w:t>підсумки</w:t>
      </w:r>
      <w:proofErr w:type="spellEnd"/>
      <w:r w:rsidRPr="00327F9D">
        <w:rPr>
          <w:sz w:val="26"/>
          <w:szCs w:val="26"/>
        </w:rPr>
        <w:t xml:space="preserve"> </w:t>
      </w:r>
      <w:proofErr w:type="spellStart"/>
      <w:r w:rsidRPr="00327F9D">
        <w:rPr>
          <w:sz w:val="26"/>
          <w:szCs w:val="26"/>
        </w:rPr>
        <w:t>тестувань</w:t>
      </w:r>
      <w:proofErr w:type="spellEnd"/>
      <w:r w:rsidRPr="00327F9D">
        <w:rPr>
          <w:sz w:val="26"/>
          <w:szCs w:val="26"/>
        </w:rPr>
        <w:t xml:space="preserve"> </w:t>
      </w:r>
      <w:proofErr w:type="spellStart"/>
      <w:r w:rsidRPr="00327F9D">
        <w:rPr>
          <w:sz w:val="26"/>
          <w:szCs w:val="26"/>
        </w:rPr>
        <w:t>особистих</w:t>
      </w:r>
      <w:proofErr w:type="spellEnd"/>
      <w:r w:rsidRPr="00327F9D">
        <w:rPr>
          <w:sz w:val="26"/>
          <w:szCs w:val="26"/>
        </w:rPr>
        <w:t xml:space="preserve"> морально-</w:t>
      </w:r>
      <w:proofErr w:type="spellStart"/>
      <w:r w:rsidRPr="00327F9D">
        <w:rPr>
          <w:sz w:val="26"/>
          <w:szCs w:val="26"/>
        </w:rPr>
        <w:t>психологічних</w:t>
      </w:r>
      <w:proofErr w:type="spellEnd"/>
      <w:r w:rsidRPr="00327F9D">
        <w:rPr>
          <w:sz w:val="26"/>
          <w:szCs w:val="26"/>
        </w:rPr>
        <w:t xml:space="preserve"> </w:t>
      </w:r>
      <w:proofErr w:type="spellStart"/>
      <w:r w:rsidRPr="00327F9D">
        <w:rPr>
          <w:sz w:val="26"/>
          <w:szCs w:val="26"/>
        </w:rPr>
        <w:t>якостей</w:t>
      </w:r>
      <w:proofErr w:type="spellEnd"/>
      <w:r w:rsidRPr="00327F9D">
        <w:rPr>
          <w:sz w:val="26"/>
          <w:szCs w:val="26"/>
        </w:rPr>
        <w:t xml:space="preserve"> та </w:t>
      </w:r>
      <w:proofErr w:type="spellStart"/>
      <w:r w:rsidRPr="00327F9D">
        <w:rPr>
          <w:sz w:val="26"/>
          <w:szCs w:val="26"/>
        </w:rPr>
        <w:t>загальних</w:t>
      </w:r>
      <w:proofErr w:type="spellEnd"/>
      <w:r w:rsidRPr="00327F9D">
        <w:rPr>
          <w:sz w:val="26"/>
          <w:szCs w:val="26"/>
        </w:rPr>
        <w:t xml:space="preserve"> </w:t>
      </w:r>
      <w:proofErr w:type="spellStart"/>
      <w:r w:rsidRPr="00327F9D">
        <w:rPr>
          <w:sz w:val="26"/>
          <w:szCs w:val="26"/>
        </w:rPr>
        <w:t>здібностей</w:t>
      </w:r>
      <w:proofErr w:type="spellEnd"/>
      <w:r w:rsidRPr="00327F9D">
        <w:rPr>
          <w:sz w:val="26"/>
          <w:szCs w:val="26"/>
        </w:rPr>
        <w:t xml:space="preserve"> і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 xml:space="preserve"> </w:t>
      </w:r>
      <w:proofErr w:type="spellStart"/>
      <w:r w:rsidRPr="00327F9D">
        <w:rPr>
          <w:sz w:val="26"/>
          <w:szCs w:val="26"/>
        </w:rPr>
        <w:t>Ко</w:t>
      </w:r>
      <w:r w:rsidR="007D2660" w:rsidRPr="00327F9D">
        <w:rPr>
          <w:sz w:val="26"/>
          <w:szCs w:val="26"/>
        </w:rPr>
        <w:t>місією</w:t>
      </w:r>
      <w:proofErr w:type="spellEnd"/>
      <w:r w:rsidR="007D2660" w:rsidRPr="00327F9D">
        <w:rPr>
          <w:sz w:val="26"/>
          <w:szCs w:val="26"/>
        </w:rPr>
        <w:t xml:space="preserve"> </w:t>
      </w:r>
      <w:proofErr w:type="spellStart"/>
      <w:r w:rsidR="007D2660" w:rsidRPr="00327F9D">
        <w:rPr>
          <w:sz w:val="26"/>
          <w:szCs w:val="26"/>
        </w:rPr>
        <w:t>оцінено</w:t>
      </w:r>
      <w:proofErr w:type="spellEnd"/>
      <w:r w:rsidR="007D2660" w:rsidRPr="00327F9D">
        <w:rPr>
          <w:sz w:val="26"/>
          <w:szCs w:val="26"/>
        </w:rPr>
        <w:t xml:space="preserve"> </w:t>
      </w:r>
      <w:proofErr w:type="spellStart"/>
      <w:r w:rsidR="007D2660" w:rsidRPr="00327F9D">
        <w:rPr>
          <w:sz w:val="26"/>
          <w:szCs w:val="26"/>
        </w:rPr>
        <w:t>цей</w:t>
      </w:r>
      <w:proofErr w:type="spellEnd"/>
      <w:r w:rsidR="007D2660" w:rsidRPr="00327F9D">
        <w:rPr>
          <w:sz w:val="26"/>
          <w:szCs w:val="26"/>
        </w:rPr>
        <w:t xml:space="preserve"> </w:t>
      </w:r>
      <w:proofErr w:type="spellStart"/>
      <w:r w:rsidR="007D2660" w:rsidRPr="00327F9D">
        <w:rPr>
          <w:sz w:val="26"/>
          <w:szCs w:val="26"/>
        </w:rPr>
        <w:t>показник</w:t>
      </w:r>
      <w:proofErr w:type="spellEnd"/>
      <w:r w:rsidR="007D2660" w:rsidRPr="00327F9D">
        <w:rPr>
          <w:sz w:val="26"/>
          <w:szCs w:val="26"/>
        </w:rPr>
        <w:t xml:space="preserve"> у 85</w:t>
      </w:r>
      <w:r w:rsidRPr="00327F9D">
        <w:rPr>
          <w:sz w:val="26"/>
          <w:szCs w:val="26"/>
        </w:rPr>
        <w:t xml:space="preserve"> </w:t>
      </w:r>
      <w:proofErr w:type="spellStart"/>
      <w:r w:rsidRPr="00327F9D">
        <w:rPr>
          <w:sz w:val="26"/>
          <w:szCs w:val="26"/>
        </w:rPr>
        <w:t>балів</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витрат</w:t>
      </w:r>
      <w:proofErr w:type="spellEnd"/>
      <w:r w:rsidRPr="00327F9D">
        <w:rPr>
          <w:sz w:val="26"/>
          <w:szCs w:val="26"/>
        </w:rPr>
        <w:t xml:space="preserve"> і майна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а </w:t>
      </w:r>
      <w:proofErr w:type="spellStart"/>
      <w:r w:rsidRPr="00327F9D">
        <w:rPr>
          <w:sz w:val="26"/>
          <w:szCs w:val="26"/>
        </w:rPr>
        <w:t>також</w:t>
      </w:r>
      <w:proofErr w:type="spellEnd"/>
      <w:r w:rsidRPr="00327F9D">
        <w:rPr>
          <w:sz w:val="26"/>
          <w:szCs w:val="26"/>
        </w:rPr>
        <w:t xml:space="preserve"> </w:t>
      </w:r>
      <w:proofErr w:type="spellStart"/>
      <w:r w:rsidRPr="00327F9D">
        <w:rPr>
          <w:sz w:val="26"/>
          <w:szCs w:val="26"/>
        </w:rPr>
        <w:t>близьких</w:t>
      </w:r>
      <w:proofErr w:type="spellEnd"/>
      <w:r w:rsidRPr="00327F9D">
        <w:rPr>
          <w:sz w:val="26"/>
          <w:szCs w:val="26"/>
        </w:rPr>
        <w:t xml:space="preserve"> </w:t>
      </w:r>
      <w:proofErr w:type="spellStart"/>
      <w:r w:rsidRPr="00327F9D">
        <w:rPr>
          <w:sz w:val="26"/>
          <w:szCs w:val="26"/>
        </w:rPr>
        <w:t>осіб</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вимогам</w:t>
      </w:r>
      <w:proofErr w:type="spellEnd"/>
      <w:r w:rsidRPr="00327F9D">
        <w:rPr>
          <w:sz w:val="26"/>
          <w:szCs w:val="26"/>
        </w:rPr>
        <w:t xml:space="preserve"> </w:t>
      </w:r>
      <w:proofErr w:type="spellStart"/>
      <w:r w:rsidRPr="00327F9D">
        <w:rPr>
          <w:sz w:val="26"/>
          <w:szCs w:val="26"/>
        </w:rPr>
        <w:t>законодавства</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w:t>
      </w:r>
      <w:proofErr w:type="spellStart"/>
      <w:r w:rsidRPr="00327F9D">
        <w:rPr>
          <w:sz w:val="26"/>
          <w:szCs w:val="26"/>
        </w:rPr>
        <w:t>запобігання</w:t>
      </w:r>
      <w:proofErr w:type="spellEnd"/>
      <w:r w:rsidRPr="00327F9D">
        <w:rPr>
          <w:sz w:val="26"/>
          <w:szCs w:val="26"/>
        </w:rPr>
        <w:t xml:space="preserve"> </w:t>
      </w:r>
      <w:proofErr w:type="spellStart"/>
      <w:r w:rsidRPr="00327F9D">
        <w:rPr>
          <w:sz w:val="26"/>
          <w:szCs w:val="26"/>
        </w:rPr>
        <w:t>корупції</w:t>
      </w:r>
      <w:proofErr w:type="spellEnd"/>
      <w:r w:rsidRPr="00327F9D">
        <w:rPr>
          <w:sz w:val="26"/>
          <w:szCs w:val="26"/>
        </w:rPr>
        <w:t xml:space="preserve">; </w:t>
      </w:r>
      <w:proofErr w:type="spellStart"/>
      <w:r w:rsidRPr="00327F9D">
        <w:rPr>
          <w:sz w:val="26"/>
          <w:szCs w:val="26"/>
        </w:rPr>
        <w:t>політична</w:t>
      </w:r>
      <w:proofErr w:type="spellEnd"/>
      <w:r w:rsidRPr="00327F9D">
        <w:rPr>
          <w:sz w:val="26"/>
          <w:szCs w:val="26"/>
        </w:rPr>
        <w:t xml:space="preserve"> </w:t>
      </w:r>
      <w:proofErr w:type="spellStart"/>
      <w:r w:rsidRPr="00327F9D">
        <w:rPr>
          <w:sz w:val="26"/>
          <w:szCs w:val="26"/>
        </w:rPr>
        <w:t>нейтральність</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що</w:t>
      </w:r>
      <w:proofErr w:type="spellEnd"/>
      <w:r w:rsidRPr="00327F9D">
        <w:rPr>
          <w:sz w:val="26"/>
          <w:szCs w:val="26"/>
        </w:rPr>
        <w:t xml:space="preserve"> </w:t>
      </w:r>
      <w:proofErr w:type="spellStart"/>
      <w:r w:rsidRPr="00327F9D">
        <w:rPr>
          <w:sz w:val="26"/>
          <w:szCs w:val="26"/>
        </w:rPr>
        <w:t>забезпечує</w:t>
      </w:r>
      <w:proofErr w:type="spellEnd"/>
      <w:r w:rsidRPr="00327F9D">
        <w:rPr>
          <w:sz w:val="26"/>
          <w:szCs w:val="26"/>
        </w:rPr>
        <w:t xml:space="preserve"> </w:t>
      </w:r>
      <w:proofErr w:type="spellStart"/>
      <w:r w:rsidRPr="00327F9D">
        <w:rPr>
          <w:sz w:val="26"/>
          <w:szCs w:val="26"/>
        </w:rPr>
        <w:t>довіру</w:t>
      </w:r>
      <w:proofErr w:type="spellEnd"/>
      <w:r w:rsidRPr="00327F9D">
        <w:rPr>
          <w:sz w:val="26"/>
          <w:szCs w:val="26"/>
        </w:rPr>
        <w:t xml:space="preserve"> до </w:t>
      </w:r>
      <w:proofErr w:type="spellStart"/>
      <w:r w:rsidRPr="00327F9D">
        <w:rPr>
          <w:sz w:val="26"/>
          <w:szCs w:val="26"/>
        </w:rPr>
        <w:t>суддівської</w:t>
      </w:r>
      <w:proofErr w:type="spellEnd"/>
      <w:r w:rsidRPr="00327F9D">
        <w:rPr>
          <w:sz w:val="26"/>
          <w:szCs w:val="26"/>
        </w:rPr>
        <w:t xml:space="preserve"> посади та авторитет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дотримання</w:t>
      </w:r>
      <w:proofErr w:type="spellEnd"/>
      <w:r w:rsidRPr="00327F9D">
        <w:rPr>
          <w:sz w:val="26"/>
          <w:szCs w:val="26"/>
        </w:rPr>
        <w:t xml:space="preserve"> </w:t>
      </w:r>
      <w:proofErr w:type="spellStart"/>
      <w:r w:rsidRPr="00327F9D">
        <w:rPr>
          <w:sz w:val="26"/>
          <w:szCs w:val="26"/>
        </w:rPr>
        <w:t>суддівської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та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обставин</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пунктами 3, 5–8, 13 </w:t>
      </w:r>
      <w:proofErr w:type="spellStart"/>
      <w:r w:rsidRPr="00327F9D">
        <w:rPr>
          <w:sz w:val="26"/>
          <w:szCs w:val="26"/>
        </w:rPr>
        <w:t>частини</w:t>
      </w:r>
      <w:proofErr w:type="spellEnd"/>
      <w:r w:rsidRPr="00327F9D">
        <w:rPr>
          <w:sz w:val="26"/>
          <w:szCs w:val="26"/>
        </w:rPr>
        <w:t xml:space="preserve"> </w:t>
      </w:r>
      <w:proofErr w:type="spellStart"/>
      <w:r w:rsidRPr="00327F9D">
        <w:rPr>
          <w:sz w:val="26"/>
          <w:szCs w:val="26"/>
        </w:rPr>
        <w:t>першої</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106 Закону; </w:t>
      </w:r>
      <w:proofErr w:type="spellStart"/>
      <w:r w:rsidRPr="00327F9D">
        <w:rPr>
          <w:sz w:val="26"/>
          <w:szCs w:val="26"/>
        </w:rPr>
        <w:t>інші</w:t>
      </w:r>
      <w:proofErr w:type="spellEnd"/>
      <w:r w:rsidRPr="00327F9D">
        <w:rPr>
          <w:sz w:val="26"/>
          <w:szCs w:val="26"/>
        </w:rPr>
        <w:t xml:space="preserve"> </w:t>
      </w:r>
      <w:proofErr w:type="spellStart"/>
      <w:r w:rsidRPr="00327F9D">
        <w:rPr>
          <w:sz w:val="26"/>
          <w:szCs w:val="26"/>
        </w:rPr>
        <w:t>дані</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вказувати</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proofErr w:type="spellStart"/>
      <w:r w:rsidRPr="00327F9D">
        <w:rPr>
          <w:sz w:val="26"/>
          <w:szCs w:val="26"/>
        </w:rPr>
        <w:t>оцінено</w:t>
      </w:r>
      <w:proofErr w:type="spellEnd"/>
      <w:r w:rsidRPr="00327F9D">
        <w:rPr>
          <w:sz w:val="26"/>
          <w:szCs w:val="26"/>
        </w:rPr>
        <w:t xml:space="preserve">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витрат</w:t>
      </w:r>
      <w:proofErr w:type="spellEnd"/>
      <w:r w:rsidRPr="00327F9D">
        <w:rPr>
          <w:sz w:val="26"/>
          <w:szCs w:val="26"/>
        </w:rPr>
        <w:t xml:space="preserve"> і майна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способу (</w:t>
      </w:r>
      <w:proofErr w:type="spellStart"/>
      <w:r w:rsidRPr="00327F9D">
        <w:rPr>
          <w:sz w:val="26"/>
          <w:szCs w:val="26"/>
        </w:rPr>
        <w:t>рівня</w:t>
      </w:r>
      <w:proofErr w:type="spellEnd"/>
      <w:r w:rsidRPr="00327F9D">
        <w:rPr>
          <w:sz w:val="26"/>
          <w:szCs w:val="26"/>
        </w:rPr>
        <w:t xml:space="preserve">) </w:t>
      </w:r>
      <w:proofErr w:type="spellStart"/>
      <w:r w:rsidRPr="00327F9D">
        <w:rPr>
          <w:sz w:val="26"/>
          <w:szCs w:val="26"/>
        </w:rPr>
        <w:t>життя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та </w:t>
      </w:r>
      <w:proofErr w:type="spellStart"/>
      <w:r w:rsidRPr="00327F9D">
        <w:rPr>
          <w:sz w:val="26"/>
          <w:szCs w:val="26"/>
        </w:rPr>
        <w:t>членів</w:t>
      </w:r>
      <w:proofErr w:type="spellEnd"/>
      <w:r w:rsidRPr="00327F9D">
        <w:rPr>
          <w:sz w:val="26"/>
          <w:szCs w:val="26"/>
        </w:rPr>
        <w:t xml:space="preserve"> </w:t>
      </w:r>
      <w:proofErr w:type="spellStart"/>
      <w:r w:rsidRPr="00327F9D">
        <w:rPr>
          <w:sz w:val="26"/>
          <w:szCs w:val="26"/>
        </w:rPr>
        <w:t>його</w:t>
      </w:r>
      <w:proofErr w:type="spellEnd"/>
      <w:r w:rsidRPr="00327F9D">
        <w:rPr>
          <w:sz w:val="26"/>
          <w:szCs w:val="26"/>
        </w:rPr>
        <w:t xml:space="preserve"> </w:t>
      </w:r>
      <w:proofErr w:type="spellStart"/>
      <w:r w:rsidRPr="00327F9D">
        <w:rPr>
          <w:sz w:val="26"/>
          <w:szCs w:val="26"/>
        </w:rPr>
        <w:t>сім’ї</w:t>
      </w:r>
      <w:proofErr w:type="spellEnd"/>
      <w:r w:rsidRPr="00327F9D">
        <w:rPr>
          <w:sz w:val="26"/>
          <w:szCs w:val="26"/>
        </w:rPr>
        <w:t xml:space="preserve"> </w:t>
      </w:r>
      <w:proofErr w:type="spellStart"/>
      <w:r w:rsidRPr="00327F9D">
        <w:rPr>
          <w:sz w:val="26"/>
          <w:szCs w:val="26"/>
        </w:rPr>
        <w:t>задекларованим</w:t>
      </w:r>
      <w:proofErr w:type="spellEnd"/>
      <w:r w:rsidRPr="00327F9D">
        <w:rPr>
          <w:sz w:val="26"/>
          <w:szCs w:val="26"/>
        </w:rPr>
        <w:t xml:space="preserve"> доходам;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поведінки</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іншим</w:t>
      </w:r>
      <w:proofErr w:type="spellEnd"/>
      <w:r w:rsidRPr="00327F9D">
        <w:rPr>
          <w:sz w:val="26"/>
          <w:szCs w:val="26"/>
        </w:rPr>
        <w:t xml:space="preserve"> </w:t>
      </w:r>
      <w:proofErr w:type="spellStart"/>
      <w:r w:rsidRPr="00327F9D">
        <w:rPr>
          <w:sz w:val="26"/>
          <w:szCs w:val="26"/>
        </w:rPr>
        <w:t>вимогам</w:t>
      </w:r>
      <w:proofErr w:type="spellEnd"/>
      <w:r w:rsidRPr="00327F9D">
        <w:rPr>
          <w:sz w:val="26"/>
          <w:szCs w:val="26"/>
        </w:rPr>
        <w:t xml:space="preserve"> </w:t>
      </w:r>
      <w:proofErr w:type="spellStart"/>
      <w:r w:rsidRPr="00327F9D">
        <w:rPr>
          <w:sz w:val="26"/>
          <w:szCs w:val="26"/>
        </w:rPr>
        <w:t>законодавства</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w:t>
      </w:r>
      <w:proofErr w:type="spellStart"/>
      <w:r w:rsidRPr="00327F9D">
        <w:rPr>
          <w:sz w:val="26"/>
          <w:szCs w:val="26"/>
        </w:rPr>
        <w:t>запобігання</w:t>
      </w:r>
      <w:proofErr w:type="spellEnd"/>
      <w:r w:rsidRPr="00327F9D">
        <w:rPr>
          <w:sz w:val="26"/>
          <w:szCs w:val="26"/>
        </w:rPr>
        <w:t xml:space="preserve"> </w:t>
      </w:r>
      <w:proofErr w:type="spellStart"/>
      <w:r w:rsidRPr="00327F9D">
        <w:rPr>
          <w:sz w:val="26"/>
          <w:szCs w:val="26"/>
        </w:rPr>
        <w:t>корупції</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обставин</w:t>
      </w:r>
      <w:proofErr w:type="spellEnd"/>
      <w:r w:rsidRPr="00327F9D">
        <w:rPr>
          <w:sz w:val="26"/>
          <w:szCs w:val="26"/>
        </w:rPr>
        <w:t xml:space="preserve">, </w:t>
      </w:r>
      <w:proofErr w:type="spellStart"/>
      <w:r w:rsidRPr="00327F9D">
        <w:rPr>
          <w:sz w:val="26"/>
          <w:szCs w:val="26"/>
        </w:rPr>
        <w:t>передбачених</w:t>
      </w:r>
      <w:proofErr w:type="spellEnd"/>
      <w:r w:rsidRPr="00327F9D">
        <w:rPr>
          <w:sz w:val="26"/>
          <w:szCs w:val="26"/>
        </w:rPr>
        <w:t xml:space="preserve"> пунктами 1, 2, 9–12, 15–19 </w:t>
      </w:r>
      <w:proofErr w:type="spellStart"/>
      <w:r w:rsidRPr="00327F9D">
        <w:rPr>
          <w:sz w:val="26"/>
          <w:szCs w:val="26"/>
        </w:rPr>
        <w:t>частини</w:t>
      </w:r>
      <w:proofErr w:type="spellEnd"/>
      <w:r w:rsidRPr="00327F9D">
        <w:rPr>
          <w:sz w:val="26"/>
          <w:szCs w:val="26"/>
        </w:rPr>
        <w:t xml:space="preserve"> </w:t>
      </w:r>
      <w:proofErr w:type="spellStart"/>
      <w:r w:rsidRPr="00327F9D">
        <w:rPr>
          <w:sz w:val="26"/>
          <w:szCs w:val="26"/>
        </w:rPr>
        <w:t>першої</w:t>
      </w:r>
      <w:proofErr w:type="spellEnd"/>
      <w:r w:rsidRPr="00327F9D">
        <w:rPr>
          <w:sz w:val="26"/>
          <w:szCs w:val="26"/>
        </w:rPr>
        <w:t xml:space="preserve"> </w:t>
      </w:r>
      <w:proofErr w:type="spellStart"/>
      <w:r w:rsidRPr="00327F9D">
        <w:rPr>
          <w:sz w:val="26"/>
          <w:szCs w:val="26"/>
        </w:rPr>
        <w:t>статті</w:t>
      </w:r>
      <w:proofErr w:type="spellEnd"/>
      <w:r w:rsidRPr="00327F9D">
        <w:rPr>
          <w:sz w:val="26"/>
          <w:szCs w:val="26"/>
        </w:rPr>
        <w:t xml:space="preserve"> 106 Закону;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фактів</w:t>
      </w:r>
      <w:proofErr w:type="spellEnd"/>
      <w:r w:rsidRPr="00327F9D">
        <w:rPr>
          <w:sz w:val="26"/>
          <w:szCs w:val="26"/>
        </w:rPr>
        <w:t xml:space="preserve"> </w:t>
      </w:r>
      <w:proofErr w:type="spellStart"/>
      <w:r w:rsidRPr="00327F9D">
        <w:rPr>
          <w:sz w:val="26"/>
          <w:szCs w:val="26"/>
        </w:rPr>
        <w:t>притягнення</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до </w:t>
      </w:r>
      <w:proofErr w:type="spellStart"/>
      <w:r w:rsidRPr="00327F9D">
        <w:rPr>
          <w:sz w:val="26"/>
          <w:szCs w:val="26"/>
        </w:rPr>
        <w:t>відповідальності</w:t>
      </w:r>
      <w:proofErr w:type="spellEnd"/>
      <w:r w:rsidRPr="00327F9D">
        <w:rPr>
          <w:sz w:val="26"/>
          <w:szCs w:val="26"/>
        </w:rPr>
        <w:t xml:space="preserve"> за </w:t>
      </w:r>
      <w:proofErr w:type="spellStart"/>
      <w:r w:rsidRPr="00327F9D">
        <w:rPr>
          <w:sz w:val="26"/>
          <w:szCs w:val="26"/>
        </w:rPr>
        <w:t>вчинення</w:t>
      </w:r>
      <w:proofErr w:type="spellEnd"/>
      <w:r w:rsidRPr="00327F9D">
        <w:rPr>
          <w:sz w:val="26"/>
          <w:szCs w:val="26"/>
        </w:rPr>
        <w:t xml:space="preserve"> </w:t>
      </w:r>
      <w:proofErr w:type="spellStart"/>
      <w:r w:rsidRPr="00327F9D">
        <w:rPr>
          <w:sz w:val="26"/>
          <w:szCs w:val="26"/>
        </w:rPr>
        <w:t>проступків</w:t>
      </w:r>
      <w:proofErr w:type="spellEnd"/>
      <w:r w:rsidRPr="00327F9D">
        <w:rPr>
          <w:sz w:val="26"/>
          <w:szCs w:val="26"/>
        </w:rPr>
        <w:t xml:space="preserve"> </w:t>
      </w:r>
      <w:proofErr w:type="spellStart"/>
      <w:r w:rsidRPr="00327F9D">
        <w:rPr>
          <w:sz w:val="26"/>
          <w:szCs w:val="26"/>
        </w:rPr>
        <w:t>або</w:t>
      </w:r>
      <w:proofErr w:type="spellEnd"/>
      <w:r w:rsidRPr="00327F9D">
        <w:rPr>
          <w:sz w:val="26"/>
          <w:szCs w:val="26"/>
        </w:rPr>
        <w:t xml:space="preserve"> </w:t>
      </w:r>
      <w:proofErr w:type="spellStart"/>
      <w:r w:rsidRPr="00327F9D">
        <w:rPr>
          <w:sz w:val="26"/>
          <w:szCs w:val="26"/>
        </w:rPr>
        <w:t>правопорушень</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свідчать</w:t>
      </w:r>
      <w:proofErr w:type="spellEnd"/>
      <w:r w:rsidRPr="00327F9D">
        <w:rPr>
          <w:sz w:val="26"/>
          <w:szCs w:val="26"/>
        </w:rPr>
        <w:t xml:space="preserve"> про </w:t>
      </w:r>
      <w:proofErr w:type="spellStart"/>
      <w:r w:rsidRPr="00327F9D">
        <w:rPr>
          <w:sz w:val="26"/>
          <w:szCs w:val="26"/>
        </w:rPr>
        <w:t>недоброчесність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наявність</w:t>
      </w:r>
      <w:proofErr w:type="spellEnd"/>
      <w:r w:rsidRPr="00327F9D">
        <w:rPr>
          <w:sz w:val="26"/>
          <w:szCs w:val="26"/>
        </w:rPr>
        <w:t xml:space="preserve"> </w:t>
      </w:r>
      <w:proofErr w:type="spellStart"/>
      <w:r w:rsidRPr="00327F9D">
        <w:rPr>
          <w:sz w:val="26"/>
          <w:szCs w:val="26"/>
        </w:rPr>
        <w:t>незабезпечених</w:t>
      </w:r>
      <w:proofErr w:type="spellEnd"/>
      <w:r w:rsidRPr="00327F9D">
        <w:rPr>
          <w:sz w:val="26"/>
          <w:szCs w:val="26"/>
        </w:rPr>
        <w:t xml:space="preserve"> </w:t>
      </w:r>
      <w:proofErr w:type="spellStart"/>
      <w:r w:rsidRPr="00327F9D">
        <w:rPr>
          <w:sz w:val="26"/>
          <w:szCs w:val="26"/>
        </w:rPr>
        <w:t>зобов’язань</w:t>
      </w:r>
      <w:proofErr w:type="spellEnd"/>
      <w:r w:rsidRPr="00327F9D">
        <w:rPr>
          <w:sz w:val="26"/>
          <w:szCs w:val="26"/>
        </w:rPr>
        <w:t xml:space="preserve"> </w:t>
      </w:r>
      <w:proofErr w:type="spellStart"/>
      <w:r w:rsidRPr="00327F9D">
        <w:rPr>
          <w:sz w:val="26"/>
          <w:szCs w:val="26"/>
        </w:rPr>
        <w:t>майнового</w:t>
      </w:r>
      <w:proofErr w:type="spellEnd"/>
      <w:r w:rsidRPr="00327F9D">
        <w:rPr>
          <w:sz w:val="26"/>
          <w:szCs w:val="26"/>
        </w:rPr>
        <w:t xml:space="preserve"> характеру,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мати</w:t>
      </w:r>
      <w:proofErr w:type="spellEnd"/>
      <w:r w:rsidRPr="00327F9D">
        <w:rPr>
          <w:sz w:val="26"/>
          <w:szCs w:val="26"/>
        </w:rPr>
        <w:t xml:space="preserve"> </w:t>
      </w:r>
      <w:proofErr w:type="spellStart"/>
      <w:r w:rsidRPr="00327F9D">
        <w:rPr>
          <w:sz w:val="26"/>
          <w:szCs w:val="26"/>
        </w:rPr>
        <w:t>істотний</w:t>
      </w:r>
      <w:proofErr w:type="spellEnd"/>
      <w:r w:rsidRPr="00327F9D">
        <w:rPr>
          <w:sz w:val="26"/>
          <w:szCs w:val="26"/>
        </w:rPr>
        <w:t xml:space="preserve"> </w:t>
      </w:r>
      <w:proofErr w:type="spellStart"/>
      <w:r w:rsidRPr="00327F9D">
        <w:rPr>
          <w:sz w:val="26"/>
          <w:szCs w:val="26"/>
        </w:rPr>
        <w:t>вплив</w:t>
      </w:r>
      <w:proofErr w:type="spellEnd"/>
      <w:r w:rsidRPr="00327F9D">
        <w:rPr>
          <w:sz w:val="26"/>
          <w:szCs w:val="26"/>
        </w:rPr>
        <w:t xml:space="preserve"> на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r w:rsidRPr="00327F9D">
        <w:rPr>
          <w:sz w:val="26"/>
          <w:szCs w:val="26"/>
        </w:rPr>
        <w:t xml:space="preserve"> </w:t>
      </w:r>
      <w:proofErr w:type="spellStart"/>
      <w:r w:rsidRPr="00327F9D">
        <w:rPr>
          <w:sz w:val="26"/>
          <w:szCs w:val="26"/>
        </w:rPr>
        <w:t>суддею</w:t>
      </w:r>
      <w:proofErr w:type="spellEnd"/>
      <w:r w:rsidRPr="00327F9D">
        <w:rPr>
          <w:sz w:val="26"/>
          <w:szCs w:val="26"/>
        </w:rPr>
        <w:t xml:space="preserve">; </w:t>
      </w:r>
      <w:proofErr w:type="spellStart"/>
      <w:r w:rsidRPr="00327F9D">
        <w:rPr>
          <w:sz w:val="26"/>
          <w:szCs w:val="26"/>
        </w:rPr>
        <w:t>інші</w:t>
      </w:r>
      <w:proofErr w:type="spellEnd"/>
      <w:r w:rsidRPr="00327F9D">
        <w:rPr>
          <w:sz w:val="26"/>
          <w:szCs w:val="26"/>
        </w:rPr>
        <w:t xml:space="preserve"> </w:t>
      </w:r>
      <w:proofErr w:type="spellStart"/>
      <w:r w:rsidRPr="00327F9D">
        <w:rPr>
          <w:sz w:val="26"/>
          <w:szCs w:val="26"/>
        </w:rPr>
        <w:t>дані</w:t>
      </w:r>
      <w:proofErr w:type="spellEnd"/>
      <w:r w:rsidRPr="00327F9D">
        <w:rPr>
          <w:sz w:val="26"/>
          <w:szCs w:val="26"/>
        </w:rPr>
        <w:t xml:space="preserve">, </w:t>
      </w:r>
      <w:proofErr w:type="spellStart"/>
      <w:r w:rsidRPr="00327F9D">
        <w:rPr>
          <w:sz w:val="26"/>
          <w:szCs w:val="26"/>
        </w:rPr>
        <w:t>які</w:t>
      </w:r>
      <w:proofErr w:type="spellEnd"/>
      <w:r w:rsidRPr="00327F9D">
        <w:rPr>
          <w:sz w:val="26"/>
          <w:szCs w:val="26"/>
        </w:rPr>
        <w:t xml:space="preserve"> </w:t>
      </w:r>
      <w:proofErr w:type="spellStart"/>
      <w:r w:rsidRPr="00327F9D">
        <w:rPr>
          <w:sz w:val="26"/>
          <w:szCs w:val="26"/>
        </w:rPr>
        <w:t>можуть</w:t>
      </w:r>
      <w:proofErr w:type="spellEnd"/>
      <w:r w:rsidRPr="00327F9D">
        <w:rPr>
          <w:sz w:val="26"/>
          <w:szCs w:val="26"/>
        </w:rPr>
        <w:t xml:space="preserve"> </w:t>
      </w:r>
      <w:proofErr w:type="spellStart"/>
      <w:r w:rsidRPr="00327F9D">
        <w:rPr>
          <w:sz w:val="26"/>
          <w:szCs w:val="26"/>
        </w:rPr>
        <w:t>указувати</w:t>
      </w:r>
      <w:proofErr w:type="spellEnd"/>
      <w:r w:rsidRPr="00327F9D">
        <w:rPr>
          <w:sz w:val="26"/>
          <w:szCs w:val="26"/>
        </w:rPr>
        <w:t xml:space="preserve"> на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proofErr w:type="spellStart"/>
      <w:r w:rsidRPr="00327F9D">
        <w:rPr>
          <w:sz w:val="26"/>
          <w:szCs w:val="26"/>
        </w:rPr>
        <w:t>критерію</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w:t>
      </w:r>
      <w:proofErr w:type="spellStart"/>
      <w:r w:rsidRPr="00327F9D">
        <w:rPr>
          <w:sz w:val="26"/>
          <w:szCs w:val="26"/>
        </w:rPr>
        <w:t>оцінено</w:t>
      </w:r>
      <w:proofErr w:type="spellEnd"/>
      <w:r w:rsidRPr="00327F9D">
        <w:rPr>
          <w:sz w:val="26"/>
          <w:szCs w:val="26"/>
        </w:rPr>
        <w:t xml:space="preserve"> за результатами </w:t>
      </w:r>
      <w:proofErr w:type="spellStart"/>
      <w:r w:rsidRPr="00327F9D">
        <w:rPr>
          <w:sz w:val="26"/>
          <w:szCs w:val="26"/>
        </w:rPr>
        <w:t>дослідження</w:t>
      </w:r>
      <w:proofErr w:type="spellEnd"/>
      <w:r w:rsidRPr="00327F9D">
        <w:rPr>
          <w:sz w:val="26"/>
          <w:szCs w:val="26"/>
        </w:rPr>
        <w:t xml:space="preserve"> </w:t>
      </w:r>
      <w:proofErr w:type="spellStart"/>
      <w:r w:rsidRPr="00327F9D">
        <w:rPr>
          <w:sz w:val="26"/>
          <w:szCs w:val="26"/>
        </w:rPr>
        <w:t>досьє</w:t>
      </w:r>
      <w:proofErr w:type="spellEnd"/>
      <w:r w:rsidRPr="00327F9D">
        <w:rPr>
          <w:sz w:val="26"/>
          <w:szCs w:val="26"/>
        </w:rPr>
        <w:t xml:space="preserve"> та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під</w:t>
      </w:r>
      <w:proofErr w:type="spellEnd"/>
      <w:r w:rsidRPr="00327F9D">
        <w:rPr>
          <w:sz w:val="26"/>
          <w:szCs w:val="26"/>
        </w:rPr>
        <w:t xml:space="preserve"> час </w:t>
      </w:r>
      <w:proofErr w:type="spellStart"/>
      <w:r w:rsidRPr="00327F9D">
        <w:rPr>
          <w:sz w:val="26"/>
          <w:szCs w:val="26"/>
        </w:rPr>
        <w:t>проведення</w:t>
      </w:r>
      <w:proofErr w:type="spellEnd"/>
      <w:r w:rsidRPr="00327F9D">
        <w:rPr>
          <w:sz w:val="26"/>
          <w:szCs w:val="26"/>
        </w:rPr>
        <w:t xml:space="preserve"> </w:t>
      </w:r>
      <w:proofErr w:type="spellStart"/>
      <w:r w:rsidRPr="00327F9D">
        <w:rPr>
          <w:sz w:val="26"/>
          <w:szCs w:val="26"/>
        </w:rPr>
        <w:t>співбесіди</w:t>
      </w:r>
      <w:proofErr w:type="spellEnd"/>
      <w:r w:rsidRPr="00327F9D">
        <w:rPr>
          <w:sz w:val="26"/>
          <w:szCs w:val="26"/>
        </w:rPr>
        <w:t xml:space="preserve"> </w:t>
      </w:r>
      <w:proofErr w:type="spellStart"/>
      <w:r w:rsidRPr="00327F9D">
        <w:rPr>
          <w:sz w:val="26"/>
          <w:szCs w:val="26"/>
        </w:rPr>
        <w:t>оцінила</w:t>
      </w:r>
      <w:proofErr w:type="spellEnd"/>
      <w:r w:rsidRPr="00327F9D">
        <w:rPr>
          <w:sz w:val="26"/>
          <w:szCs w:val="26"/>
        </w:rPr>
        <w:t xml:space="preserve"> </w:t>
      </w:r>
      <w:proofErr w:type="spellStart"/>
      <w:r w:rsidRPr="00327F9D">
        <w:rPr>
          <w:sz w:val="26"/>
          <w:szCs w:val="26"/>
        </w:rPr>
        <w:t>показник</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r w:rsidRPr="00327F9D">
        <w:rPr>
          <w:sz w:val="26"/>
          <w:szCs w:val="26"/>
        </w:rPr>
        <w:t xml:space="preserve"> </w:t>
      </w:r>
      <w:r w:rsidR="00D83CF2" w:rsidRPr="00327F9D">
        <w:rPr>
          <w:sz w:val="26"/>
          <w:szCs w:val="26"/>
        </w:rPr>
        <w:br/>
      </w:r>
      <w:r w:rsidRPr="00327F9D">
        <w:rPr>
          <w:sz w:val="26"/>
          <w:szCs w:val="26"/>
        </w:rPr>
        <w:t>в 1</w:t>
      </w:r>
      <w:r w:rsidR="00D42065" w:rsidRPr="00327F9D">
        <w:rPr>
          <w:sz w:val="26"/>
          <w:szCs w:val="26"/>
          <w:lang w:val="uk-UA"/>
        </w:rPr>
        <w:t>3</w:t>
      </w:r>
      <w:r w:rsidRPr="00327F9D">
        <w:rPr>
          <w:sz w:val="26"/>
          <w:szCs w:val="26"/>
        </w:rPr>
        <w:t xml:space="preserve">0 </w:t>
      </w:r>
      <w:proofErr w:type="spellStart"/>
      <w:r w:rsidRPr="00327F9D">
        <w:rPr>
          <w:sz w:val="26"/>
          <w:szCs w:val="26"/>
        </w:rPr>
        <w:t>балів</w:t>
      </w:r>
      <w:proofErr w:type="spellEnd"/>
      <w:r w:rsidRPr="00327F9D">
        <w:rPr>
          <w:sz w:val="26"/>
          <w:szCs w:val="26"/>
        </w:rPr>
        <w:t xml:space="preserve"> та </w:t>
      </w:r>
      <w:proofErr w:type="spellStart"/>
      <w:r w:rsidRPr="00327F9D">
        <w:rPr>
          <w:sz w:val="26"/>
          <w:szCs w:val="26"/>
        </w:rPr>
        <w:t>показник</w:t>
      </w:r>
      <w:proofErr w:type="spellEnd"/>
      <w:r w:rsidRPr="00327F9D">
        <w:rPr>
          <w:sz w:val="26"/>
          <w:szCs w:val="26"/>
        </w:rPr>
        <w:t xml:space="preserve"> </w:t>
      </w:r>
      <w:proofErr w:type="spellStart"/>
      <w:r w:rsidRPr="00327F9D">
        <w:rPr>
          <w:sz w:val="26"/>
          <w:szCs w:val="26"/>
        </w:rPr>
        <w:t>доброчесності</w:t>
      </w:r>
      <w:proofErr w:type="spellEnd"/>
      <w:r w:rsidRPr="00327F9D">
        <w:rPr>
          <w:sz w:val="26"/>
          <w:szCs w:val="26"/>
        </w:rPr>
        <w:t xml:space="preserve"> в 1</w:t>
      </w:r>
      <w:r w:rsidR="00CD1677" w:rsidRPr="00327F9D">
        <w:rPr>
          <w:sz w:val="26"/>
          <w:szCs w:val="26"/>
          <w:lang w:val="uk-UA"/>
        </w:rPr>
        <w:t>2</w:t>
      </w:r>
      <w:r w:rsidRPr="00327F9D">
        <w:rPr>
          <w:sz w:val="26"/>
          <w:szCs w:val="26"/>
        </w:rPr>
        <w:t xml:space="preserve">0 </w:t>
      </w:r>
      <w:proofErr w:type="spellStart"/>
      <w:r w:rsidRPr="00327F9D">
        <w:rPr>
          <w:sz w:val="26"/>
          <w:szCs w:val="26"/>
        </w:rPr>
        <w:t>балів</w:t>
      </w:r>
      <w:proofErr w:type="spellEnd"/>
      <w:r w:rsidRPr="00327F9D">
        <w:rPr>
          <w:sz w:val="26"/>
          <w:szCs w:val="26"/>
        </w:rPr>
        <w:t>.</w:t>
      </w:r>
    </w:p>
    <w:p w:rsidR="00A15C44" w:rsidRPr="00327F9D" w:rsidRDefault="00A15C44" w:rsidP="00767CA0">
      <w:pPr>
        <w:pStyle w:val="a3"/>
        <w:shd w:val="clear" w:color="auto" w:fill="FFFFFF"/>
        <w:spacing w:before="0" w:beforeAutospacing="0" w:after="0" w:afterAutospacing="0"/>
        <w:ind w:firstLine="709"/>
        <w:jc w:val="both"/>
        <w:rPr>
          <w:sz w:val="26"/>
          <w:szCs w:val="26"/>
        </w:rPr>
      </w:pPr>
      <w:r w:rsidRPr="00327F9D">
        <w:rPr>
          <w:b/>
          <w:bCs/>
          <w:sz w:val="26"/>
          <w:szCs w:val="26"/>
        </w:rPr>
        <w:t xml:space="preserve">ІX. </w:t>
      </w:r>
      <w:proofErr w:type="spellStart"/>
      <w:r w:rsidRPr="00327F9D">
        <w:rPr>
          <w:b/>
          <w:bCs/>
          <w:sz w:val="26"/>
          <w:szCs w:val="26"/>
        </w:rPr>
        <w:t>Висновки</w:t>
      </w:r>
      <w:proofErr w:type="spellEnd"/>
      <w:r w:rsidRPr="00327F9D">
        <w:rPr>
          <w:b/>
          <w:bCs/>
          <w:sz w:val="26"/>
          <w:szCs w:val="26"/>
        </w:rPr>
        <w:t xml:space="preserve"> за результатами </w:t>
      </w:r>
      <w:proofErr w:type="spellStart"/>
      <w:r w:rsidRPr="00327F9D">
        <w:rPr>
          <w:b/>
          <w:bCs/>
          <w:sz w:val="26"/>
          <w:szCs w:val="26"/>
        </w:rPr>
        <w:t>кваліфікаційного</w:t>
      </w:r>
      <w:proofErr w:type="spellEnd"/>
      <w:r w:rsidRPr="00327F9D">
        <w:rPr>
          <w:b/>
          <w:bCs/>
          <w:sz w:val="26"/>
          <w:szCs w:val="26"/>
        </w:rPr>
        <w:t xml:space="preserve"> </w:t>
      </w:r>
      <w:proofErr w:type="spellStart"/>
      <w:r w:rsidRPr="00327F9D">
        <w:rPr>
          <w:b/>
          <w:bCs/>
          <w:sz w:val="26"/>
          <w:szCs w:val="26"/>
        </w:rPr>
        <w:t>оцінювання</w:t>
      </w:r>
      <w:proofErr w:type="spellEnd"/>
      <w:r w:rsidRPr="00327F9D">
        <w:rPr>
          <w:b/>
          <w:bCs/>
          <w:sz w:val="26"/>
          <w:szCs w:val="26"/>
        </w:rPr>
        <w:t xml:space="preserve"> </w:t>
      </w:r>
      <w:proofErr w:type="spellStart"/>
      <w:r w:rsidRPr="00327F9D">
        <w:rPr>
          <w:b/>
          <w:bCs/>
          <w:sz w:val="26"/>
          <w:szCs w:val="26"/>
        </w:rPr>
        <w:t>судді</w:t>
      </w:r>
      <w:proofErr w:type="spellEnd"/>
      <w:r w:rsidRPr="00327F9D">
        <w:rPr>
          <w:b/>
          <w:bCs/>
          <w:sz w:val="26"/>
          <w:szCs w:val="26"/>
        </w:rPr>
        <w:t>.</w:t>
      </w:r>
    </w:p>
    <w:p w:rsidR="00A15C44" w:rsidRPr="00327F9D" w:rsidRDefault="00A15C44" w:rsidP="00767CA0">
      <w:pPr>
        <w:pStyle w:val="a3"/>
        <w:shd w:val="clear" w:color="auto" w:fill="FFFFFF"/>
        <w:spacing w:before="0" w:beforeAutospacing="0" w:after="0" w:afterAutospacing="0"/>
        <w:ind w:firstLine="709"/>
        <w:jc w:val="both"/>
        <w:textAlignment w:val="baseline"/>
        <w:rPr>
          <w:sz w:val="26"/>
          <w:szCs w:val="26"/>
        </w:rPr>
      </w:pPr>
      <w:r w:rsidRPr="00327F9D">
        <w:rPr>
          <w:sz w:val="26"/>
          <w:szCs w:val="26"/>
        </w:rPr>
        <w:t xml:space="preserve">За результатами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shd w:val="clear" w:color="auto" w:fill="FFFFFF"/>
        </w:rPr>
        <w:t>суддя</w:t>
      </w:r>
      <w:proofErr w:type="spellEnd"/>
      <w:r w:rsidRPr="00327F9D">
        <w:rPr>
          <w:sz w:val="26"/>
          <w:szCs w:val="26"/>
          <w:shd w:val="clear" w:color="auto" w:fill="FFFFFF"/>
        </w:rPr>
        <w:t xml:space="preserve"> </w:t>
      </w:r>
      <w:r w:rsidR="006F3794" w:rsidRPr="00327F9D">
        <w:rPr>
          <w:sz w:val="26"/>
          <w:szCs w:val="26"/>
          <w:shd w:val="clear" w:color="auto" w:fill="FFFFFF"/>
          <w:lang w:val="uk-UA"/>
        </w:rPr>
        <w:t>Ізяслав</w:t>
      </w:r>
      <w:r w:rsidR="005D5326" w:rsidRPr="00327F9D">
        <w:rPr>
          <w:sz w:val="26"/>
          <w:szCs w:val="26"/>
          <w:shd w:val="clear" w:color="auto" w:fill="FFFFFF"/>
          <w:lang w:val="uk-UA"/>
        </w:rPr>
        <w:t>ського</w:t>
      </w:r>
      <w:r w:rsidRPr="00327F9D">
        <w:rPr>
          <w:sz w:val="26"/>
          <w:szCs w:val="26"/>
          <w:shd w:val="clear" w:color="auto" w:fill="FFFFFF"/>
        </w:rPr>
        <w:t xml:space="preserve"> </w:t>
      </w:r>
      <w:r w:rsidR="005D5326" w:rsidRPr="00327F9D">
        <w:rPr>
          <w:sz w:val="26"/>
          <w:szCs w:val="26"/>
          <w:shd w:val="clear" w:color="auto" w:fill="FFFFFF"/>
          <w:lang w:val="uk-UA"/>
        </w:rPr>
        <w:t>районного</w:t>
      </w:r>
      <w:r w:rsidRPr="00327F9D">
        <w:rPr>
          <w:sz w:val="26"/>
          <w:szCs w:val="26"/>
          <w:shd w:val="clear" w:color="auto" w:fill="FFFFFF"/>
        </w:rPr>
        <w:t xml:space="preserve"> суду </w:t>
      </w:r>
      <w:proofErr w:type="spellStart"/>
      <w:r w:rsidR="006F3794" w:rsidRPr="00327F9D">
        <w:rPr>
          <w:sz w:val="26"/>
          <w:szCs w:val="26"/>
          <w:shd w:val="clear" w:color="auto" w:fill="FFFFFF"/>
          <w:lang w:val="uk-UA"/>
        </w:rPr>
        <w:t>Хмельниць</w:t>
      </w:r>
      <w:r w:rsidRPr="00327F9D">
        <w:rPr>
          <w:sz w:val="26"/>
          <w:szCs w:val="26"/>
          <w:shd w:val="clear" w:color="auto" w:fill="FFFFFF"/>
        </w:rPr>
        <w:t>кої</w:t>
      </w:r>
      <w:proofErr w:type="spellEnd"/>
      <w:r w:rsidRPr="00327F9D">
        <w:rPr>
          <w:sz w:val="26"/>
          <w:szCs w:val="26"/>
          <w:shd w:val="clear" w:color="auto" w:fill="FFFFFF"/>
        </w:rPr>
        <w:t xml:space="preserve"> </w:t>
      </w:r>
      <w:proofErr w:type="spellStart"/>
      <w:r w:rsidRPr="00327F9D">
        <w:rPr>
          <w:sz w:val="26"/>
          <w:szCs w:val="26"/>
          <w:shd w:val="clear" w:color="auto" w:fill="FFFFFF"/>
        </w:rPr>
        <w:t>області</w:t>
      </w:r>
      <w:proofErr w:type="spellEnd"/>
      <w:r w:rsidRPr="00327F9D">
        <w:rPr>
          <w:sz w:val="26"/>
          <w:szCs w:val="26"/>
          <w:shd w:val="clear" w:color="auto" w:fill="FFFFFF"/>
        </w:rPr>
        <w:t xml:space="preserve"> </w:t>
      </w:r>
      <w:proofErr w:type="spellStart"/>
      <w:r w:rsidR="006F3794" w:rsidRPr="00327F9D">
        <w:rPr>
          <w:sz w:val="26"/>
          <w:szCs w:val="26"/>
          <w:shd w:val="clear" w:color="auto" w:fill="FFFFFF"/>
          <w:lang w:val="uk-UA"/>
        </w:rPr>
        <w:t>Трасковський</w:t>
      </w:r>
      <w:proofErr w:type="spellEnd"/>
      <w:r w:rsidR="006F3794" w:rsidRPr="00327F9D">
        <w:rPr>
          <w:sz w:val="26"/>
          <w:szCs w:val="26"/>
          <w:shd w:val="clear" w:color="auto" w:fill="FFFFFF"/>
          <w:lang w:val="uk-UA"/>
        </w:rPr>
        <w:t xml:space="preserve"> С.</w:t>
      </w:r>
      <w:r w:rsidR="00BF53D5" w:rsidRPr="00327F9D">
        <w:rPr>
          <w:sz w:val="26"/>
          <w:szCs w:val="26"/>
          <w:shd w:val="clear" w:color="auto" w:fill="FFFFFF"/>
          <w:lang w:val="uk-UA"/>
        </w:rPr>
        <w:t>Л.</w:t>
      </w:r>
      <w:r w:rsidRPr="00327F9D">
        <w:rPr>
          <w:sz w:val="26"/>
          <w:szCs w:val="26"/>
          <w:shd w:val="clear" w:color="auto" w:fill="FFFFFF"/>
        </w:rPr>
        <w:t xml:space="preserve"> набрав </w:t>
      </w:r>
      <w:r w:rsidR="00CD1677" w:rsidRPr="00327F9D">
        <w:rPr>
          <w:sz w:val="26"/>
          <w:szCs w:val="26"/>
          <w:shd w:val="clear" w:color="auto" w:fill="FFFFFF"/>
          <w:lang w:val="uk-UA"/>
        </w:rPr>
        <w:t>7</w:t>
      </w:r>
      <w:r w:rsidR="00BF53D5" w:rsidRPr="00327F9D">
        <w:rPr>
          <w:sz w:val="26"/>
          <w:szCs w:val="26"/>
          <w:shd w:val="clear" w:color="auto" w:fill="FFFFFF"/>
          <w:lang w:val="uk-UA"/>
        </w:rPr>
        <w:t>6</w:t>
      </w:r>
      <w:r w:rsidR="00CD1677" w:rsidRPr="00327F9D">
        <w:rPr>
          <w:sz w:val="26"/>
          <w:szCs w:val="26"/>
          <w:shd w:val="clear" w:color="auto" w:fill="FFFFFF"/>
          <w:lang w:val="uk-UA"/>
        </w:rPr>
        <w:t>2</w:t>
      </w:r>
      <w:r w:rsidRPr="00327F9D">
        <w:rPr>
          <w:sz w:val="26"/>
          <w:szCs w:val="26"/>
          <w:shd w:val="clear" w:color="auto" w:fill="FFFFFF"/>
        </w:rPr>
        <w:t xml:space="preserve"> бал</w:t>
      </w:r>
      <w:r w:rsidR="00D83CF2" w:rsidRPr="00327F9D">
        <w:rPr>
          <w:sz w:val="26"/>
          <w:szCs w:val="26"/>
          <w:shd w:val="clear" w:color="auto" w:fill="FFFFFF"/>
          <w:lang w:val="uk-UA"/>
        </w:rPr>
        <w:t>и</w:t>
      </w:r>
      <w:r w:rsidRPr="00327F9D">
        <w:rPr>
          <w:sz w:val="26"/>
          <w:szCs w:val="26"/>
          <w:shd w:val="clear" w:color="auto" w:fill="FFFFFF"/>
        </w:rPr>
        <w:t>,</w:t>
      </w:r>
      <w:r w:rsidRPr="00327F9D">
        <w:rPr>
          <w:sz w:val="26"/>
          <w:szCs w:val="26"/>
        </w:rPr>
        <w:t xml:space="preserve"> </w:t>
      </w:r>
      <w:proofErr w:type="spellStart"/>
      <w:r w:rsidRPr="00327F9D">
        <w:rPr>
          <w:sz w:val="26"/>
          <w:szCs w:val="26"/>
        </w:rPr>
        <w:t>що</w:t>
      </w:r>
      <w:proofErr w:type="spellEnd"/>
      <w:r w:rsidRPr="00327F9D">
        <w:rPr>
          <w:sz w:val="26"/>
          <w:szCs w:val="26"/>
        </w:rPr>
        <w:t xml:space="preserve"> становить </w:t>
      </w:r>
      <w:proofErr w:type="spellStart"/>
      <w:r w:rsidRPr="00327F9D">
        <w:rPr>
          <w:sz w:val="26"/>
          <w:szCs w:val="26"/>
        </w:rPr>
        <w:t>більше</w:t>
      </w:r>
      <w:proofErr w:type="spellEnd"/>
      <w:r w:rsidRPr="00327F9D">
        <w:rPr>
          <w:sz w:val="26"/>
          <w:szCs w:val="26"/>
        </w:rPr>
        <w:t xml:space="preserve"> 67 </w:t>
      </w:r>
      <w:proofErr w:type="spellStart"/>
      <w:r w:rsidRPr="00327F9D">
        <w:rPr>
          <w:sz w:val="26"/>
          <w:szCs w:val="26"/>
        </w:rPr>
        <w:t>відсотків</w:t>
      </w:r>
      <w:proofErr w:type="spellEnd"/>
      <w:r w:rsidRPr="00327F9D">
        <w:rPr>
          <w:sz w:val="26"/>
          <w:szCs w:val="26"/>
        </w:rPr>
        <w:t xml:space="preserve"> </w:t>
      </w:r>
      <w:proofErr w:type="spellStart"/>
      <w:r w:rsidRPr="00327F9D">
        <w:rPr>
          <w:sz w:val="26"/>
          <w:szCs w:val="26"/>
        </w:rPr>
        <w:t>суми</w:t>
      </w:r>
      <w:proofErr w:type="spellEnd"/>
      <w:r w:rsidRPr="00327F9D">
        <w:rPr>
          <w:sz w:val="26"/>
          <w:szCs w:val="26"/>
        </w:rPr>
        <w:t xml:space="preserve"> максимально </w:t>
      </w:r>
      <w:proofErr w:type="spellStart"/>
      <w:r w:rsidRPr="00327F9D">
        <w:rPr>
          <w:sz w:val="26"/>
          <w:szCs w:val="26"/>
        </w:rPr>
        <w:t>можливих</w:t>
      </w:r>
      <w:proofErr w:type="spellEnd"/>
      <w:r w:rsidRPr="00327F9D">
        <w:rPr>
          <w:sz w:val="26"/>
          <w:szCs w:val="26"/>
        </w:rPr>
        <w:t xml:space="preserve"> </w:t>
      </w:r>
      <w:proofErr w:type="spellStart"/>
      <w:r w:rsidRPr="00327F9D">
        <w:rPr>
          <w:sz w:val="26"/>
          <w:szCs w:val="26"/>
        </w:rPr>
        <w:t>балів</w:t>
      </w:r>
      <w:proofErr w:type="spellEnd"/>
      <w:r w:rsidRPr="00327F9D">
        <w:rPr>
          <w:sz w:val="26"/>
          <w:szCs w:val="26"/>
        </w:rPr>
        <w:t xml:space="preserve"> за результатами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всіх</w:t>
      </w:r>
      <w:proofErr w:type="spellEnd"/>
      <w:r w:rsidRPr="00327F9D">
        <w:rPr>
          <w:sz w:val="26"/>
          <w:szCs w:val="26"/>
        </w:rPr>
        <w:t xml:space="preserve"> </w:t>
      </w:r>
      <w:proofErr w:type="spellStart"/>
      <w:r w:rsidRPr="00327F9D">
        <w:rPr>
          <w:sz w:val="26"/>
          <w:szCs w:val="26"/>
        </w:rPr>
        <w:t>критеріїв</w:t>
      </w:r>
      <w:proofErr w:type="spellEnd"/>
      <w:r w:rsidRPr="00327F9D">
        <w:rPr>
          <w:sz w:val="26"/>
          <w:szCs w:val="26"/>
        </w:rPr>
        <w:t>.</w:t>
      </w:r>
    </w:p>
    <w:p w:rsidR="000D7ACB" w:rsidRPr="00327F9D" w:rsidRDefault="000D7ACB" w:rsidP="00767CA0">
      <w:pPr>
        <w:pStyle w:val="a3"/>
        <w:shd w:val="clear" w:color="auto" w:fill="FFFFFF"/>
        <w:spacing w:before="0" w:beforeAutospacing="0" w:after="0" w:afterAutospacing="0"/>
        <w:ind w:firstLine="709"/>
        <w:jc w:val="both"/>
        <w:textAlignment w:val="baseline"/>
        <w:rPr>
          <w:sz w:val="26"/>
          <w:szCs w:val="26"/>
        </w:rPr>
      </w:pPr>
      <w:proofErr w:type="spellStart"/>
      <w:r w:rsidRPr="00327F9D">
        <w:rPr>
          <w:sz w:val="26"/>
          <w:szCs w:val="26"/>
        </w:rPr>
        <w:t>Отже</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дійшла</w:t>
      </w:r>
      <w:proofErr w:type="spellEnd"/>
      <w:r w:rsidRPr="00327F9D">
        <w:rPr>
          <w:sz w:val="26"/>
          <w:szCs w:val="26"/>
        </w:rPr>
        <w:t xml:space="preserve"> </w:t>
      </w:r>
      <w:proofErr w:type="spellStart"/>
      <w:r w:rsidRPr="00327F9D">
        <w:rPr>
          <w:sz w:val="26"/>
          <w:szCs w:val="26"/>
        </w:rPr>
        <w:t>висновку</w:t>
      </w:r>
      <w:proofErr w:type="spellEnd"/>
      <w:r w:rsidRPr="00327F9D">
        <w:rPr>
          <w:sz w:val="26"/>
          <w:szCs w:val="26"/>
        </w:rPr>
        <w:t xml:space="preserve"> про </w:t>
      </w:r>
      <w:proofErr w:type="spellStart"/>
      <w:r w:rsidRPr="00327F9D">
        <w:rPr>
          <w:sz w:val="26"/>
          <w:szCs w:val="26"/>
        </w:rPr>
        <w:t>відповідність</w:t>
      </w:r>
      <w:proofErr w:type="spellEnd"/>
      <w:r w:rsidRPr="00327F9D">
        <w:rPr>
          <w:sz w:val="26"/>
          <w:szCs w:val="26"/>
        </w:rPr>
        <w:t xml:space="preserve"> </w:t>
      </w:r>
      <w:proofErr w:type="spellStart"/>
      <w:r w:rsidRPr="00327F9D">
        <w:rPr>
          <w:sz w:val="26"/>
          <w:szCs w:val="26"/>
        </w:rPr>
        <w:t>судді</w:t>
      </w:r>
      <w:proofErr w:type="spellEnd"/>
      <w:r w:rsidRPr="00327F9D">
        <w:rPr>
          <w:sz w:val="26"/>
          <w:szCs w:val="26"/>
        </w:rPr>
        <w:t xml:space="preserve"> </w:t>
      </w:r>
      <w:r w:rsidR="00BF53D5" w:rsidRPr="00327F9D">
        <w:rPr>
          <w:sz w:val="26"/>
          <w:szCs w:val="26"/>
          <w:lang w:val="uk-UA"/>
        </w:rPr>
        <w:t>Ізяслав</w:t>
      </w:r>
      <w:r w:rsidRPr="00327F9D">
        <w:rPr>
          <w:sz w:val="26"/>
          <w:szCs w:val="26"/>
          <w:lang w:val="uk-UA"/>
        </w:rPr>
        <w:t>ського</w:t>
      </w:r>
      <w:r w:rsidRPr="00327F9D">
        <w:rPr>
          <w:sz w:val="26"/>
          <w:szCs w:val="26"/>
        </w:rPr>
        <w:t xml:space="preserve"> районного суду </w:t>
      </w:r>
      <w:proofErr w:type="spellStart"/>
      <w:r w:rsidR="00BF53D5" w:rsidRPr="00327F9D">
        <w:rPr>
          <w:sz w:val="26"/>
          <w:szCs w:val="26"/>
          <w:lang w:val="uk-UA"/>
        </w:rPr>
        <w:t>Хмельниц</w:t>
      </w:r>
      <w:r w:rsidRPr="00327F9D">
        <w:rPr>
          <w:sz w:val="26"/>
          <w:szCs w:val="26"/>
        </w:rPr>
        <w:t>ької</w:t>
      </w:r>
      <w:proofErr w:type="spellEnd"/>
      <w:r w:rsidRPr="00327F9D">
        <w:rPr>
          <w:sz w:val="26"/>
          <w:szCs w:val="26"/>
        </w:rPr>
        <w:t xml:space="preserve"> </w:t>
      </w:r>
      <w:proofErr w:type="spellStart"/>
      <w:r w:rsidRPr="00327F9D">
        <w:rPr>
          <w:sz w:val="26"/>
          <w:szCs w:val="26"/>
        </w:rPr>
        <w:t>області</w:t>
      </w:r>
      <w:proofErr w:type="spellEnd"/>
      <w:r w:rsidRPr="00327F9D">
        <w:rPr>
          <w:sz w:val="26"/>
          <w:szCs w:val="26"/>
        </w:rPr>
        <w:t xml:space="preserve"> </w:t>
      </w:r>
      <w:proofErr w:type="spellStart"/>
      <w:r w:rsidR="00BF53D5" w:rsidRPr="00327F9D">
        <w:rPr>
          <w:sz w:val="26"/>
          <w:szCs w:val="26"/>
          <w:lang w:val="uk-UA"/>
        </w:rPr>
        <w:t>Трасковського</w:t>
      </w:r>
      <w:proofErr w:type="spellEnd"/>
      <w:r w:rsidR="00BF53D5" w:rsidRPr="00327F9D">
        <w:rPr>
          <w:sz w:val="26"/>
          <w:szCs w:val="26"/>
          <w:lang w:val="uk-UA"/>
        </w:rPr>
        <w:t xml:space="preserve"> С.Л.</w:t>
      </w:r>
      <w:r w:rsidRPr="00327F9D">
        <w:rPr>
          <w:sz w:val="26"/>
          <w:szCs w:val="26"/>
        </w:rPr>
        <w:t xml:space="preserve"> </w:t>
      </w:r>
      <w:proofErr w:type="spellStart"/>
      <w:r w:rsidRPr="00327F9D">
        <w:rPr>
          <w:sz w:val="26"/>
          <w:szCs w:val="26"/>
        </w:rPr>
        <w:t>займаній</w:t>
      </w:r>
      <w:proofErr w:type="spellEnd"/>
      <w:r w:rsidRPr="00327F9D">
        <w:rPr>
          <w:sz w:val="26"/>
          <w:szCs w:val="26"/>
        </w:rPr>
        <w:t xml:space="preserve"> </w:t>
      </w:r>
      <w:proofErr w:type="spellStart"/>
      <w:r w:rsidRPr="00327F9D">
        <w:rPr>
          <w:sz w:val="26"/>
          <w:szCs w:val="26"/>
        </w:rPr>
        <w:t>посаді</w:t>
      </w:r>
      <w:proofErr w:type="spellEnd"/>
      <w:r w:rsidRPr="00327F9D">
        <w:rPr>
          <w:sz w:val="26"/>
          <w:szCs w:val="26"/>
          <w:shd w:val="clear" w:color="auto" w:fill="FFFFFF"/>
        </w:rPr>
        <w:t>.</w:t>
      </w:r>
    </w:p>
    <w:p w:rsidR="00A15C44" w:rsidRPr="00327F9D" w:rsidRDefault="00A15C44" w:rsidP="00767CA0">
      <w:pPr>
        <w:spacing w:after="0" w:line="240" w:lineRule="auto"/>
        <w:ind w:firstLine="709"/>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277"/>
        <w:gridCol w:w="4979"/>
        <w:gridCol w:w="1349"/>
        <w:gridCol w:w="1296"/>
      </w:tblGrid>
      <w:tr w:rsidR="00A15C44" w:rsidRPr="00327F9D" w:rsidTr="000D7126">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firstLine="709"/>
              <w:rPr>
                <w:sz w:val="26"/>
                <w:szCs w:val="26"/>
              </w:rPr>
            </w:pPr>
            <w:proofErr w:type="spellStart"/>
            <w:r w:rsidRPr="00327F9D">
              <w:rPr>
                <w:sz w:val="26"/>
                <w:szCs w:val="26"/>
              </w:rPr>
              <w:t>Критерії</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firstLine="709"/>
              <w:jc w:val="center"/>
              <w:rPr>
                <w:sz w:val="26"/>
                <w:szCs w:val="26"/>
              </w:rPr>
            </w:pPr>
            <w:proofErr w:type="spellStart"/>
            <w:r w:rsidRPr="00327F9D">
              <w:rPr>
                <w:sz w:val="26"/>
                <w:szCs w:val="26"/>
              </w:rPr>
              <w:t>Показники</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r w:rsidRPr="00327F9D">
              <w:rPr>
                <w:sz w:val="26"/>
                <w:szCs w:val="26"/>
              </w:rPr>
              <w:t xml:space="preserve">Бал за </w:t>
            </w:r>
            <w:proofErr w:type="spellStart"/>
            <w:r w:rsidRPr="00327F9D">
              <w:rPr>
                <w:sz w:val="26"/>
                <w:szCs w:val="26"/>
              </w:rPr>
              <w:t>показник</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r w:rsidRPr="00327F9D">
              <w:rPr>
                <w:sz w:val="26"/>
                <w:szCs w:val="26"/>
              </w:rPr>
              <w:t xml:space="preserve">Бал за </w:t>
            </w:r>
            <w:proofErr w:type="spellStart"/>
            <w:r w:rsidRPr="00327F9D">
              <w:rPr>
                <w:sz w:val="26"/>
                <w:szCs w:val="26"/>
              </w:rPr>
              <w:t>критерій</w:t>
            </w:r>
            <w:proofErr w:type="spellEnd"/>
          </w:p>
        </w:tc>
      </w:tr>
      <w:tr w:rsidR="00A15C44" w:rsidRPr="00327F9D" w:rsidTr="000D7126">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Професійна</w:t>
            </w:r>
            <w:proofErr w:type="spellEnd"/>
            <w:r w:rsidRPr="00327F9D">
              <w:rPr>
                <w:sz w:val="26"/>
                <w:szCs w:val="26"/>
              </w:rPr>
              <w:t xml:space="preserve"> </w:t>
            </w:r>
            <w:proofErr w:type="spellStart"/>
            <w:r w:rsidRPr="00327F9D">
              <w:rPr>
                <w:sz w:val="26"/>
                <w:szCs w:val="26"/>
              </w:rPr>
              <w:t>компетентність</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jc w:val="center"/>
              <w:rPr>
                <w:sz w:val="26"/>
                <w:szCs w:val="26"/>
              </w:rPr>
            </w:pP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знань</w:t>
            </w:r>
            <w:proofErr w:type="spellEnd"/>
            <w:r w:rsidRPr="00327F9D">
              <w:rPr>
                <w:sz w:val="26"/>
                <w:szCs w:val="26"/>
              </w:rPr>
              <w:t xml:space="preserve"> у </w:t>
            </w:r>
            <w:proofErr w:type="spellStart"/>
            <w:r w:rsidRPr="00327F9D">
              <w:rPr>
                <w:sz w:val="26"/>
                <w:szCs w:val="26"/>
              </w:rPr>
              <w:t>сфері</w:t>
            </w:r>
            <w:proofErr w:type="spellEnd"/>
            <w:r w:rsidRPr="00327F9D">
              <w:rPr>
                <w:sz w:val="26"/>
                <w:szCs w:val="26"/>
              </w:rPr>
              <w:t xml:space="preserve">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BF53D5" w:rsidP="00767CA0">
            <w:pPr>
              <w:pStyle w:val="a3"/>
              <w:spacing w:before="0" w:beforeAutospacing="0" w:after="0" w:afterAutospacing="0"/>
              <w:jc w:val="center"/>
              <w:rPr>
                <w:sz w:val="26"/>
                <w:szCs w:val="26"/>
                <w:lang w:val="uk-UA"/>
              </w:rPr>
            </w:pPr>
            <w:r w:rsidRPr="00327F9D">
              <w:rPr>
                <w:sz w:val="26"/>
                <w:szCs w:val="26"/>
                <w:lang w:val="uk-UA"/>
              </w:rPr>
              <w:t>81</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BF53D5" w:rsidP="00767CA0">
            <w:pPr>
              <w:pStyle w:val="a3"/>
              <w:spacing w:before="0" w:beforeAutospacing="0" w:after="0" w:afterAutospacing="0"/>
              <w:jc w:val="center"/>
              <w:rPr>
                <w:sz w:val="26"/>
                <w:szCs w:val="26"/>
                <w:lang w:val="uk-UA"/>
              </w:rPr>
            </w:pPr>
            <w:r w:rsidRPr="00327F9D">
              <w:rPr>
                <w:sz w:val="26"/>
                <w:szCs w:val="26"/>
                <w:lang w:val="uk-UA"/>
              </w:rPr>
              <w:t>246</w:t>
            </w:r>
          </w:p>
        </w:tc>
      </w:tr>
      <w:tr w:rsidR="00A15C44" w:rsidRPr="00327F9D" w:rsidTr="000D7126">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Рівень</w:t>
            </w:r>
            <w:proofErr w:type="spellEnd"/>
            <w:r w:rsidRPr="00327F9D">
              <w:rPr>
                <w:sz w:val="26"/>
                <w:szCs w:val="26"/>
              </w:rPr>
              <w:t xml:space="preserve"> </w:t>
            </w:r>
            <w:proofErr w:type="spellStart"/>
            <w:r w:rsidRPr="00327F9D">
              <w:rPr>
                <w:sz w:val="26"/>
                <w:szCs w:val="26"/>
              </w:rPr>
              <w:t>практичних</w:t>
            </w:r>
            <w:proofErr w:type="spellEnd"/>
            <w:r w:rsidRPr="00327F9D">
              <w:rPr>
                <w:sz w:val="26"/>
                <w:szCs w:val="26"/>
              </w:rPr>
              <w:t xml:space="preserve"> </w:t>
            </w:r>
            <w:proofErr w:type="spellStart"/>
            <w:r w:rsidRPr="00327F9D">
              <w:rPr>
                <w:sz w:val="26"/>
                <w:szCs w:val="26"/>
              </w:rPr>
              <w:t>навичок</w:t>
            </w:r>
            <w:proofErr w:type="spellEnd"/>
            <w:r w:rsidRPr="00327F9D">
              <w:rPr>
                <w:sz w:val="26"/>
                <w:szCs w:val="26"/>
              </w:rPr>
              <w:t xml:space="preserve"> та </w:t>
            </w:r>
            <w:proofErr w:type="spellStart"/>
            <w:r w:rsidRPr="00327F9D">
              <w:rPr>
                <w:sz w:val="26"/>
                <w:szCs w:val="26"/>
              </w:rPr>
              <w:t>умінь</w:t>
            </w:r>
            <w:proofErr w:type="spellEnd"/>
            <w:r w:rsidRPr="00327F9D">
              <w:rPr>
                <w:sz w:val="26"/>
                <w:szCs w:val="26"/>
              </w:rPr>
              <w:t xml:space="preserve"> у </w:t>
            </w:r>
            <w:proofErr w:type="spellStart"/>
            <w:r w:rsidRPr="00327F9D">
              <w:rPr>
                <w:sz w:val="26"/>
                <w:szCs w:val="26"/>
              </w:rPr>
              <w:t>правозастосуванні</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BF53D5" w:rsidP="00767CA0">
            <w:pPr>
              <w:pStyle w:val="a3"/>
              <w:spacing w:before="0" w:beforeAutospacing="0" w:after="0" w:afterAutospacing="0"/>
              <w:jc w:val="center"/>
              <w:rPr>
                <w:sz w:val="26"/>
                <w:szCs w:val="26"/>
              </w:rPr>
            </w:pPr>
            <w:r w:rsidRPr="00327F9D">
              <w:rPr>
                <w:sz w:val="26"/>
                <w:szCs w:val="26"/>
                <w:lang w:val="uk-UA"/>
              </w:rPr>
              <w:t>93</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jc w:val="center"/>
              <w:rPr>
                <w:rFonts w:ascii="Times New Roman" w:hAnsi="Times New Roman" w:cs="Times New Roman"/>
                <w:sz w:val="26"/>
                <w:szCs w:val="26"/>
              </w:rPr>
            </w:pPr>
          </w:p>
        </w:tc>
      </w:tr>
      <w:tr w:rsidR="00A15C44" w:rsidRPr="00327F9D" w:rsidTr="000D7126">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jc w:val="center"/>
              <w:rPr>
                <w:sz w:val="26"/>
                <w:szCs w:val="26"/>
              </w:rPr>
            </w:pPr>
            <w:proofErr w:type="spellStart"/>
            <w:r w:rsidRPr="00327F9D">
              <w:rPr>
                <w:sz w:val="26"/>
                <w:szCs w:val="26"/>
              </w:rPr>
              <w:t>Ефективність</w:t>
            </w:r>
            <w:proofErr w:type="spellEnd"/>
            <w:r w:rsidRPr="00327F9D">
              <w:rPr>
                <w:sz w:val="26"/>
                <w:szCs w:val="26"/>
              </w:rPr>
              <w:t xml:space="preserve"> </w:t>
            </w:r>
            <w:proofErr w:type="spellStart"/>
            <w:r w:rsidRPr="00327F9D">
              <w:rPr>
                <w:sz w:val="26"/>
                <w:szCs w:val="26"/>
              </w:rPr>
              <w:t>здійснення</w:t>
            </w:r>
            <w:proofErr w:type="spellEnd"/>
            <w:r w:rsidRPr="00327F9D">
              <w:rPr>
                <w:sz w:val="26"/>
                <w:szCs w:val="26"/>
              </w:rPr>
              <w:t xml:space="preserve"> </w:t>
            </w:r>
            <w:proofErr w:type="spellStart"/>
            <w:r w:rsidRPr="00327F9D">
              <w:rPr>
                <w:sz w:val="26"/>
                <w:szCs w:val="26"/>
              </w:rPr>
              <w:t>правосуддя</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CC3D8F" w:rsidP="00767CA0">
            <w:pPr>
              <w:pStyle w:val="a3"/>
              <w:spacing w:before="0" w:beforeAutospacing="0" w:after="0" w:afterAutospacing="0"/>
              <w:jc w:val="center"/>
              <w:rPr>
                <w:sz w:val="26"/>
                <w:szCs w:val="26"/>
              </w:rPr>
            </w:pPr>
            <w:r w:rsidRPr="00327F9D">
              <w:rPr>
                <w:sz w:val="26"/>
                <w:szCs w:val="26"/>
                <w:lang w:val="uk-UA"/>
              </w:rPr>
              <w:t>7</w:t>
            </w:r>
            <w:r w:rsidR="00A15C44" w:rsidRPr="00327F9D">
              <w:rPr>
                <w:sz w:val="26"/>
                <w:szCs w:val="26"/>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jc w:val="center"/>
              <w:rPr>
                <w:rFonts w:ascii="Times New Roman" w:hAnsi="Times New Roman" w:cs="Times New Roman"/>
                <w:sz w:val="26"/>
                <w:szCs w:val="26"/>
              </w:rPr>
            </w:pPr>
          </w:p>
        </w:tc>
      </w:tr>
      <w:tr w:rsidR="00A15C44" w:rsidRPr="00327F9D" w:rsidTr="000D7126">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lang w:val="uk-UA"/>
              </w:rPr>
            </w:pPr>
            <w:r w:rsidRPr="00327F9D">
              <w:rPr>
                <w:sz w:val="26"/>
                <w:szCs w:val="26"/>
                <w:lang w:val="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BF53D5" w:rsidP="00767CA0">
            <w:pPr>
              <w:pStyle w:val="a3"/>
              <w:spacing w:before="0" w:beforeAutospacing="0" w:after="0" w:afterAutospacing="0"/>
              <w:jc w:val="center"/>
              <w:rPr>
                <w:sz w:val="26"/>
                <w:szCs w:val="26"/>
                <w:lang w:val="uk-UA"/>
              </w:rPr>
            </w:pPr>
            <w:r w:rsidRPr="00327F9D">
              <w:rPr>
                <w:sz w:val="26"/>
                <w:szCs w:val="26"/>
                <w:lang w:val="uk-UA"/>
              </w:rPr>
              <w:t>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jc w:val="center"/>
              <w:rPr>
                <w:rFonts w:ascii="Times New Roman" w:hAnsi="Times New Roman" w:cs="Times New Roman"/>
                <w:sz w:val="26"/>
                <w:szCs w:val="26"/>
              </w:rPr>
            </w:pPr>
          </w:p>
        </w:tc>
      </w:tr>
      <w:tr w:rsidR="00A15C44" w:rsidRPr="00327F9D" w:rsidTr="000D7126">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r w:rsidRPr="00327F9D">
              <w:rPr>
                <w:sz w:val="26"/>
                <w:szCs w:val="26"/>
              </w:rPr>
              <w:t xml:space="preserve">Особиста </w:t>
            </w:r>
            <w:proofErr w:type="spellStart"/>
            <w:r w:rsidRPr="00327F9D">
              <w:rPr>
                <w:sz w:val="26"/>
                <w:szCs w:val="26"/>
              </w:rPr>
              <w:t>компетентність</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Когнітивні</w:t>
            </w:r>
            <w:proofErr w:type="spellEnd"/>
            <w:r w:rsidRPr="00327F9D">
              <w:rPr>
                <w:sz w:val="26"/>
                <w:szCs w:val="26"/>
              </w:rPr>
              <w:t xml:space="preserve">, </w:t>
            </w:r>
            <w:proofErr w:type="spellStart"/>
            <w:r w:rsidRPr="00327F9D">
              <w:rPr>
                <w:sz w:val="26"/>
                <w:szCs w:val="26"/>
              </w:rPr>
              <w:t>емотивні</w:t>
            </w:r>
            <w:proofErr w:type="spellEnd"/>
            <w:r w:rsidRPr="00327F9D">
              <w:rPr>
                <w:sz w:val="26"/>
                <w:szCs w:val="26"/>
              </w:rPr>
              <w:t xml:space="preserve">, </w:t>
            </w:r>
            <w:proofErr w:type="spellStart"/>
            <w:r w:rsidRPr="00327F9D">
              <w:rPr>
                <w:sz w:val="26"/>
                <w:szCs w:val="26"/>
              </w:rPr>
              <w:t>мотиваційно-вольові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w:t>
            </w:r>
            <w:proofErr w:type="spellStart"/>
            <w:r w:rsidRPr="00327F9D">
              <w:rPr>
                <w:sz w:val="26"/>
                <w:szCs w:val="26"/>
              </w:rPr>
              <w:t>особистості</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jc w:val="center"/>
              <w:rPr>
                <w:sz w:val="26"/>
                <w:szCs w:val="26"/>
                <w:lang w:val="uk-UA"/>
              </w:rPr>
            </w:pPr>
            <w:r w:rsidRPr="00327F9D">
              <w:rPr>
                <w:sz w:val="26"/>
                <w:szCs w:val="26"/>
              </w:rPr>
              <w:t>6</w:t>
            </w:r>
            <w:r w:rsidR="00DA6A77" w:rsidRPr="00327F9D">
              <w:rPr>
                <w:sz w:val="26"/>
                <w:szCs w:val="26"/>
                <w:lang w:val="uk-UA"/>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9B7AD1" w:rsidP="00DA6A77">
            <w:pPr>
              <w:pStyle w:val="a3"/>
              <w:spacing w:before="0" w:beforeAutospacing="0" w:after="0" w:afterAutospacing="0"/>
              <w:jc w:val="center"/>
              <w:rPr>
                <w:sz w:val="26"/>
                <w:szCs w:val="26"/>
                <w:lang w:val="uk-UA"/>
              </w:rPr>
            </w:pPr>
            <w:r w:rsidRPr="00327F9D">
              <w:rPr>
                <w:sz w:val="26"/>
                <w:szCs w:val="26"/>
              </w:rPr>
              <w:t>6</w:t>
            </w:r>
            <w:r w:rsidR="00DA6A77" w:rsidRPr="00327F9D">
              <w:rPr>
                <w:sz w:val="26"/>
                <w:szCs w:val="26"/>
                <w:lang w:val="uk-UA"/>
              </w:rPr>
              <w:t>0</w:t>
            </w:r>
          </w:p>
        </w:tc>
      </w:tr>
      <w:tr w:rsidR="00A15C44" w:rsidRPr="00327F9D" w:rsidTr="000D7126">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Соціальна</w:t>
            </w:r>
            <w:proofErr w:type="spellEnd"/>
            <w:r w:rsidRPr="00327F9D">
              <w:rPr>
                <w:sz w:val="26"/>
                <w:szCs w:val="26"/>
              </w:rPr>
              <w:t xml:space="preserve"> </w:t>
            </w:r>
            <w:proofErr w:type="spellStart"/>
            <w:r w:rsidRPr="00327F9D">
              <w:rPr>
                <w:sz w:val="26"/>
                <w:szCs w:val="26"/>
              </w:rPr>
              <w:t>компетентність</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Комунікативність</w:t>
            </w:r>
            <w:proofErr w:type="spellEnd"/>
            <w:r w:rsidRPr="00327F9D">
              <w:rPr>
                <w:sz w:val="26"/>
                <w:szCs w:val="26"/>
              </w:rPr>
              <w:t xml:space="preserve">, </w:t>
            </w:r>
            <w:proofErr w:type="spellStart"/>
            <w:r w:rsidRPr="00327F9D">
              <w:rPr>
                <w:sz w:val="26"/>
                <w:szCs w:val="26"/>
              </w:rPr>
              <w:t>організаторські</w:t>
            </w:r>
            <w:proofErr w:type="spellEnd"/>
            <w:r w:rsidRPr="00327F9D">
              <w:rPr>
                <w:sz w:val="26"/>
                <w:szCs w:val="26"/>
              </w:rPr>
              <w:t xml:space="preserve"> </w:t>
            </w:r>
            <w:proofErr w:type="spellStart"/>
            <w:r w:rsidRPr="00327F9D">
              <w:rPr>
                <w:sz w:val="26"/>
                <w:szCs w:val="26"/>
              </w:rPr>
              <w:t>здібності</w:t>
            </w:r>
            <w:proofErr w:type="spellEnd"/>
            <w:r w:rsidRPr="00327F9D">
              <w:rPr>
                <w:sz w:val="26"/>
                <w:szCs w:val="26"/>
              </w:rPr>
              <w:t xml:space="preserve">, </w:t>
            </w:r>
            <w:proofErr w:type="spellStart"/>
            <w:r w:rsidRPr="00327F9D">
              <w:rPr>
                <w:sz w:val="26"/>
                <w:szCs w:val="26"/>
              </w:rPr>
              <w:t>управлінські</w:t>
            </w:r>
            <w:proofErr w:type="spellEnd"/>
            <w:r w:rsidRPr="00327F9D">
              <w:rPr>
                <w:sz w:val="26"/>
                <w:szCs w:val="26"/>
              </w:rPr>
              <w:t xml:space="preserve"> </w:t>
            </w:r>
            <w:proofErr w:type="spellStart"/>
            <w:r w:rsidRPr="00327F9D">
              <w:rPr>
                <w:sz w:val="26"/>
                <w:szCs w:val="26"/>
              </w:rPr>
              <w:t>властивості</w:t>
            </w:r>
            <w:proofErr w:type="spellEnd"/>
            <w:r w:rsidRPr="00327F9D">
              <w:rPr>
                <w:sz w:val="26"/>
                <w:szCs w:val="26"/>
              </w:rPr>
              <w:t xml:space="preserve"> та </w:t>
            </w:r>
            <w:proofErr w:type="spellStart"/>
            <w:r w:rsidRPr="00327F9D">
              <w:rPr>
                <w:sz w:val="26"/>
                <w:szCs w:val="26"/>
              </w:rPr>
              <w:t>моральні</w:t>
            </w:r>
            <w:proofErr w:type="spellEnd"/>
            <w:r w:rsidRPr="00327F9D">
              <w:rPr>
                <w:sz w:val="26"/>
                <w:szCs w:val="26"/>
              </w:rPr>
              <w:t xml:space="preserve"> </w:t>
            </w:r>
            <w:proofErr w:type="spellStart"/>
            <w:r w:rsidRPr="00327F9D">
              <w:rPr>
                <w:sz w:val="26"/>
                <w:szCs w:val="26"/>
              </w:rPr>
              <w:t>риси</w:t>
            </w:r>
            <w:proofErr w:type="spellEnd"/>
            <w:r w:rsidRPr="00327F9D">
              <w:rPr>
                <w:sz w:val="26"/>
                <w:szCs w:val="26"/>
              </w:rPr>
              <w:t xml:space="preserve"> </w:t>
            </w:r>
            <w:proofErr w:type="spellStart"/>
            <w:r w:rsidRPr="00327F9D">
              <w:rPr>
                <w:sz w:val="26"/>
                <w:szCs w:val="26"/>
              </w:rPr>
              <w:t>особистості</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DA6A77" w:rsidP="00767CA0">
            <w:pPr>
              <w:pStyle w:val="a3"/>
              <w:spacing w:before="0" w:beforeAutospacing="0" w:after="0" w:afterAutospacing="0"/>
              <w:jc w:val="center"/>
              <w:rPr>
                <w:sz w:val="26"/>
                <w:szCs w:val="26"/>
                <w:lang w:val="uk-UA"/>
              </w:rPr>
            </w:pPr>
            <w:r w:rsidRPr="00327F9D">
              <w:rPr>
                <w:sz w:val="26"/>
                <w:szCs w:val="26"/>
                <w:lang w:val="uk-UA"/>
              </w:rPr>
              <w:t>61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DA6A77" w:rsidP="00767CA0">
            <w:pPr>
              <w:pStyle w:val="a3"/>
              <w:spacing w:before="0" w:beforeAutospacing="0" w:after="0" w:afterAutospacing="0"/>
              <w:jc w:val="center"/>
              <w:rPr>
                <w:sz w:val="26"/>
                <w:szCs w:val="26"/>
                <w:lang w:val="uk-UA"/>
              </w:rPr>
            </w:pPr>
            <w:r w:rsidRPr="00327F9D">
              <w:rPr>
                <w:sz w:val="26"/>
                <w:szCs w:val="26"/>
                <w:lang w:val="uk-UA"/>
              </w:rPr>
              <w:t>61</w:t>
            </w:r>
          </w:p>
        </w:tc>
      </w:tr>
      <w:tr w:rsidR="00A15C44" w:rsidRPr="00327F9D" w:rsidTr="000D7126">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Професійна</w:t>
            </w:r>
            <w:proofErr w:type="spellEnd"/>
            <w:r w:rsidRPr="00327F9D">
              <w:rPr>
                <w:sz w:val="26"/>
                <w:szCs w:val="26"/>
              </w:rPr>
              <w:t xml:space="preserve"> </w:t>
            </w:r>
            <w:proofErr w:type="spellStart"/>
            <w:r w:rsidRPr="00327F9D">
              <w:rPr>
                <w:sz w:val="26"/>
                <w:szCs w:val="26"/>
              </w:rPr>
              <w:t>етика</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jc w:val="center"/>
              <w:rPr>
                <w:sz w:val="26"/>
                <w:szCs w:val="26"/>
              </w:rPr>
            </w:pP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професійної</w:t>
            </w:r>
            <w:proofErr w:type="spellEnd"/>
            <w:r w:rsidRPr="00327F9D">
              <w:rPr>
                <w:sz w:val="26"/>
                <w:szCs w:val="26"/>
              </w:rPr>
              <w:t xml:space="preserve"> </w:t>
            </w:r>
            <w:proofErr w:type="spellStart"/>
            <w:r w:rsidRPr="00327F9D">
              <w:rPr>
                <w:sz w:val="26"/>
                <w:szCs w:val="26"/>
              </w:rPr>
              <w:t>етики</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DA6A77">
            <w:pPr>
              <w:pStyle w:val="a3"/>
              <w:spacing w:before="0" w:beforeAutospacing="0" w:after="0" w:afterAutospacing="0"/>
              <w:jc w:val="center"/>
              <w:rPr>
                <w:sz w:val="26"/>
                <w:szCs w:val="26"/>
              </w:rPr>
            </w:pPr>
            <w:r w:rsidRPr="00327F9D">
              <w:rPr>
                <w:sz w:val="26"/>
                <w:szCs w:val="26"/>
              </w:rPr>
              <w:t>1</w:t>
            </w:r>
            <w:r w:rsidR="00DA6A77" w:rsidRPr="00327F9D">
              <w:rPr>
                <w:sz w:val="26"/>
                <w:szCs w:val="26"/>
                <w:lang w:val="uk-UA"/>
              </w:rPr>
              <w:t>3</w:t>
            </w:r>
            <w:r w:rsidRPr="00327F9D">
              <w:rPr>
                <w:sz w:val="26"/>
                <w:szCs w:val="26"/>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DA6A77" w:rsidP="00404B81">
            <w:pPr>
              <w:pStyle w:val="a3"/>
              <w:spacing w:before="0" w:beforeAutospacing="0" w:after="0" w:afterAutospacing="0"/>
              <w:jc w:val="center"/>
              <w:rPr>
                <w:sz w:val="26"/>
                <w:szCs w:val="26"/>
                <w:lang w:val="uk-UA"/>
              </w:rPr>
            </w:pPr>
            <w:r w:rsidRPr="00327F9D">
              <w:rPr>
                <w:sz w:val="26"/>
                <w:szCs w:val="26"/>
                <w:lang w:val="uk-UA"/>
              </w:rPr>
              <w:t>190</w:t>
            </w:r>
          </w:p>
        </w:tc>
      </w:tr>
      <w:tr w:rsidR="00A15C44" w:rsidRPr="00327F9D" w:rsidTr="000D7126">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Особисті</w:t>
            </w:r>
            <w:proofErr w:type="spellEnd"/>
            <w:r w:rsidRPr="00327F9D">
              <w:rPr>
                <w:sz w:val="26"/>
                <w:szCs w:val="26"/>
              </w:rPr>
              <w:t xml:space="preserve"> морально-</w:t>
            </w:r>
            <w:proofErr w:type="spellStart"/>
            <w:r w:rsidRPr="00327F9D">
              <w:rPr>
                <w:sz w:val="26"/>
                <w:szCs w:val="26"/>
              </w:rPr>
              <w:t>психологічні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та </w:t>
            </w:r>
            <w:proofErr w:type="spellStart"/>
            <w:r w:rsidRPr="00327F9D">
              <w:rPr>
                <w:sz w:val="26"/>
                <w:szCs w:val="26"/>
              </w:rPr>
              <w:t>загальні</w:t>
            </w:r>
            <w:proofErr w:type="spellEnd"/>
            <w:r w:rsidRPr="00327F9D">
              <w:rPr>
                <w:sz w:val="26"/>
                <w:szCs w:val="26"/>
              </w:rPr>
              <w:t xml:space="preserve"> </w:t>
            </w:r>
            <w:proofErr w:type="spellStart"/>
            <w:r w:rsidRPr="00327F9D">
              <w:rPr>
                <w:sz w:val="26"/>
                <w:szCs w:val="26"/>
              </w:rPr>
              <w:t>здібності</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DA6A77" w:rsidP="00767CA0">
            <w:pPr>
              <w:pStyle w:val="a3"/>
              <w:spacing w:before="0" w:beforeAutospacing="0" w:after="0" w:afterAutospacing="0"/>
              <w:jc w:val="center"/>
              <w:rPr>
                <w:sz w:val="26"/>
                <w:szCs w:val="26"/>
              </w:rPr>
            </w:pPr>
            <w:r w:rsidRPr="00327F9D">
              <w:rPr>
                <w:sz w:val="26"/>
                <w:szCs w:val="26"/>
                <w:lang w:val="uk-UA"/>
              </w:rPr>
              <w:t>6</w:t>
            </w:r>
            <w:r w:rsidR="00A15C44" w:rsidRPr="00327F9D">
              <w:rPr>
                <w:sz w:val="26"/>
                <w:szCs w:val="26"/>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jc w:val="center"/>
              <w:rPr>
                <w:rFonts w:ascii="Times New Roman" w:hAnsi="Times New Roman" w:cs="Times New Roman"/>
                <w:sz w:val="26"/>
                <w:szCs w:val="26"/>
              </w:rPr>
            </w:pPr>
          </w:p>
        </w:tc>
      </w:tr>
      <w:tr w:rsidR="00A15C44" w:rsidRPr="00327F9D" w:rsidTr="000D7126">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jc w:val="center"/>
              <w:rPr>
                <w:sz w:val="26"/>
                <w:szCs w:val="26"/>
              </w:rPr>
            </w:pPr>
            <w:proofErr w:type="spellStart"/>
            <w:r w:rsidRPr="00327F9D">
              <w:rPr>
                <w:sz w:val="26"/>
                <w:szCs w:val="26"/>
              </w:rPr>
              <w:t>Доброчесність</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jc w:val="center"/>
              <w:rPr>
                <w:sz w:val="26"/>
                <w:szCs w:val="26"/>
              </w:rPr>
            </w:pP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доброчесності</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404B81" w:rsidP="00DA6A77">
            <w:pPr>
              <w:pStyle w:val="a3"/>
              <w:spacing w:before="0" w:beforeAutospacing="0" w:after="0" w:afterAutospacing="0"/>
              <w:jc w:val="center"/>
              <w:rPr>
                <w:sz w:val="26"/>
                <w:szCs w:val="26"/>
              </w:rPr>
            </w:pPr>
            <w:r w:rsidRPr="00327F9D">
              <w:rPr>
                <w:sz w:val="26"/>
                <w:szCs w:val="26"/>
              </w:rPr>
              <w:t>1</w:t>
            </w:r>
            <w:r w:rsidR="00DA6A77" w:rsidRPr="00327F9D">
              <w:rPr>
                <w:sz w:val="26"/>
                <w:szCs w:val="26"/>
                <w:lang w:val="uk-UA"/>
              </w:rPr>
              <w:t>2</w:t>
            </w:r>
            <w:r w:rsidR="00A15C44" w:rsidRPr="00327F9D">
              <w:rPr>
                <w:sz w:val="26"/>
                <w:szCs w:val="26"/>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404B81" w:rsidP="00767CA0">
            <w:pPr>
              <w:pStyle w:val="a3"/>
              <w:spacing w:before="0" w:beforeAutospacing="0" w:after="0" w:afterAutospacing="0"/>
              <w:jc w:val="center"/>
              <w:rPr>
                <w:sz w:val="26"/>
                <w:szCs w:val="26"/>
                <w:lang w:val="uk-UA"/>
              </w:rPr>
            </w:pPr>
            <w:r w:rsidRPr="00327F9D">
              <w:rPr>
                <w:sz w:val="26"/>
                <w:szCs w:val="26"/>
                <w:lang w:val="uk-UA"/>
              </w:rPr>
              <w:t>205</w:t>
            </w:r>
          </w:p>
        </w:tc>
      </w:tr>
      <w:tr w:rsidR="00A15C44" w:rsidRPr="00327F9D" w:rsidTr="000D7126">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jc w:val="center"/>
              <w:rPr>
                <w:sz w:val="26"/>
                <w:szCs w:val="26"/>
              </w:rPr>
            </w:pPr>
            <w:proofErr w:type="spellStart"/>
            <w:r w:rsidRPr="00327F9D">
              <w:rPr>
                <w:sz w:val="26"/>
                <w:szCs w:val="26"/>
              </w:rPr>
              <w:t>Особисті</w:t>
            </w:r>
            <w:proofErr w:type="spellEnd"/>
            <w:r w:rsidRPr="00327F9D">
              <w:rPr>
                <w:sz w:val="26"/>
                <w:szCs w:val="26"/>
              </w:rPr>
              <w:t xml:space="preserve"> морально-</w:t>
            </w:r>
            <w:proofErr w:type="spellStart"/>
            <w:r w:rsidRPr="00327F9D">
              <w:rPr>
                <w:sz w:val="26"/>
                <w:szCs w:val="26"/>
              </w:rPr>
              <w:t>психологічні</w:t>
            </w:r>
            <w:proofErr w:type="spellEnd"/>
            <w:r w:rsidRPr="00327F9D">
              <w:rPr>
                <w:sz w:val="26"/>
                <w:szCs w:val="26"/>
              </w:rPr>
              <w:t xml:space="preserve"> </w:t>
            </w:r>
            <w:proofErr w:type="spellStart"/>
            <w:r w:rsidRPr="00327F9D">
              <w:rPr>
                <w:sz w:val="26"/>
                <w:szCs w:val="26"/>
              </w:rPr>
              <w:t>якості</w:t>
            </w:r>
            <w:proofErr w:type="spellEnd"/>
            <w:r w:rsidRPr="00327F9D">
              <w:rPr>
                <w:sz w:val="26"/>
                <w:szCs w:val="26"/>
              </w:rPr>
              <w:t xml:space="preserve"> та </w:t>
            </w:r>
            <w:proofErr w:type="spellStart"/>
            <w:r w:rsidRPr="00327F9D">
              <w:rPr>
                <w:sz w:val="26"/>
                <w:szCs w:val="26"/>
              </w:rPr>
              <w:t>загальні</w:t>
            </w:r>
            <w:proofErr w:type="spellEnd"/>
            <w:r w:rsidRPr="00327F9D">
              <w:rPr>
                <w:sz w:val="26"/>
                <w:szCs w:val="26"/>
              </w:rPr>
              <w:t xml:space="preserve"> </w:t>
            </w:r>
            <w:proofErr w:type="spellStart"/>
            <w:r w:rsidRPr="00327F9D">
              <w:rPr>
                <w:sz w:val="26"/>
                <w:szCs w:val="26"/>
              </w:rPr>
              <w:t>здібності</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147B89" w:rsidP="00767CA0">
            <w:pPr>
              <w:pStyle w:val="a3"/>
              <w:spacing w:before="0" w:beforeAutospacing="0" w:after="0" w:afterAutospacing="0"/>
              <w:jc w:val="center"/>
              <w:rPr>
                <w:sz w:val="26"/>
                <w:szCs w:val="26"/>
                <w:lang w:val="uk-UA"/>
              </w:rPr>
            </w:pPr>
            <w:r w:rsidRPr="00327F9D">
              <w:rPr>
                <w:sz w:val="26"/>
                <w:szCs w:val="26"/>
                <w:lang w:val="uk-UA"/>
              </w:rPr>
              <w:t>85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327F9D" w:rsidRDefault="00A15C44" w:rsidP="00767CA0">
            <w:pPr>
              <w:spacing w:after="0" w:line="240" w:lineRule="auto"/>
              <w:ind w:firstLine="709"/>
              <w:rPr>
                <w:rFonts w:ascii="Times New Roman" w:hAnsi="Times New Roman" w:cs="Times New Roman"/>
                <w:sz w:val="26"/>
                <w:szCs w:val="26"/>
              </w:rPr>
            </w:pPr>
          </w:p>
        </w:tc>
      </w:tr>
      <w:tr w:rsidR="00A15C44" w:rsidRPr="00327F9D" w:rsidTr="000D7126">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A15C44" w:rsidP="00767CA0">
            <w:pPr>
              <w:pStyle w:val="a3"/>
              <w:spacing w:before="0" w:beforeAutospacing="0" w:after="0" w:afterAutospacing="0"/>
              <w:ind w:left="-142" w:firstLine="709"/>
              <w:jc w:val="both"/>
              <w:rPr>
                <w:sz w:val="26"/>
                <w:szCs w:val="26"/>
              </w:rPr>
            </w:pPr>
            <w:proofErr w:type="spellStart"/>
            <w:r w:rsidRPr="00327F9D">
              <w:rPr>
                <w:sz w:val="26"/>
                <w:szCs w:val="26"/>
              </w:rPr>
              <w:t>Всього</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327F9D" w:rsidRDefault="00DA6A77" w:rsidP="00767CA0">
            <w:pPr>
              <w:pStyle w:val="a3"/>
              <w:spacing w:before="0" w:beforeAutospacing="0" w:after="0" w:afterAutospacing="0"/>
              <w:jc w:val="center"/>
              <w:rPr>
                <w:sz w:val="26"/>
                <w:szCs w:val="26"/>
                <w:lang w:val="uk-UA"/>
              </w:rPr>
            </w:pPr>
            <w:r w:rsidRPr="00327F9D">
              <w:rPr>
                <w:sz w:val="26"/>
                <w:szCs w:val="26"/>
                <w:lang w:val="uk-UA"/>
              </w:rPr>
              <w:t>762</w:t>
            </w:r>
          </w:p>
        </w:tc>
      </w:tr>
    </w:tbl>
    <w:p w:rsidR="00A15C44" w:rsidRPr="00327F9D" w:rsidRDefault="00A15C44" w:rsidP="00767CA0">
      <w:pPr>
        <w:pStyle w:val="a3"/>
        <w:shd w:val="clear" w:color="auto" w:fill="FFFFFF"/>
        <w:spacing w:before="0" w:beforeAutospacing="0" w:after="0" w:afterAutospacing="0"/>
        <w:ind w:left="-142" w:firstLine="709"/>
        <w:jc w:val="both"/>
        <w:rPr>
          <w:sz w:val="26"/>
          <w:szCs w:val="26"/>
        </w:rPr>
      </w:pPr>
    </w:p>
    <w:p w:rsidR="00A15C44" w:rsidRPr="00327F9D" w:rsidRDefault="00A15C44" w:rsidP="00767CA0">
      <w:pPr>
        <w:pStyle w:val="a3"/>
        <w:shd w:val="clear" w:color="auto" w:fill="FFFFFF"/>
        <w:spacing w:before="0" w:beforeAutospacing="0" w:after="0" w:afterAutospacing="0"/>
        <w:ind w:firstLine="709"/>
        <w:jc w:val="both"/>
        <w:rPr>
          <w:sz w:val="26"/>
          <w:szCs w:val="26"/>
        </w:rPr>
      </w:pPr>
      <w:proofErr w:type="spellStart"/>
      <w:r w:rsidRPr="00327F9D">
        <w:rPr>
          <w:sz w:val="26"/>
          <w:szCs w:val="26"/>
        </w:rPr>
        <w:t>Ураховуючи</w:t>
      </w:r>
      <w:proofErr w:type="spellEnd"/>
      <w:r w:rsidRPr="00327F9D">
        <w:rPr>
          <w:sz w:val="26"/>
          <w:szCs w:val="26"/>
        </w:rPr>
        <w:t xml:space="preserve"> </w:t>
      </w:r>
      <w:proofErr w:type="spellStart"/>
      <w:r w:rsidRPr="00327F9D">
        <w:rPr>
          <w:sz w:val="26"/>
          <w:szCs w:val="26"/>
        </w:rPr>
        <w:t>викладене</w:t>
      </w:r>
      <w:proofErr w:type="spellEnd"/>
      <w:r w:rsidRPr="00327F9D">
        <w:rPr>
          <w:sz w:val="26"/>
          <w:szCs w:val="26"/>
        </w:rPr>
        <w:t xml:space="preserve">, </w:t>
      </w:r>
      <w:proofErr w:type="spellStart"/>
      <w:r w:rsidRPr="00327F9D">
        <w:rPr>
          <w:sz w:val="26"/>
          <w:szCs w:val="26"/>
        </w:rPr>
        <w:t>керуючись</w:t>
      </w:r>
      <w:proofErr w:type="spellEnd"/>
      <w:r w:rsidRPr="00327F9D">
        <w:rPr>
          <w:sz w:val="26"/>
          <w:szCs w:val="26"/>
        </w:rPr>
        <w:t xml:space="preserve"> </w:t>
      </w:r>
      <w:proofErr w:type="spellStart"/>
      <w:r w:rsidRPr="00327F9D">
        <w:rPr>
          <w:sz w:val="26"/>
          <w:szCs w:val="26"/>
        </w:rPr>
        <w:t>підпунктом</w:t>
      </w:r>
      <w:proofErr w:type="spellEnd"/>
      <w:r w:rsidRPr="00327F9D">
        <w:rPr>
          <w:sz w:val="26"/>
          <w:szCs w:val="26"/>
        </w:rPr>
        <w:t xml:space="preserve"> 4 пункту 16</w:t>
      </w:r>
      <w:r w:rsidRPr="00327F9D">
        <w:rPr>
          <w:sz w:val="26"/>
          <w:szCs w:val="26"/>
          <w:vertAlign w:val="superscript"/>
        </w:rPr>
        <w:t>1</w:t>
      </w:r>
      <w:r w:rsidRPr="00327F9D">
        <w:rPr>
          <w:sz w:val="26"/>
          <w:szCs w:val="26"/>
        </w:rPr>
        <w:t xml:space="preserve"> </w:t>
      </w:r>
      <w:proofErr w:type="spellStart"/>
      <w:r w:rsidRPr="00327F9D">
        <w:rPr>
          <w:sz w:val="26"/>
          <w:szCs w:val="26"/>
        </w:rPr>
        <w:t>розділу</w:t>
      </w:r>
      <w:proofErr w:type="spellEnd"/>
      <w:r w:rsidRPr="00327F9D">
        <w:rPr>
          <w:sz w:val="26"/>
          <w:szCs w:val="26"/>
        </w:rPr>
        <w:t xml:space="preserve"> XV «</w:t>
      </w:r>
      <w:proofErr w:type="spellStart"/>
      <w:r w:rsidRPr="00327F9D">
        <w:rPr>
          <w:sz w:val="26"/>
          <w:szCs w:val="26"/>
        </w:rPr>
        <w:t>Перехідні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w:t>
      </w:r>
      <w:proofErr w:type="spellStart"/>
      <w:r w:rsidRPr="00327F9D">
        <w:rPr>
          <w:sz w:val="26"/>
          <w:szCs w:val="26"/>
        </w:rPr>
        <w:t>Конституції</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статтями</w:t>
      </w:r>
      <w:proofErr w:type="spellEnd"/>
      <w:r w:rsidRPr="00327F9D">
        <w:rPr>
          <w:sz w:val="26"/>
          <w:szCs w:val="26"/>
        </w:rPr>
        <w:t xml:space="preserve"> 83–86, 88, 93, 101, пунктом 20 </w:t>
      </w:r>
      <w:proofErr w:type="spellStart"/>
      <w:r w:rsidRPr="00327F9D">
        <w:rPr>
          <w:sz w:val="26"/>
          <w:szCs w:val="26"/>
        </w:rPr>
        <w:t>розділу</w:t>
      </w:r>
      <w:proofErr w:type="spellEnd"/>
      <w:r w:rsidRPr="00327F9D">
        <w:rPr>
          <w:sz w:val="26"/>
          <w:szCs w:val="26"/>
        </w:rPr>
        <w:t> XII «</w:t>
      </w:r>
      <w:proofErr w:type="spellStart"/>
      <w:r w:rsidRPr="00327F9D">
        <w:rPr>
          <w:sz w:val="26"/>
          <w:szCs w:val="26"/>
        </w:rPr>
        <w:t>Прикінцеві</w:t>
      </w:r>
      <w:proofErr w:type="spellEnd"/>
      <w:r w:rsidRPr="00327F9D">
        <w:rPr>
          <w:sz w:val="26"/>
          <w:szCs w:val="26"/>
        </w:rPr>
        <w:t xml:space="preserve"> та </w:t>
      </w:r>
      <w:proofErr w:type="spellStart"/>
      <w:r w:rsidRPr="00327F9D">
        <w:rPr>
          <w:sz w:val="26"/>
          <w:szCs w:val="26"/>
        </w:rPr>
        <w:t>перехідні</w:t>
      </w:r>
      <w:proofErr w:type="spellEnd"/>
      <w:r w:rsidRPr="00327F9D">
        <w:rPr>
          <w:sz w:val="26"/>
          <w:szCs w:val="26"/>
        </w:rPr>
        <w:t xml:space="preserve"> </w:t>
      </w:r>
      <w:proofErr w:type="spellStart"/>
      <w:r w:rsidRPr="00327F9D">
        <w:rPr>
          <w:sz w:val="26"/>
          <w:szCs w:val="26"/>
        </w:rPr>
        <w:t>положення</w:t>
      </w:r>
      <w:proofErr w:type="spellEnd"/>
      <w:r w:rsidRPr="00327F9D">
        <w:rPr>
          <w:sz w:val="26"/>
          <w:szCs w:val="26"/>
        </w:rPr>
        <w:t xml:space="preserve">» Закону </w:t>
      </w:r>
      <w:proofErr w:type="spellStart"/>
      <w:r w:rsidRPr="00327F9D">
        <w:rPr>
          <w:sz w:val="26"/>
          <w:szCs w:val="26"/>
        </w:rPr>
        <w:t>України</w:t>
      </w:r>
      <w:proofErr w:type="spellEnd"/>
      <w:r w:rsidRPr="00327F9D">
        <w:rPr>
          <w:sz w:val="26"/>
          <w:szCs w:val="26"/>
        </w:rPr>
        <w:t xml:space="preserve"> «Про </w:t>
      </w:r>
      <w:proofErr w:type="spellStart"/>
      <w:r w:rsidRPr="00327F9D">
        <w:rPr>
          <w:sz w:val="26"/>
          <w:szCs w:val="26"/>
        </w:rPr>
        <w:t>судоустрій</w:t>
      </w:r>
      <w:proofErr w:type="spellEnd"/>
      <w:r w:rsidRPr="00327F9D">
        <w:rPr>
          <w:sz w:val="26"/>
          <w:szCs w:val="26"/>
        </w:rPr>
        <w:t xml:space="preserve"> і статус </w:t>
      </w:r>
      <w:proofErr w:type="spellStart"/>
      <w:r w:rsidRPr="00327F9D">
        <w:rPr>
          <w:sz w:val="26"/>
          <w:szCs w:val="26"/>
        </w:rPr>
        <w:t>суддів</w:t>
      </w:r>
      <w:proofErr w:type="spellEnd"/>
      <w:r w:rsidRPr="00327F9D">
        <w:rPr>
          <w:sz w:val="26"/>
          <w:szCs w:val="26"/>
        </w:rPr>
        <w:t xml:space="preserve">», Регламентом </w:t>
      </w:r>
      <w:proofErr w:type="spellStart"/>
      <w:r w:rsidRPr="00327F9D">
        <w:rPr>
          <w:sz w:val="26"/>
          <w:szCs w:val="26"/>
        </w:rPr>
        <w:t>Вищої</w:t>
      </w:r>
      <w:proofErr w:type="spellEnd"/>
      <w:r w:rsidRPr="00327F9D">
        <w:rPr>
          <w:sz w:val="26"/>
          <w:szCs w:val="26"/>
        </w:rPr>
        <w:t xml:space="preserve"> </w:t>
      </w:r>
      <w:proofErr w:type="spellStart"/>
      <w:r w:rsidRPr="00327F9D">
        <w:rPr>
          <w:sz w:val="26"/>
          <w:szCs w:val="26"/>
        </w:rPr>
        <w:t>кваліфікаційної</w:t>
      </w:r>
      <w:proofErr w:type="spellEnd"/>
      <w:r w:rsidRPr="00327F9D">
        <w:rPr>
          <w:sz w:val="26"/>
          <w:szCs w:val="26"/>
        </w:rPr>
        <w:t xml:space="preserve"> </w:t>
      </w:r>
      <w:proofErr w:type="spellStart"/>
      <w:r w:rsidRPr="00327F9D">
        <w:rPr>
          <w:sz w:val="26"/>
          <w:szCs w:val="26"/>
        </w:rPr>
        <w:t>комісії</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w:t>
      </w:r>
      <w:proofErr w:type="spellStart"/>
      <w:r w:rsidRPr="00327F9D">
        <w:rPr>
          <w:sz w:val="26"/>
          <w:szCs w:val="26"/>
        </w:rPr>
        <w:t>Положенням</w:t>
      </w:r>
      <w:proofErr w:type="spellEnd"/>
      <w:r w:rsidRPr="00327F9D">
        <w:rPr>
          <w:sz w:val="26"/>
          <w:szCs w:val="26"/>
        </w:rPr>
        <w:t xml:space="preserve"> про порядок та </w:t>
      </w:r>
      <w:proofErr w:type="spellStart"/>
      <w:r w:rsidRPr="00327F9D">
        <w:rPr>
          <w:sz w:val="26"/>
          <w:szCs w:val="26"/>
        </w:rPr>
        <w:t>методологію</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w:t>
      </w:r>
      <w:proofErr w:type="spellStart"/>
      <w:r w:rsidRPr="00327F9D">
        <w:rPr>
          <w:sz w:val="26"/>
          <w:szCs w:val="26"/>
        </w:rPr>
        <w:t>показники</w:t>
      </w:r>
      <w:proofErr w:type="spellEnd"/>
      <w:r w:rsidRPr="00327F9D">
        <w:rPr>
          <w:sz w:val="26"/>
          <w:szCs w:val="26"/>
        </w:rPr>
        <w:t xml:space="preserve"> </w:t>
      </w:r>
      <w:proofErr w:type="spellStart"/>
      <w:r w:rsidRPr="00327F9D">
        <w:rPr>
          <w:sz w:val="26"/>
          <w:szCs w:val="26"/>
        </w:rPr>
        <w:t>відповідності</w:t>
      </w:r>
      <w:proofErr w:type="spellEnd"/>
      <w:r w:rsidRPr="00327F9D">
        <w:rPr>
          <w:sz w:val="26"/>
          <w:szCs w:val="26"/>
        </w:rPr>
        <w:t xml:space="preserve"> </w:t>
      </w:r>
      <w:proofErr w:type="spellStart"/>
      <w:r w:rsidRPr="00327F9D">
        <w:rPr>
          <w:sz w:val="26"/>
          <w:szCs w:val="26"/>
        </w:rPr>
        <w:t>критеріям</w:t>
      </w:r>
      <w:proofErr w:type="spellEnd"/>
      <w:r w:rsidRPr="00327F9D">
        <w:rPr>
          <w:sz w:val="26"/>
          <w:szCs w:val="26"/>
        </w:rPr>
        <w:t xml:space="preserve"> </w:t>
      </w:r>
      <w:proofErr w:type="spellStart"/>
      <w:r w:rsidRPr="00327F9D">
        <w:rPr>
          <w:sz w:val="26"/>
          <w:szCs w:val="26"/>
        </w:rPr>
        <w:t>кваліфікаційного</w:t>
      </w:r>
      <w:proofErr w:type="spellEnd"/>
      <w:r w:rsidRPr="00327F9D">
        <w:rPr>
          <w:sz w:val="26"/>
          <w:szCs w:val="26"/>
        </w:rPr>
        <w:t xml:space="preserve"> </w:t>
      </w:r>
      <w:proofErr w:type="spellStart"/>
      <w:r w:rsidRPr="00327F9D">
        <w:rPr>
          <w:sz w:val="26"/>
          <w:szCs w:val="26"/>
        </w:rPr>
        <w:t>оцінювання</w:t>
      </w:r>
      <w:proofErr w:type="spellEnd"/>
      <w:r w:rsidRPr="00327F9D">
        <w:rPr>
          <w:sz w:val="26"/>
          <w:szCs w:val="26"/>
        </w:rPr>
        <w:t xml:space="preserve"> та </w:t>
      </w:r>
      <w:proofErr w:type="spellStart"/>
      <w:r w:rsidRPr="00327F9D">
        <w:rPr>
          <w:sz w:val="26"/>
          <w:szCs w:val="26"/>
        </w:rPr>
        <w:t>засоби</w:t>
      </w:r>
      <w:proofErr w:type="spellEnd"/>
      <w:r w:rsidRPr="00327F9D">
        <w:rPr>
          <w:sz w:val="26"/>
          <w:szCs w:val="26"/>
        </w:rPr>
        <w:t xml:space="preserve"> </w:t>
      </w:r>
      <w:proofErr w:type="spellStart"/>
      <w:r w:rsidRPr="00327F9D">
        <w:rPr>
          <w:sz w:val="26"/>
          <w:szCs w:val="26"/>
        </w:rPr>
        <w:t>їх</w:t>
      </w:r>
      <w:proofErr w:type="spellEnd"/>
      <w:r w:rsidRPr="00327F9D">
        <w:rPr>
          <w:sz w:val="26"/>
          <w:szCs w:val="26"/>
        </w:rPr>
        <w:t xml:space="preserve"> </w:t>
      </w:r>
      <w:proofErr w:type="spellStart"/>
      <w:r w:rsidRPr="00327F9D">
        <w:rPr>
          <w:sz w:val="26"/>
          <w:szCs w:val="26"/>
        </w:rPr>
        <w:t>встановлення</w:t>
      </w:r>
      <w:proofErr w:type="spellEnd"/>
      <w:r w:rsidRPr="00327F9D">
        <w:rPr>
          <w:sz w:val="26"/>
          <w:szCs w:val="26"/>
        </w:rPr>
        <w:t xml:space="preserve">, </w:t>
      </w:r>
      <w:proofErr w:type="spellStart"/>
      <w:r w:rsidRPr="00327F9D">
        <w:rPr>
          <w:sz w:val="26"/>
          <w:szCs w:val="26"/>
        </w:rPr>
        <w:t>Вища</w:t>
      </w:r>
      <w:proofErr w:type="spellEnd"/>
      <w:r w:rsidRPr="00327F9D">
        <w:rPr>
          <w:sz w:val="26"/>
          <w:szCs w:val="26"/>
        </w:rPr>
        <w:t xml:space="preserve"> </w:t>
      </w:r>
      <w:proofErr w:type="spellStart"/>
      <w:r w:rsidRPr="00327F9D">
        <w:rPr>
          <w:sz w:val="26"/>
          <w:szCs w:val="26"/>
        </w:rPr>
        <w:t>кваліфікаційна</w:t>
      </w:r>
      <w:proofErr w:type="spellEnd"/>
      <w:r w:rsidRPr="00327F9D">
        <w:rPr>
          <w:sz w:val="26"/>
          <w:szCs w:val="26"/>
        </w:rPr>
        <w:t xml:space="preserve"> </w:t>
      </w:r>
      <w:proofErr w:type="spellStart"/>
      <w:r w:rsidRPr="00327F9D">
        <w:rPr>
          <w:sz w:val="26"/>
          <w:szCs w:val="26"/>
        </w:rPr>
        <w:t>комісія</w:t>
      </w:r>
      <w:proofErr w:type="spellEnd"/>
      <w:r w:rsidRPr="00327F9D">
        <w:rPr>
          <w:sz w:val="26"/>
          <w:szCs w:val="26"/>
        </w:rPr>
        <w:t xml:space="preserve"> </w:t>
      </w:r>
      <w:proofErr w:type="spellStart"/>
      <w:r w:rsidRPr="00327F9D">
        <w:rPr>
          <w:sz w:val="26"/>
          <w:szCs w:val="26"/>
        </w:rPr>
        <w:t>суддів</w:t>
      </w:r>
      <w:proofErr w:type="spellEnd"/>
      <w:r w:rsidRPr="00327F9D">
        <w:rPr>
          <w:sz w:val="26"/>
          <w:szCs w:val="26"/>
        </w:rPr>
        <w:t xml:space="preserve"> </w:t>
      </w:r>
      <w:proofErr w:type="spellStart"/>
      <w:r w:rsidRPr="00327F9D">
        <w:rPr>
          <w:sz w:val="26"/>
          <w:szCs w:val="26"/>
        </w:rPr>
        <w:t>України</w:t>
      </w:r>
      <w:proofErr w:type="spellEnd"/>
      <w:r w:rsidRPr="00327F9D">
        <w:rPr>
          <w:sz w:val="26"/>
          <w:szCs w:val="26"/>
        </w:rPr>
        <w:t xml:space="preserve"> одноголосно</w:t>
      </w:r>
    </w:p>
    <w:p w:rsidR="00DB1F10" w:rsidRPr="00327F9D" w:rsidRDefault="00DB1F10" w:rsidP="00767CA0">
      <w:pPr>
        <w:pStyle w:val="a3"/>
        <w:spacing w:before="0" w:beforeAutospacing="0" w:after="0" w:afterAutospacing="0"/>
        <w:ind w:firstLine="708"/>
        <w:jc w:val="both"/>
        <w:rPr>
          <w:sz w:val="26"/>
          <w:szCs w:val="26"/>
          <w:lang w:val="uk-UA"/>
        </w:rPr>
      </w:pPr>
    </w:p>
    <w:p w:rsidR="00DB1F10" w:rsidRPr="00327F9D" w:rsidRDefault="00DB1F10" w:rsidP="00767CA0">
      <w:pPr>
        <w:pStyle w:val="a3"/>
        <w:spacing w:before="0" w:beforeAutospacing="0" w:after="0" w:afterAutospacing="0"/>
        <w:jc w:val="center"/>
        <w:rPr>
          <w:sz w:val="26"/>
          <w:szCs w:val="26"/>
          <w:lang w:val="uk-UA"/>
        </w:rPr>
      </w:pPr>
      <w:r w:rsidRPr="00327F9D">
        <w:rPr>
          <w:sz w:val="26"/>
          <w:szCs w:val="26"/>
          <w:lang w:val="uk-UA"/>
        </w:rPr>
        <w:t>вирішила:</w:t>
      </w:r>
    </w:p>
    <w:p w:rsidR="003C6F53" w:rsidRPr="00327F9D" w:rsidRDefault="003C6F53" w:rsidP="00767CA0">
      <w:pPr>
        <w:pStyle w:val="a3"/>
        <w:spacing w:before="0" w:beforeAutospacing="0" w:after="0" w:afterAutospacing="0"/>
        <w:jc w:val="center"/>
        <w:rPr>
          <w:sz w:val="26"/>
          <w:szCs w:val="26"/>
          <w:lang w:val="uk-UA"/>
        </w:rPr>
      </w:pPr>
    </w:p>
    <w:p w:rsidR="00191B36" w:rsidRPr="00327F9D" w:rsidRDefault="00191B36" w:rsidP="00191B36">
      <w:pPr>
        <w:pStyle w:val="a3"/>
        <w:numPr>
          <w:ilvl w:val="0"/>
          <w:numId w:val="13"/>
        </w:numPr>
        <w:shd w:val="clear" w:color="auto" w:fill="FFFFFF"/>
        <w:spacing w:before="0" w:beforeAutospacing="0" w:after="0" w:afterAutospacing="0"/>
        <w:ind w:left="0" w:firstLine="709"/>
        <w:jc w:val="both"/>
        <w:rPr>
          <w:sz w:val="26"/>
          <w:szCs w:val="26"/>
          <w:shd w:val="clear" w:color="auto" w:fill="FFFFFF"/>
          <w:lang w:val="uk-UA"/>
        </w:rPr>
      </w:pPr>
      <w:r w:rsidRPr="00327F9D">
        <w:rPr>
          <w:sz w:val="26"/>
          <w:szCs w:val="26"/>
          <w:shd w:val="clear" w:color="auto" w:fill="FFFFFF"/>
          <w:lang w:val="uk-UA"/>
        </w:rPr>
        <w:t xml:space="preserve">Визначити, що суддя Ізяславського районного суду Хмельницької області </w:t>
      </w:r>
      <w:proofErr w:type="spellStart"/>
      <w:r w:rsidRPr="00327F9D">
        <w:rPr>
          <w:sz w:val="26"/>
          <w:szCs w:val="26"/>
          <w:shd w:val="clear" w:color="auto" w:fill="FFFFFF"/>
          <w:lang w:val="uk-UA"/>
        </w:rPr>
        <w:t>Трасковський</w:t>
      </w:r>
      <w:proofErr w:type="spellEnd"/>
      <w:r w:rsidRPr="00327F9D">
        <w:rPr>
          <w:sz w:val="26"/>
          <w:szCs w:val="26"/>
          <w:shd w:val="clear" w:color="auto" w:fill="FFFFFF"/>
          <w:lang w:val="uk-UA"/>
        </w:rPr>
        <w:t xml:space="preserve"> Сергій Леонідович за результатами кваліфікаційного оцінювання на відповідність займаній посаді набрав 762 бал</w:t>
      </w:r>
      <w:r w:rsidR="00D83CF2" w:rsidRPr="00327F9D">
        <w:rPr>
          <w:sz w:val="26"/>
          <w:szCs w:val="26"/>
          <w:shd w:val="clear" w:color="auto" w:fill="FFFFFF"/>
          <w:lang w:val="uk-UA"/>
        </w:rPr>
        <w:t>и</w:t>
      </w:r>
      <w:r w:rsidR="00CB18F3" w:rsidRPr="00327F9D">
        <w:rPr>
          <w:sz w:val="26"/>
          <w:szCs w:val="26"/>
          <w:shd w:val="clear" w:color="auto" w:fill="FFFFFF"/>
          <w:lang w:val="uk-UA"/>
        </w:rPr>
        <w:t>.</w:t>
      </w:r>
    </w:p>
    <w:p w:rsidR="00191B36" w:rsidRPr="00327F9D" w:rsidRDefault="00191B36" w:rsidP="00191B36">
      <w:pPr>
        <w:pStyle w:val="22"/>
        <w:numPr>
          <w:ilvl w:val="0"/>
          <w:numId w:val="13"/>
        </w:numPr>
        <w:shd w:val="clear" w:color="auto" w:fill="auto"/>
        <w:spacing w:before="0" w:after="0" w:line="240" w:lineRule="auto"/>
        <w:ind w:left="0" w:firstLine="709"/>
        <w:rPr>
          <w:sz w:val="26"/>
          <w:szCs w:val="26"/>
          <w:lang w:eastAsia="uk-UA" w:bidi="uk-UA"/>
        </w:rPr>
      </w:pPr>
      <w:r w:rsidRPr="00327F9D">
        <w:rPr>
          <w:sz w:val="26"/>
          <w:szCs w:val="26"/>
          <w:lang w:eastAsia="uk-UA" w:bidi="uk-UA"/>
        </w:rPr>
        <w:t xml:space="preserve">Визнати суддю </w:t>
      </w:r>
      <w:r w:rsidRPr="00327F9D">
        <w:rPr>
          <w:sz w:val="26"/>
          <w:szCs w:val="26"/>
          <w:shd w:val="clear" w:color="auto" w:fill="FFFFFF"/>
        </w:rPr>
        <w:t xml:space="preserve">Ізяславського районного суду Хмельницької області </w:t>
      </w:r>
      <w:proofErr w:type="spellStart"/>
      <w:r w:rsidRPr="00327F9D">
        <w:rPr>
          <w:sz w:val="26"/>
          <w:szCs w:val="26"/>
          <w:shd w:val="clear" w:color="auto" w:fill="FFFFFF"/>
        </w:rPr>
        <w:t>Трасковського</w:t>
      </w:r>
      <w:proofErr w:type="spellEnd"/>
      <w:r w:rsidRPr="00327F9D">
        <w:rPr>
          <w:sz w:val="26"/>
          <w:szCs w:val="26"/>
          <w:shd w:val="clear" w:color="auto" w:fill="FFFFFF"/>
        </w:rPr>
        <w:t xml:space="preserve"> Сергія Леонідовича </w:t>
      </w:r>
      <w:r w:rsidRPr="00327F9D">
        <w:rPr>
          <w:sz w:val="26"/>
          <w:szCs w:val="26"/>
          <w:lang w:eastAsia="uk-UA" w:bidi="uk-UA"/>
        </w:rPr>
        <w:t>таким, що відповідає займаній посаді.</w:t>
      </w:r>
    </w:p>
    <w:p w:rsidR="00191B36" w:rsidRPr="00327F9D" w:rsidRDefault="00191B36" w:rsidP="00191B36">
      <w:pPr>
        <w:pStyle w:val="a3"/>
        <w:spacing w:before="0" w:beforeAutospacing="0" w:after="0" w:afterAutospacing="0"/>
        <w:jc w:val="both"/>
        <w:rPr>
          <w:sz w:val="26"/>
          <w:szCs w:val="26"/>
          <w:lang w:val="uk-UA"/>
        </w:rPr>
      </w:pPr>
    </w:p>
    <w:p w:rsidR="00191B36" w:rsidRPr="00327F9D" w:rsidRDefault="00191B36" w:rsidP="00191B36">
      <w:pPr>
        <w:pStyle w:val="a3"/>
        <w:spacing w:before="0" w:beforeAutospacing="0" w:after="0" w:afterAutospacing="0"/>
        <w:jc w:val="both"/>
        <w:rPr>
          <w:sz w:val="26"/>
          <w:szCs w:val="26"/>
          <w:lang w:val="uk-UA"/>
        </w:rPr>
      </w:pPr>
    </w:p>
    <w:p w:rsidR="00191B36" w:rsidRPr="00327F9D" w:rsidRDefault="00191B36" w:rsidP="00191B36">
      <w:pPr>
        <w:pStyle w:val="a3"/>
        <w:shd w:val="clear" w:color="auto" w:fill="FFFFFF"/>
        <w:tabs>
          <w:tab w:val="left" w:pos="4536"/>
        </w:tabs>
        <w:spacing w:before="0" w:beforeAutospacing="0" w:after="0" w:afterAutospacing="0"/>
        <w:jc w:val="both"/>
        <w:rPr>
          <w:sz w:val="26"/>
          <w:szCs w:val="26"/>
          <w:lang w:val="uk-UA"/>
        </w:rPr>
      </w:pPr>
      <w:r w:rsidRPr="00327F9D">
        <w:rPr>
          <w:sz w:val="26"/>
          <w:szCs w:val="26"/>
          <w:lang w:val="uk-UA"/>
        </w:rPr>
        <w:t>Головуючий</w:t>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t xml:space="preserve">      </w:t>
      </w:r>
      <w:r w:rsidR="00967C7B" w:rsidRPr="00327F9D">
        <w:rPr>
          <w:rStyle w:val="apple-tab-span"/>
          <w:sz w:val="26"/>
          <w:szCs w:val="26"/>
          <w:lang w:val="uk-UA"/>
        </w:rPr>
        <w:t xml:space="preserve">    </w:t>
      </w:r>
      <w:r w:rsidRPr="00327F9D">
        <w:rPr>
          <w:sz w:val="26"/>
          <w:szCs w:val="26"/>
          <w:lang w:val="uk-UA"/>
        </w:rPr>
        <w:t>Віталій ГАЦЕЛЮК</w:t>
      </w:r>
    </w:p>
    <w:p w:rsidR="00191B36" w:rsidRPr="00327F9D" w:rsidRDefault="00191B36" w:rsidP="00191B36">
      <w:pPr>
        <w:pStyle w:val="a3"/>
        <w:shd w:val="clear" w:color="auto" w:fill="FFFFFF"/>
        <w:tabs>
          <w:tab w:val="left" w:pos="4536"/>
        </w:tabs>
        <w:spacing w:before="0" w:beforeAutospacing="0" w:after="0" w:afterAutospacing="0"/>
        <w:ind w:firstLine="709"/>
        <w:jc w:val="both"/>
        <w:rPr>
          <w:sz w:val="26"/>
          <w:szCs w:val="26"/>
          <w:lang w:val="uk-UA"/>
        </w:rPr>
      </w:pPr>
    </w:p>
    <w:p w:rsidR="00191B36" w:rsidRPr="00327F9D" w:rsidRDefault="00191B36" w:rsidP="00191B36">
      <w:pPr>
        <w:pStyle w:val="a3"/>
        <w:shd w:val="clear" w:color="auto" w:fill="FFFFFF"/>
        <w:tabs>
          <w:tab w:val="left" w:pos="4536"/>
        </w:tabs>
        <w:spacing w:before="0" w:beforeAutospacing="0" w:after="0" w:afterAutospacing="0"/>
        <w:jc w:val="both"/>
        <w:rPr>
          <w:sz w:val="26"/>
          <w:szCs w:val="26"/>
          <w:lang w:val="uk-UA"/>
        </w:rPr>
      </w:pPr>
      <w:r w:rsidRPr="00327F9D">
        <w:rPr>
          <w:sz w:val="26"/>
          <w:szCs w:val="26"/>
          <w:lang w:val="uk-UA"/>
        </w:rPr>
        <w:t>Члени Комісії:</w:t>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t xml:space="preserve">     </w:t>
      </w:r>
      <w:r w:rsidR="00967C7B" w:rsidRPr="00327F9D">
        <w:rPr>
          <w:rStyle w:val="apple-tab-span"/>
          <w:sz w:val="26"/>
          <w:szCs w:val="26"/>
          <w:lang w:val="uk-UA"/>
        </w:rPr>
        <w:t xml:space="preserve">     </w:t>
      </w:r>
      <w:r w:rsidRPr="00327F9D">
        <w:rPr>
          <w:sz w:val="26"/>
          <w:szCs w:val="26"/>
          <w:lang w:val="uk-UA"/>
        </w:rPr>
        <w:t>Олег КОЛІУШ</w:t>
      </w:r>
    </w:p>
    <w:p w:rsidR="00191B36" w:rsidRPr="00327F9D" w:rsidRDefault="00191B36" w:rsidP="00191B36">
      <w:pPr>
        <w:pStyle w:val="a3"/>
        <w:shd w:val="clear" w:color="auto" w:fill="FFFFFF"/>
        <w:tabs>
          <w:tab w:val="left" w:pos="4536"/>
        </w:tabs>
        <w:spacing w:before="0" w:beforeAutospacing="0" w:after="0" w:afterAutospacing="0"/>
        <w:ind w:firstLine="709"/>
        <w:jc w:val="both"/>
        <w:rPr>
          <w:sz w:val="26"/>
          <w:szCs w:val="26"/>
          <w:lang w:val="uk-UA"/>
        </w:rPr>
      </w:pPr>
    </w:p>
    <w:p w:rsidR="00191B36" w:rsidRPr="00327F9D" w:rsidRDefault="00191B36" w:rsidP="00191B36">
      <w:pPr>
        <w:pStyle w:val="a3"/>
        <w:shd w:val="clear" w:color="auto" w:fill="FFFFFF"/>
        <w:tabs>
          <w:tab w:val="left" w:pos="4536"/>
        </w:tabs>
        <w:spacing w:before="0" w:beforeAutospacing="0" w:after="0" w:afterAutospacing="0"/>
        <w:ind w:firstLine="709"/>
        <w:jc w:val="both"/>
        <w:rPr>
          <w:sz w:val="26"/>
          <w:szCs w:val="26"/>
          <w:lang w:val="uk-UA"/>
        </w:rPr>
      </w:pP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r>
      <w:r w:rsidRPr="00327F9D">
        <w:rPr>
          <w:rStyle w:val="apple-tab-span"/>
          <w:sz w:val="26"/>
          <w:szCs w:val="26"/>
          <w:lang w:val="uk-UA"/>
        </w:rPr>
        <w:tab/>
        <w:t xml:space="preserve">      </w:t>
      </w:r>
      <w:r w:rsidR="00967C7B" w:rsidRPr="00327F9D">
        <w:rPr>
          <w:rStyle w:val="apple-tab-span"/>
          <w:sz w:val="26"/>
          <w:szCs w:val="26"/>
          <w:lang w:val="uk-UA"/>
        </w:rPr>
        <w:t xml:space="preserve">   </w:t>
      </w:r>
      <w:r w:rsidRPr="00327F9D">
        <w:rPr>
          <w:rStyle w:val="apple-tab-span"/>
          <w:sz w:val="26"/>
          <w:szCs w:val="26"/>
          <w:lang w:val="uk-UA"/>
        </w:rPr>
        <w:t xml:space="preserve"> </w:t>
      </w:r>
      <w:r w:rsidRPr="00327F9D">
        <w:rPr>
          <w:sz w:val="26"/>
          <w:szCs w:val="26"/>
          <w:lang w:val="uk-UA"/>
        </w:rPr>
        <w:t>Руслан МЕЛЬНИК</w:t>
      </w:r>
    </w:p>
    <w:p w:rsidR="00CC7D5A" w:rsidRPr="00327F9D" w:rsidRDefault="00CC7D5A" w:rsidP="00DA6A77">
      <w:pPr>
        <w:pStyle w:val="a3"/>
        <w:shd w:val="clear" w:color="auto" w:fill="FFFFFF"/>
        <w:spacing w:before="0" w:beforeAutospacing="0" w:after="0" w:afterAutospacing="0"/>
        <w:jc w:val="both"/>
        <w:rPr>
          <w:sz w:val="26"/>
          <w:szCs w:val="26"/>
        </w:rPr>
      </w:pPr>
    </w:p>
    <w:sectPr w:rsidR="00CC7D5A" w:rsidRPr="00327F9D" w:rsidSect="004C48B0">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2AD3" w:rsidRDefault="002F2AD3" w:rsidP="00767CA0">
      <w:pPr>
        <w:spacing w:after="0" w:line="240" w:lineRule="auto"/>
      </w:pPr>
      <w:r>
        <w:separator/>
      </w:r>
    </w:p>
  </w:endnote>
  <w:endnote w:type="continuationSeparator" w:id="0">
    <w:p w:rsidR="002F2AD3" w:rsidRDefault="002F2AD3" w:rsidP="0076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2AD3" w:rsidRDefault="002F2AD3" w:rsidP="00767CA0">
      <w:pPr>
        <w:spacing w:after="0" w:line="240" w:lineRule="auto"/>
      </w:pPr>
      <w:r>
        <w:separator/>
      </w:r>
    </w:p>
  </w:footnote>
  <w:footnote w:type="continuationSeparator" w:id="0">
    <w:p w:rsidR="002F2AD3" w:rsidRDefault="002F2AD3" w:rsidP="0076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271428"/>
      <w:docPartObj>
        <w:docPartGallery w:val="Page Numbers (Top of Page)"/>
        <w:docPartUnique/>
      </w:docPartObj>
    </w:sdtPr>
    <w:sdtEndPr/>
    <w:sdtContent>
      <w:p w:rsidR="00767CA0" w:rsidRDefault="00767CA0">
        <w:pPr>
          <w:pStyle w:val="af3"/>
          <w:jc w:val="center"/>
        </w:pPr>
        <w:r>
          <w:fldChar w:fldCharType="begin"/>
        </w:r>
        <w:r>
          <w:instrText>PAGE   \* MERGEFORMAT</w:instrText>
        </w:r>
        <w:r>
          <w:fldChar w:fldCharType="separate"/>
        </w:r>
        <w:r w:rsidR="00D22C9E">
          <w:rPr>
            <w:noProof/>
          </w:rPr>
          <w:t>17</w:t>
        </w:r>
        <w:r>
          <w:fldChar w:fldCharType="end"/>
        </w:r>
      </w:p>
    </w:sdtContent>
  </w:sdt>
  <w:p w:rsidR="00767CA0" w:rsidRDefault="00767CA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926AAC"/>
    <w:multiLevelType w:val="hybridMultilevel"/>
    <w:tmpl w:val="32E8399E"/>
    <w:lvl w:ilvl="0" w:tplc="BCEEAB46">
      <w:start w:val="1"/>
      <w:numFmt w:val="decimal"/>
      <w:lvlText w:val="%1."/>
      <w:lvlJc w:val="left"/>
      <w:pPr>
        <w:ind w:left="1080" w:hanging="360"/>
      </w:pPr>
      <w:rPr>
        <w:rFonts w:hint="default"/>
        <w:color w:val="00000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480D64"/>
    <w:multiLevelType w:val="hybridMultilevel"/>
    <w:tmpl w:val="DCAE8636"/>
    <w:lvl w:ilvl="0" w:tplc="66240158">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0807ECF"/>
    <w:multiLevelType w:val="hybridMultilevel"/>
    <w:tmpl w:val="CB3C473C"/>
    <w:lvl w:ilvl="0" w:tplc="F9DAB66C">
      <w:start w:val="1"/>
      <w:numFmt w:val="decimal"/>
      <w:lvlText w:val="%1."/>
      <w:lvlJc w:val="left"/>
      <w:pPr>
        <w:ind w:left="1060" w:hanging="360"/>
      </w:pPr>
      <w:rPr>
        <w:rFonts w:hint="default"/>
        <w:color w:val="1D1D1B"/>
        <w:sz w:val="26"/>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15:restartNumberingAfterBreak="0">
    <w:nsid w:val="214F0728"/>
    <w:multiLevelType w:val="hybridMultilevel"/>
    <w:tmpl w:val="BF166042"/>
    <w:lvl w:ilvl="0" w:tplc="13341E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22B64EA0"/>
    <w:multiLevelType w:val="multilevel"/>
    <w:tmpl w:val="1FCAE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2A77A6"/>
    <w:multiLevelType w:val="hybridMultilevel"/>
    <w:tmpl w:val="40B4C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12F57DD"/>
    <w:multiLevelType w:val="multilevel"/>
    <w:tmpl w:val="168EC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0641C"/>
    <w:multiLevelType w:val="hybridMultilevel"/>
    <w:tmpl w:val="B2D071B8"/>
    <w:lvl w:ilvl="0" w:tplc="EAC63B7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5B0A46D2"/>
    <w:multiLevelType w:val="multilevel"/>
    <w:tmpl w:val="3BD24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650715"/>
    <w:multiLevelType w:val="hybridMultilevel"/>
    <w:tmpl w:val="ED16291A"/>
    <w:lvl w:ilvl="0" w:tplc="E0DCFF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7E49000E"/>
    <w:multiLevelType w:val="multilevel"/>
    <w:tmpl w:val="737CD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246808"/>
    <w:multiLevelType w:val="multilevel"/>
    <w:tmpl w:val="A6801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9"/>
  </w:num>
  <w:num w:numId="4">
    <w:abstractNumId w:val="12"/>
  </w:num>
  <w:num w:numId="5">
    <w:abstractNumId w:val="10"/>
  </w:num>
  <w:num w:numId="6">
    <w:abstractNumId w:val="1"/>
  </w:num>
  <w:num w:numId="7">
    <w:abstractNumId w:val="13"/>
  </w:num>
  <w:num w:numId="8">
    <w:abstractNumId w:val="7"/>
  </w:num>
  <w:num w:numId="9">
    <w:abstractNumId w:val="5"/>
  </w:num>
  <w:num w:numId="10">
    <w:abstractNumId w:val="2"/>
  </w:num>
  <w:num w:numId="11">
    <w:abstractNumId w:val="0"/>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10"/>
    <w:rsid w:val="000050F6"/>
    <w:rsid w:val="00006625"/>
    <w:rsid w:val="00011D01"/>
    <w:rsid w:val="000269BC"/>
    <w:rsid w:val="000369EE"/>
    <w:rsid w:val="00052949"/>
    <w:rsid w:val="00061F23"/>
    <w:rsid w:val="00084313"/>
    <w:rsid w:val="00084648"/>
    <w:rsid w:val="000846D7"/>
    <w:rsid w:val="00087C1D"/>
    <w:rsid w:val="000913AF"/>
    <w:rsid w:val="000A132A"/>
    <w:rsid w:val="000A3E90"/>
    <w:rsid w:val="000A7E24"/>
    <w:rsid w:val="000D029A"/>
    <w:rsid w:val="000D7126"/>
    <w:rsid w:val="000D7ACB"/>
    <w:rsid w:val="000E3E7B"/>
    <w:rsid w:val="000F71E2"/>
    <w:rsid w:val="0010306D"/>
    <w:rsid w:val="00105EB3"/>
    <w:rsid w:val="00106284"/>
    <w:rsid w:val="00117124"/>
    <w:rsid w:val="0011787F"/>
    <w:rsid w:val="00147B89"/>
    <w:rsid w:val="00156A6B"/>
    <w:rsid w:val="001767F0"/>
    <w:rsid w:val="0018276D"/>
    <w:rsid w:val="00191561"/>
    <w:rsid w:val="00191B36"/>
    <w:rsid w:val="0019244A"/>
    <w:rsid w:val="00192918"/>
    <w:rsid w:val="00192C0F"/>
    <w:rsid w:val="00192D47"/>
    <w:rsid w:val="001F6B61"/>
    <w:rsid w:val="00200933"/>
    <w:rsid w:val="00212ADD"/>
    <w:rsid w:val="00245FB9"/>
    <w:rsid w:val="002560DD"/>
    <w:rsid w:val="00256F51"/>
    <w:rsid w:val="002609A2"/>
    <w:rsid w:val="00280494"/>
    <w:rsid w:val="002B523E"/>
    <w:rsid w:val="002C0B86"/>
    <w:rsid w:val="002D1574"/>
    <w:rsid w:val="002D25F3"/>
    <w:rsid w:val="002D3EED"/>
    <w:rsid w:val="002D711D"/>
    <w:rsid w:val="002F2AD3"/>
    <w:rsid w:val="003033C8"/>
    <w:rsid w:val="00310A20"/>
    <w:rsid w:val="00315C6C"/>
    <w:rsid w:val="00327F9D"/>
    <w:rsid w:val="00344535"/>
    <w:rsid w:val="00344B2C"/>
    <w:rsid w:val="003537A8"/>
    <w:rsid w:val="0035496A"/>
    <w:rsid w:val="00355B05"/>
    <w:rsid w:val="00360F28"/>
    <w:rsid w:val="00361585"/>
    <w:rsid w:val="003619A4"/>
    <w:rsid w:val="00362DA4"/>
    <w:rsid w:val="00370BBB"/>
    <w:rsid w:val="00370E4C"/>
    <w:rsid w:val="003803E4"/>
    <w:rsid w:val="003851A6"/>
    <w:rsid w:val="003A01D7"/>
    <w:rsid w:val="003A6FA4"/>
    <w:rsid w:val="003A703A"/>
    <w:rsid w:val="003C1953"/>
    <w:rsid w:val="003C4EC7"/>
    <w:rsid w:val="003C6F53"/>
    <w:rsid w:val="003F7F3E"/>
    <w:rsid w:val="0040350B"/>
    <w:rsid w:val="00404B81"/>
    <w:rsid w:val="004121BE"/>
    <w:rsid w:val="004166C8"/>
    <w:rsid w:val="00416748"/>
    <w:rsid w:val="0042783F"/>
    <w:rsid w:val="00450474"/>
    <w:rsid w:val="00454847"/>
    <w:rsid w:val="00457F65"/>
    <w:rsid w:val="004616BF"/>
    <w:rsid w:val="00484C37"/>
    <w:rsid w:val="00490B72"/>
    <w:rsid w:val="004A48F2"/>
    <w:rsid w:val="004C48B0"/>
    <w:rsid w:val="004C6D7D"/>
    <w:rsid w:val="004F5355"/>
    <w:rsid w:val="004F7258"/>
    <w:rsid w:val="00520FB5"/>
    <w:rsid w:val="00521F08"/>
    <w:rsid w:val="00530612"/>
    <w:rsid w:val="005325DE"/>
    <w:rsid w:val="00542A2D"/>
    <w:rsid w:val="0056450E"/>
    <w:rsid w:val="0057712B"/>
    <w:rsid w:val="0058339F"/>
    <w:rsid w:val="00587016"/>
    <w:rsid w:val="005B23F7"/>
    <w:rsid w:val="005C5A06"/>
    <w:rsid w:val="005D09C9"/>
    <w:rsid w:val="005D1DFB"/>
    <w:rsid w:val="005D5326"/>
    <w:rsid w:val="005E4B36"/>
    <w:rsid w:val="006005DD"/>
    <w:rsid w:val="00604947"/>
    <w:rsid w:val="006068CC"/>
    <w:rsid w:val="00643645"/>
    <w:rsid w:val="006516D6"/>
    <w:rsid w:val="006653D0"/>
    <w:rsid w:val="00666F68"/>
    <w:rsid w:val="00674055"/>
    <w:rsid w:val="006A276D"/>
    <w:rsid w:val="006A7981"/>
    <w:rsid w:val="006C19F6"/>
    <w:rsid w:val="006D0562"/>
    <w:rsid w:val="006F1AB4"/>
    <w:rsid w:val="006F269B"/>
    <w:rsid w:val="006F3794"/>
    <w:rsid w:val="006F7B3E"/>
    <w:rsid w:val="00700A62"/>
    <w:rsid w:val="00710E07"/>
    <w:rsid w:val="0071756C"/>
    <w:rsid w:val="00722830"/>
    <w:rsid w:val="0072642D"/>
    <w:rsid w:val="00727F74"/>
    <w:rsid w:val="0073600F"/>
    <w:rsid w:val="007453D7"/>
    <w:rsid w:val="00746FAA"/>
    <w:rsid w:val="00747972"/>
    <w:rsid w:val="00754BBD"/>
    <w:rsid w:val="00767CA0"/>
    <w:rsid w:val="007732F6"/>
    <w:rsid w:val="00773726"/>
    <w:rsid w:val="00776846"/>
    <w:rsid w:val="00781819"/>
    <w:rsid w:val="007969E0"/>
    <w:rsid w:val="007C09FC"/>
    <w:rsid w:val="007D2660"/>
    <w:rsid w:val="007D34BA"/>
    <w:rsid w:val="007E7072"/>
    <w:rsid w:val="008149D0"/>
    <w:rsid w:val="00815EA9"/>
    <w:rsid w:val="00816BE6"/>
    <w:rsid w:val="00823EB8"/>
    <w:rsid w:val="00831BF6"/>
    <w:rsid w:val="0083445E"/>
    <w:rsid w:val="0083457F"/>
    <w:rsid w:val="00850C4B"/>
    <w:rsid w:val="008556B6"/>
    <w:rsid w:val="0088218D"/>
    <w:rsid w:val="008B5F6D"/>
    <w:rsid w:val="008C31AD"/>
    <w:rsid w:val="008D41D3"/>
    <w:rsid w:val="008D7359"/>
    <w:rsid w:val="008F1927"/>
    <w:rsid w:val="00903A93"/>
    <w:rsid w:val="009100B8"/>
    <w:rsid w:val="00957A2A"/>
    <w:rsid w:val="009675FF"/>
    <w:rsid w:val="00967C7B"/>
    <w:rsid w:val="00981202"/>
    <w:rsid w:val="00982190"/>
    <w:rsid w:val="00993D3C"/>
    <w:rsid w:val="009A3D20"/>
    <w:rsid w:val="009B4E09"/>
    <w:rsid w:val="009B5065"/>
    <w:rsid w:val="009B5675"/>
    <w:rsid w:val="009B6926"/>
    <w:rsid w:val="009B7AD1"/>
    <w:rsid w:val="009C1C84"/>
    <w:rsid w:val="009D1D09"/>
    <w:rsid w:val="009D3B72"/>
    <w:rsid w:val="009D786A"/>
    <w:rsid w:val="009D786F"/>
    <w:rsid w:val="009D7EA2"/>
    <w:rsid w:val="009E0BAC"/>
    <w:rsid w:val="00A019AB"/>
    <w:rsid w:val="00A020A9"/>
    <w:rsid w:val="00A04EF4"/>
    <w:rsid w:val="00A062E1"/>
    <w:rsid w:val="00A15C44"/>
    <w:rsid w:val="00A16274"/>
    <w:rsid w:val="00A17CB6"/>
    <w:rsid w:val="00A22991"/>
    <w:rsid w:val="00A33C5D"/>
    <w:rsid w:val="00A36E35"/>
    <w:rsid w:val="00A42361"/>
    <w:rsid w:val="00A46C1A"/>
    <w:rsid w:val="00A52459"/>
    <w:rsid w:val="00A65E1B"/>
    <w:rsid w:val="00A840C0"/>
    <w:rsid w:val="00A8721B"/>
    <w:rsid w:val="00AB2BE0"/>
    <w:rsid w:val="00AB3D4B"/>
    <w:rsid w:val="00AE1127"/>
    <w:rsid w:val="00AF2FF2"/>
    <w:rsid w:val="00B20EAA"/>
    <w:rsid w:val="00B37431"/>
    <w:rsid w:val="00B57866"/>
    <w:rsid w:val="00B842EC"/>
    <w:rsid w:val="00B87232"/>
    <w:rsid w:val="00B94722"/>
    <w:rsid w:val="00BC4697"/>
    <w:rsid w:val="00BD3CA6"/>
    <w:rsid w:val="00BE157F"/>
    <w:rsid w:val="00BF3DEE"/>
    <w:rsid w:val="00BF53D5"/>
    <w:rsid w:val="00C012C7"/>
    <w:rsid w:val="00C04E2C"/>
    <w:rsid w:val="00C142F7"/>
    <w:rsid w:val="00C15738"/>
    <w:rsid w:val="00C2431A"/>
    <w:rsid w:val="00C26B69"/>
    <w:rsid w:val="00C30DF8"/>
    <w:rsid w:val="00C3169A"/>
    <w:rsid w:val="00C35E52"/>
    <w:rsid w:val="00C5271C"/>
    <w:rsid w:val="00C6100E"/>
    <w:rsid w:val="00C6243A"/>
    <w:rsid w:val="00C741C5"/>
    <w:rsid w:val="00C74237"/>
    <w:rsid w:val="00C76F4F"/>
    <w:rsid w:val="00C77CFE"/>
    <w:rsid w:val="00CB18F3"/>
    <w:rsid w:val="00CC203A"/>
    <w:rsid w:val="00CC3D8F"/>
    <w:rsid w:val="00CC59AD"/>
    <w:rsid w:val="00CC7D5A"/>
    <w:rsid w:val="00CD1677"/>
    <w:rsid w:val="00D22C9E"/>
    <w:rsid w:val="00D42065"/>
    <w:rsid w:val="00D66EF7"/>
    <w:rsid w:val="00D83CF2"/>
    <w:rsid w:val="00D9064A"/>
    <w:rsid w:val="00DA6A77"/>
    <w:rsid w:val="00DB1F10"/>
    <w:rsid w:val="00DB2AA8"/>
    <w:rsid w:val="00DC37CF"/>
    <w:rsid w:val="00DD1A9E"/>
    <w:rsid w:val="00E000EB"/>
    <w:rsid w:val="00E16DD5"/>
    <w:rsid w:val="00E219B8"/>
    <w:rsid w:val="00E31AA4"/>
    <w:rsid w:val="00E34CAC"/>
    <w:rsid w:val="00E35117"/>
    <w:rsid w:val="00E4468A"/>
    <w:rsid w:val="00E4592A"/>
    <w:rsid w:val="00E77EC6"/>
    <w:rsid w:val="00E94FFA"/>
    <w:rsid w:val="00E960B7"/>
    <w:rsid w:val="00EB1E13"/>
    <w:rsid w:val="00EB6BF9"/>
    <w:rsid w:val="00EB7C66"/>
    <w:rsid w:val="00EC1864"/>
    <w:rsid w:val="00EC6FA4"/>
    <w:rsid w:val="00EF02AF"/>
    <w:rsid w:val="00EF1981"/>
    <w:rsid w:val="00F02019"/>
    <w:rsid w:val="00F100E1"/>
    <w:rsid w:val="00F12AAA"/>
    <w:rsid w:val="00F50BDF"/>
    <w:rsid w:val="00F811CD"/>
    <w:rsid w:val="00F92609"/>
    <w:rsid w:val="00F9712A"/>
    <w:rsid w:val="00FA0F88"/>
    <w:rsid w:val="00FA4A35"/>
    <w:rsid w:val="00FC365D"/>
    <w:rsid w:val="00FC3799"/>
    <w:rsid w:val="00FC37E9"/>
    <w:rsid w:val="00FD359B"/>
    <w:rsid w:val="00FF4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3202"/>
  <w15:chartTrackingRefBased/>
  <w15:docId w15:val="{EB1B1A5C-DC73-41E4-BB58-C21A87D3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F10"/>
    <w:pPr>
      <w:spacing w:after="200" w:line="276" w:lineRule="auto"/>
    </w:pPr>
  </w:style>
  <w:style w:type="paragraph" w:styleId="1">
    <w:name w:val="heading 1"/>
    <w:basedOn w:val="a"/>
    <w:next w:val="a"/>
    <w:link w:val="10"/>
    <w:rsid w:val="00A15C44"/>
    <w:pPr>
      <w:keepNext/>
      <w:keepLines/>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A15C44"/>
    <w:pPr>
      <w:keepNext/>
      <w:keepLines/>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A15C44"/>
    <w:pPr>
      <w:spacing w:after="0" w:line="240" w:lineRule="auto"/>
      <w:outlineLvl w:val="2"/>
    </w:pPr>
    <w:rPr>
      <w:rFonts w:ascii="Times New Roman" w:eastAsia="Times New Roman" w:hAnsi="Times New Roman" w:cs="Times New Roman"/>
      <w:b/>
      <w:sz w:val="27"/>
      <w:szCs w:val="27"/>
      <w:lang w:eastAsia="uk-UA"/>
    </w:rPr>
  </w:style>
  <w:style w:type="paragraph" w:styleId="4">
    <w:name w:val="heading 4"/>
    <w:basedOn w:val="a"/>
    <w:next w:val="a"/>
    <w:link w:val="40"/>
    <w:rsid w:val="00A15C44"/>
    <w:pPr>
      <w:keepNext/>
      <w:keepLines/>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A15C44"/>
    <w:pPr>
      <w:keepNext/>
      <w:keepLines/>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A15C44"/>
    <w:pPr>
      <w:keepNext/>
      <w:keepLines/>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F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DB1F10"/>
  </w:style>
  <w:style w:type="character" w:customStyle="1" w:styleId="21">
    <w:name w:val="Основной текст (2)_"/>
    <w:basedOn w:val="a0"/>
    <w:link w:val="22"/>
    <w:rsid w:val="000269B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269BC"/>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A15C44"/>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A15C44"/>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A15C44"/>
    <w:rPr>
      <w:rFonts w:ascii="Times New Roman" w:eastAsia="Times New Roman" w:hAnsi="Times New Roman" w:cs="Times New Roman"/>
      <w:b/>
      <w:sz w:val="27"/>
      <w:szCs w:val="27"/>
      <w:lang w:eastAsia="uk-UA"/>
    </w:rPr>
  </w:style>
  <w:style w:type="character" w:customStyle="1" w:styleId="40">
    <w:name w:val="Заголовок 4 Знак"/>
    <w:basedOn w:val="a0"/>
    <w:link w:val="4"/>
    <w:rsid w:val="00A15C44"/>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A15C44"/>
    <w:rPr>
      <w:rFonts w:ascii="Times New Roman" w:eastAsia="Times New Roman" w:hAnsi="Times New Roman" w:cs="Times New Roman"/>
      <w:b/>
      <w:lang w:eastAsia="uk-UA"/>
    </w:rPr>
  </w:style>
  <w:style w:type="character" w:customStyle="1" w:styleId="60">
    <w:name w:val="Заголовок 6 Знак"/>
    <w:basedOn w:val="a0"/>
    <w:link w:val="6"/>
    <w:rsid w:val="00A15C44"/>
    <w:rPr>
      <w:rFonts w:ascii="Times New Roman" w:eastAsia="Times New Roman" w:hAnsi="Times New Roman" w:cs="Times New Roman"/>
      <w:b/>
      <w:sz w:val="20"/>
      <w:szCs w:val="20"/>
      <w:lang w:eastAsia="uk-UA"/>
    </w:rPr>
  </w:style>
  <w:style w:type="table" w:customStyle="1" w:styleId="TableNormal">
    <w:name w:val="Table Normal"/>
    <w:rsid w:val="00A15C44"/>
    <w:pPr>
      <w:spacing w:after="0" w:line="240" w:lineRule="auto"/>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paragraph" w:styleId="a4">
    <w:name w:val="Title"/>
    <w:basedOn w:val="a"/>
    <w:next w:val="a"/>
    <w:link w:val="a5"/>
    <w:rsid w:val="00A15C44"/>
    <w:pPr>
      <w:keepNext/>
      <w:keepLines/>
      <w:spacing w:before="480" w:after="120" w:line="240" w:lineRule="auto"/>
    </w:pPr>
    <w:rPr>
      <w:rFonts w:ascii="Times New Roman" w:eastAsia="Times New Roman" w:hAnsi="Times New Roman" w:cs="Times New Roman"/>
      <w:b/>
      <w:sz w:val="72"/>
      <w:szCs w:val="72"/>
      <w:lang w:eastAsia="uk-UA"/>
    </w:rPr>
  </w:style>
  <w:style w:type="character" w:customStyle="1" w:styleId="a5">
    <w:name w:val="Назва Знак"/>
    <w:basedOn w:val="a0"/>
    <w:link w:val="a4"/>
    <w:rsid w:val="00A15C44"/>
    <w:rPr>
      <w:rFonts w:ascii="Times New Roman" w:eastAsia="Times New Roman" w:hAnsi="Times New Roman" w:cs="Times New Roman"/>
      <w:b/>
      <w:sz w:val="72"/>
      <w:szCs w:val="72"/>
      <w:lang w:eastAsia="uk-UA"/>
    </w:rPr>
  </w:style>
  <w:style w:type="paragraph" w:styleId="a6">
    <w:name w:val="Subtitle"/>
    <w:basedOn w:val="a"/>
    <w:next w:val="a"/>
    <w:link w:val="a7"/>
    <w:rsid w:val="00A15C44"/>
    <w:pPr>
      <w:keepNext/>
      <w:keepLines/>
      <w:spacing w:before="360" w:after="80" w:line="240" w:lineRule="auto"/>
    </w:pPr>
    <w:rPr>
      <w:rFonts w:ascii="Georgia" w:eastAsia="Georgia" w:hAnsi="Georgia" w:cs="Georgia"/>
      <w:i/>
      <w:color w:val="666666"/>
      <w:sz w:val="48"/>
      <w:szCs w:val="48"/>
      <w:lang w:eastAsia="uk-UA"/>
    </w:rPr>
  </w:style>
  <w:style w:type="character" w:customStyle="1" w:styleId="a7">
    <w:name w:val="Підзаголовок Знак"/>
    <w:basedOn w:val="a0"/>
    <w:link w:val="a6"/>
    <w:rsid w:val="00A15C44"/>
    <w:rPr>
      <w:rFonts w:ascii="Georgia" w:eastAsia="Georgia" w:hAnsi="Georgia" w:cs="Georgia"/>
      <w:i/>
      <w:color w:val="666666"/>
      <w:sz w:val="48"/>
      <w:szCs w:val="48"/>
      <w:lang w:eastAsia="uk-UA"/>
    </w:rPr>
  </w:style>
  <w:style w:type="table" w:customStyle="1" w:styleId="11">
    <w:name w:val="1"/>
    <w:basedOn w:val="TableNormal"/>
    <w:rsid w:val="00A15C44"/>
    <w:tblPr>
      <w:tblStyleRowBandSize w:val="1"/>
      <w:tblStyleColBandSize w:val="1"/>
      <w:tblCellMar>
        <w:left w:w="115" w:type="dxa"/>
        <w:right w:w="115" w:type="dxa"/>
      </w:tblCellMar>
    </w:tblPr>
  </w:style>
  <w:style w:type="paragraph" w:styleId="a8">
    <w:name w:val="annotation text"/>
    <w:basedOn w:val="a"/>
    <w:link w:val="a9"/>
    <w:uiPriority w:val="99"/>
    <w:semiHidden/>
    <w:unhideWhenUsed/>
    <w:rsid w:val="00A15C44"/>
    <w:pPr>
      <w:spacing w:after="0" w:line="240" w:lineRule="auto"/>
    </w:pPr>
    <w:rPr>
      <w:rFonts w:ascii="Times New Roman" w:eastAsia="Times New Roman" w:hAnsi="Times New Roman" w:cs="Times New Roman"/>
      <w:sz w:val="20"/>
      <w:szCs w:val="20"/>
      <w:lang w:eastAsia="uk-UA"/>
    </w:rPr>
  </w:style>
  <w:style w:type="character" w:customStyle="1" w:styleId="a9">
    <w:name w:val="Текст примітки Знак"/>
    <w:basedOn w:val="a0"/>
    <w:link w:val="a8"/>
    <w:uiPriority w:val="99"/>
    <w:semiHidden/>
    <w:rsid w:val="00A15C44"/>
    <w:rPr>
      <w:rFonts w:ascii="Times New Roman" w:eastAsia="Times New Roman" w:hAnsi="Times New Roman" w:cs="Times New Roman"/>
      <w:sz w:val="20"/>
      <w:szCs w:val="20"/>
      <w:lang w:eastAsia="uk-UA"/>
    </w:rPr>
  </w:style>
  <w:style w:type="character" w:styleId="aa">
    <w:name w:val="annotation reference"/>
    <w:basedOn w:val="a0"/>
    <w:uiPriority w:val="99"/>
    <w:semiHidden/>
    <w:unhideWhenUsed/>
    <w:rsid w:val="00A15C44"/>
    <w:rPr>
      <w:sz w:val="16"/>
      <w:szCs w:val="16"/>
    </w:rPr>
  </w:style>
  <w:style w:type="paragraph" w:styleId="ab">
    <w:name w:val="Balloon Text"/>
    <w:basedOn w:val="a"/>
    <w:link w:val="ac"/>
    <w:uiPriority w:val="99"/>
    <w:semiHidden/>
    <w:unhideWhenUsed/>
    <w:rsid w:val="00A15C44"/>
    <w:pPr>
      <w:spacing w:after="0" w:line="240" w:lineRule="auto"/>
    </w:pPr>
    <w:rPr>
      <w:rFonts w:ascii="Segoe UI" w:eastAsia="Times New Roman" w:hAnsi="Segoe UI" w:cs="Segoe UI"/>
      <w:sz w:val="18"/>
      <w:szCs w:val="18"/>
      <w:lang w:eastAsia="uk-UA"/>
    </w:rPr>
  </w:style>
  <w:style w:type="character" w:customStyle="1" w:styleId="ac">
    <w:name w:val="Текст у виносці Знак"/>
    <w:basedOn w:val="a0"/>
    <w:link w:val="ab"/>
    <w:uiPriority w:val="99"/>
    <w:semiHidden/>
    <w:rsid w:val="00A15C44"/>
    <w:rPr>
      <w:rFonts w:ascii="Segoe UI" w:eastAsia="Times New Roman" w:hAnsi="Segoe UI" w:cs="Segoe UI"/>
      <w:sz w:val="18"/>
      <w:szCs w:val="18"/>
      <w:lang w:eastAsia="uk-UA"/>
    </w:rPr>
  </w:style>
  <w:style w:type="paragraph" w:styleId="ad">
    <w:name w:val="List Paragraph"/>
    <w:basedOn w:val="a"/>
    <w:uiPriority w:val="34"/>
    <w:qFormat/>
    <w:rsid w:val="00A15C44"/>
    <w:pPr>
      <w:spacing w:after="0" w:line="240" w:lineRule="auto"/>
      <w:ind w:left="720"/>
      <w:contextualSpacing/>
    </w:pPr>
    <w:rPr>
      <w:rFonts w:ascii="Times New Roman" w:eastAsia="Times New Roman" w:hAnsi="Times New Roman" w:cs="Times New Roman"/>
      <w:sz w:val="24"/>
      <w:szCs w:val="24"/>
      <w:lang w:eastAsia="uk-UA"/>
    </w:rPr>
  </w:style>
  <w:style w:type="character" w:styleId="ae">
    <w:name w:val="Hyperlink"/>
    <w:basedOn w:val="a0"/>
    <w:uiPriority w:val="99"/>
    <w:unhideWhenUsed/>
    <w:rsid w:val="00A15C44"/>
    <w:rPr>
      <w:color w:val="0000FF"/>
      <w:u w:val="single"/>
    </w:rPr>
  </w:style>
  <w:style w:type="character" w:customStyle="1" w:styleId="af">
    <w:name w:val="Основний текст_"/>
    <w:basedOn w:val="a0"/>
    <w:link w:val="12"/>
    <w:rsid w:val="00A15C44"/>
  </w:style>
  <w:style w:type="paragraph" w:customStyle="1" w:styleId="12">
    <w:name w:val="Основний текст1"/>
    <w:basedOn w:val="a"/>
    <w:link w:val="af"/>
    <w:rsid w:val="00A15C44"/>
    <w:pPr>
      <w:widowControl w:val="0"/>
      <w:spacing w:after="100" w:line="240" w:lineRule="auto"/>
    </w:pPr>
  </w:style>
  <w:style w:type="character" w:styleId="af0">
    <w:name w:val="Strong"/>
    <w:basedOn w:val="a0"/>
    <w:uiPriority w:val="22"/>
    <w:qFormat/>
    <w:rsid w:val="00A15C44"/>
    <w:rPr>
      <w:b/>
      <w:bCs/>
    </w:rPr>
  </w:style>
  <w:style w:type="character" w:customStyle="1" w:styleId="rvts9">
    <w:name w:val="rvts9"/>
    <w:basedOn w:val="a0"/>
    <w:rsid w:val="00A15C44"/>
  </w:style>
  <w:style w:type="character" w:customStyle="1" w:styleId="af1">
    <w:name w:val="Основной текст_"/>
    <w:basedOn w:val="a0"/>
    <w:link w:val="13"/>
    <w:rsid w:val="00A15C44"/>
    <w:rPr>
      <w:sz w:val="28"/>
      <w:szCs w:val="28"/>
    </w:rPr>
  </w:style>
  <w:style w:type="paragraph" w:customStyle="1" w:styleId="13">
    <w:name w:val="Основной текст1"/>
    <w:basedOn w:val="a"/>
    <w:link w:val="af1"/>
    <w:rsid w:val="00A15C44"/>
    <w:pPr>
      <w:widowControl w:val="0"/>
      <w:spacing w:after="0" w:line="240" w:lineRule="auto"/>
      <w:ind w:firstLine="400"/>
    </w:pPr>
    <w:rPr>
      <w:sz w:val="28"/>
      <w:szCs w:val="28"/>
    </w:rPr>
  </w:style>
  <w:style w:type="paragraph" w:styleId="af2">
    <w:name w:val="No Spacing"/>
    <w:uiPriority w:val="1"/>
    <w:qFormat/>
    <w:rsid w:val="00A15C44"/>
    <w:pPr>
      <w:spacing w:after="0" w:line="240" w:lineRule="auto"/>
    </w:pPr>
  </w:style>
  <w:style w:type="character" w:customStyle="1" w:styleId="rvts17">
    <w:name w:val="rvts17"/>
    <w:basedOn w:val="a0"/>
    <w:rsid w:val="00A15C44"/>
    <w:rPr>
      <w:color w:val="000000"/>
    </w:rPr>
  </w:style>
  <w:style w:type="paragraph" w:customStyle="1" w:styleId="rvps2">
    <w:name w:val="rvps2"/>
    <w:basedOn w:val="a"/>
    <w:rsid w:val="00A15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A15C44"/>
  </w:style>
  <w:style w:type="character" w:customStyle="1" w:styleId="23">
    <w:name w:val="Заголовок №2_"/>
    <w:basedOn w:val="a0"/>
    <w:link w:val="24"/>
    <w:rsid w:val="00A15C44"/>
    <w:rPr>
      <w:b/>
      <w:bCs/>
      <w:color w:val="1D2129"/>
    </w:rPr>
  </w:style>
  <w:style w:type="character" w:customStyle="1" w:styleId="51">
    <w:name w:val="Основний текст (5)_"/>
    <w:basedOn w:val="a0"/>
    <w:link w:val="52"/>
    <w:rsid w:val="00A15C44"/>
    <w:rPr>
      <w:rFonts w:ascii="Arial" w:eastAsia="Arial" w:hAnsi="Arial" w:cs="Arial"/>
      <w:color w:val="2277DE"/>
      <w:sz w:val="17"/>
      <w:szCs w:val="17"/>
    </w:rPr>
  </w:style>
  <w:style w:type="character" w:customStyle="1" w:styleId="41">
    <w:name w:val="Основний текст (4)_"/>
    <w:basedOn w:val="a0"/>
    <w:link w:val="42"/>
    <w:rsid w:val="00A15C44"/>
    <w:rPr>
      <w:rFonts w:ascii="Arial" w:eastAsia="Arial" w:hAnsi="Arial" w:cs="Arial"/>
      <w:color w:val="D8D8D8"/>
      <w:sz w:val="11"/>
      <w:szCs w:val="11"/>
    </w:rPr>
  </w:style>
  <w:style w:type="character" w:customStyle="1" w:styleId="25">
    <w:name w:val="Основний текст (2)_"/>
    <w:basedOn w:val="a0"/>
    <w:link w:val="26"/>
    <w:rsid w:val="00A15C44"/>
    <w:rPr>
      <w:rFonts w:ascii="Arial" w:eastAsia="Arial" w:hAnsi="Arial" w:cs="Arial"/>
      <w:color w:val="EBEBEB"/>
      <w:sz w:val="15"/>
      <w:szCs w:val="15"/>
    </w:rPr>
  </w:style>
  <w:style w:type="character" w:customStyle="1" w:styleId="31">
    <w:name w:val="Основний текст (3)_"/>
    <w:basedOn w:val="a0"/>
    <w:link w:val="32"/>
    <w:rsid w:val="00A15C44"/>
    <w:rPr>
      <w:rFonts w:ascii="Arial" w:eastAsia="Arial" w:hAnsi="Arial" w:cs="Arial"/>
      <w:b/>
      <w:bCs/>
      <w:color w:val="D8D8D8"/>
      <w:sz w:val="8"/>
      <w:szCs w:val="8"/>
    </w:rPr>
  </w:style>
  <w:style w:type="paragraph" w:customStyle="1" w:styleId="24">
    <w:name w:val="Заголовок №2"/>
    <w:basedOn w:val="a"/>
    <w:link w:val="23"/>
    <w:rsid w:val="00A15C44"/>
    <w:pPr>
      <w:widowControl w:val="0"/>
      <w:spacing w:after="0" w:line="240" w:lineRule="auto"/>
      <w:outlineLvl w:val="1"/>
    </w:pPr>
    <w:rPr>
      <w:b/>
      <w:bCs/>
      <w:color w:val="1D2129"/>
    </w:rPr>
  </w:style>
  <w:style w:type="paragraph" w:customStyle="1" w:styleId="52">
    <w:name w:val="Основний текст (5)"/>
    <w:basedOn w:val="a"/>
    <w:link w:val="51"/>
    <w:rsid w:val="00A15C44"/>
    <w:pPr>
      <w:widowControl w:val="0"/>
      <w:spacing w:line="240" w:lineRule="auto"/>
      <w:ind w:firstLine="580"/>
    </w:pPr>
    <w:rPr>
      <w:rFonts w:ascii="Arial" w:eastAsia="Arial" w:hAnsi="Arial" w:cs="Arial"/>
      <w:color w:val="2277DE"/>
      <w:sz w:val="17"/>
      <w:szCs w:val="17"/>
    </w:rPr>
  </w:style>
  <w:style w:type="paragraph" w:customStyle="1" w:styleId="42">
    <w:name w:val="Основний текст (4)"/>
    <w:basedOn w:val="a"/>
    <w:link w:val="41"/>
    <w:rsid w:val="00A15C44"/>
    <w:pPr>
      <w:widowControl w:val="0"/>
      <w:spacing w:after="290" w:line="240" w:lineRule="auto"/>
      <w:ind w:left="970" w:firstLine="410"/>
    </w:pPr>
    <w:rPr>
      <w:rFonts w:ascii="Arial" w:eastAsia="Arial" w:hAnsi="Arial" w:cs="Arial"/>
      <w:color w:val="D8D8D8"/>
      <w:sz w:val="11"/>
      <w:szCs w:val="11"/>
    </w:rPr>
  </w:style>
  <w:style w:type="paragraph" w:customStyle="1" w:styleId="26">
    <w:name w:val="Основний текст (2)"/>
    <w:basedOn w:val="a"/>
    <w:link w:val="25"/>
    <w:rsid w:val="00A15C44"/>
    <w:pPr>
      <w:widowControl w:val="0"/>
      <w:spacing w:after="320" w:line="240" w:lineRule="auto"/>
      <w:ind w:firstLine="580"/>
    </w:pPr>
    <w:rPr>
      <w:rFonts w:ascii="Arial" w:eastAsia="Arial" w:hAnsi="Arial" w:cs="Arial"/>
      <w:color w:val="EBEBEB"/>
      <w:sz w:val="15"/>
      <w:szCs w:val="15"/>
    </w:rPr>
  </w:style>
  <w:style w:type="paragraph" w:customStyle="1" w:styleId="32">
    <w:name w:val="Основний текст (3)"/>
    <w:basedOn w:val="a"/>
    <w:link w:val="31"/>
    <w:rsid w:val="00A15C44"/>
    <w:pPr>
      <w:widowControl w:val="0"/>
      <w:spacing w:after="360" w:line="240" w:lineRule="auto"/>
      <w:ind w:firstLine="820"/>
    </w:pPr>
    <w:rPr>
      <w:rFonts w:ascii="Arial" w:eastAsia="Arial" w:hAnsi="Arial" w:cs="Arial"/>
      <w:b/>
      <w:bCs/>
      <w:color w:val="D8D8D8"/>
      <w:sz w:val="8"/>
      <w:szCs w:val="8"/>
    </w:rPr>
  </w:style>
  <w:style w:type="character" w:customStyle="1" w:styleId="27">
    <w:name w:val="Колонтитул (2)_"/>
    <w:basedOn w:val="a0"/>
    <w:link w:val="28"/>
    <w:rsid w:val="00A15C44"/>
    <w:rPr>
      <w:sz w:val="20"/>
      <w:szCs w:val="20"/>
    </w:rPr>
  </w:style>
  <w:style w:type="paragraph" w:customStyle="1" w:styleId="28">
    <w:name w:val="Колонтитул (2)"/>
    <w:basedOn w:val="a"/>
    <w:link w:val="27"/>
    <w:rsid w:val="00A15C44"/>
    <w:pPr>
      <w:widowControl w:val="0"/>
      <w:spacing w:after="0" w:line="240" w:lineRule="auto"/>
    </w:pPr>
    <w:rPr>
      <w:sz w:val="20"/>
      <w:szCs w:val="20"/>
    </w:rPr>
  </w:style>
  <w:style w:type="paragraph" w:styleId="HTML">
    <w:name w:val="HTML Preformatted"/>
    <w:basedOn w:val="a"/>
    <w:link w:val="HTML0"/>
    <w:rsid w:val="00A1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A15C44"/>
    <w:rPr>
      <w:rFonts w:ascii="Courier New" w:eastAsia="Times New Roman" w:hAnsi="Courier New" w:cs="Courier New"/>
      <w:sz w:val="20"/>
      <w:szCs w:val="20"/>
      <w:lang w:val="ru-RU" w:eastAsia="ru-RU"/>
    </w:rPr>
  </w:style>
  <w:style w:type="character" w:customStyle="1" w:styleId="rvts23">
    <w:name w:val="rvts23"/>
    <w:basedOn w:val="a0"/>
    <w:rsid w:val="00A15C44"/>
  </w:style>
  <w:style w:type="paragraph" w:styleId="af3">
    <w:name w:val="header"/>
    <w:basedOn w:val="a"/>
    <w:link w:val="af4"/>
    <w:uiPriority w:val="99"/>
    <w:unhideWhenUsed/>
    <w:rsid w:val="00A15C44"/>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f4">
    <w:name w:val="Верхній колонтитул Знак"/>
    <w:basedOn w:val="a0"/>
    <w:link w:val="af3"/>
    <w:uiPriority w:val="99"/>
    <w:rsid w:val="00A15C44"/>
    <w:rPr>
      <w:rFonts w:ascii="Times New Roman" w:eastAsia="Times New Roman" w:hAnsi="Times New Roman" w:cs="Times New Roman"/>
      <w:sz w:val="24"/>
      <w:szCs w:val="24"/>
      <w:lang w:eastAsia="uk-UA"/>
    </w:rPr>
  </w:style>
  <w:style w:type="paragraph" w:styleId="af5">
    <w:name w:val="footer"/>
    <w:basedOn w:val="a"/>
    <w:link w:val="af6"/>
    <w:uiPriority w:val="99"/>
    <w:unhideWhenUsed/>
    <w:rsid w:val="00A15C44"/>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f6">
    <w:name w:val="Нижній колонтитул Знак"/>
    <w:basedOn w:val="a0"/>
    <w:link w:val="af5"/>
    <w:uiPriority w:val="99"/>
    <w:rsid w:val="00A15C44"/>
    <w:rPr>
      <w:rFonts w:ascii="Times New Roman" w:eastAsia="Times New Roman" w:hAnsi="Times New Roman" w:cs="Times New Roman"/>
      <w:sz w:val="24"/>
      <w:szCs w:val="24"/>
      <w:lang w:eastAsia="uk-UA"/>
    </w:rPr>
  </w:style>
  <w:style w:type="paragraph" w:customStyle="1" w:styleId="rtejustify">
    <w:name w:val="rtejustify"/>
    <w:basedOn w:val="a"/>
    <w:rsid w:val="00A15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
    <w:name w:val="ng-star-inserted"/>
    <w:basedOn w:val="a0"/>
    <w:rsid w:val="00490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17</Pages>
  <Words>35418</Words>
  <Characters>20189</Characters>
  <Application>Microsoft Office Word</Application>
  <DocSecurity>0</DocSecurity>
  <Lines>168</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19</cp:revision>
  <cp:lastPrinted>2026-03-11T13:08:00Z</cp:lastPrinted>
  <dcterms:created xsi:type="dcterms:W3CDTF">2025-04-03T08:25:00Z</dcterms:created>
  <dcterms:modified xsi:type="dcterms:W3CDTF">2026-05-13T06:35:00Z</dcterms:modified>
</cp:coreProperties>
</file>