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72593" w14:textId="77777777" w:rsidR="00B45DC8" w:rsidRPr="00403338" w:rsidRDefault="00B45DC8" w:rsidP="00B45DC8">
      <w:pPr>
        <w:spacing w:after="0" w:line="240" w:lineRule="auto"/>
        <w:jc w:val="center"/>
        <w:rPr>
          <w:rFonts w:ascii="Times New Roman" w:eastAsia="Times New Roman" w:hAnsi="Times New Roman" w:cs="Times New Roman"/>
          <w:sz w:val="24"/>
          <w:szCs w:val="24"/>
          <w:lang w:eastAsia="uk-UA"/>
        </w:rPr>
      </w:pPr>
      <w:r w:rsidRPr="00403338">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28E1E303" wp14:editId="5598042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4F95E02" w14:textId="77777777" w:rsidR="00B45DC8" w:rsidRPr="00403338" w:rsidRDefault="00B45DC8" w:rsidP="00B45DC8">
      <w:pPr>
        <w:spacing w:after="0" w:line="240" w:lineRule="auto"/>
        <w:rPr>
          <w:rFonts w:ascii="Times New Roman" w:eastAsia="Times New Roman" w:hAnsi="Times New Roman" w:cs="Times New Roman"/>
          <w:sz w:val="24"/>
          <w:szCs w:val="24"/>
          <w:lang w:eastAsia="uk-UA"/>
        </w:rPr>
      </w:pPr>
    </w:p>
    <w:p w14:paraId="0D9831E5" w14:textId="77777777" w:rsidR="00B45DC8" w:rsidRPr="00403338" w:rsidRDefault="00B45DC8" w:rsidP="00B45DC8">
      <w:pPr>
        <w:spacing w:after="0" w:line="240" w:lineRule="auto"/>
        <w:jc w:val="center"/>
        <w:rPr>
          <w:rFonts w:ascii="Times New Roman" w:eastAsia="Times New Roman" w:hAnsi="Times New Roman" w:cs="Times New Roman"/>
          <w:sz w:val="24"/>
          <w:szCs w:val="24"/>
          <w:lang w:eastAsia="uk-UA"/>
        </w:rPr>
      </w:pPr>
      <w:r w:rsidRPr="00403338">
        <w:rPr>
          <w:rFonts w:ascii="Times New Roman" w:eastAsia="Times New Roman" w:hAnsi="Times New Roman" w:cs="Times New Roman"/>
          <w:color w:val="000000"/>
          <w:sz w:val="36"/>
          <w:szCs w:val="36"/>
          <w:lang w:eastAsia="uk-UA"/>
        </w:rPr>
        <w:t>ВИЩА КВАЛІФІКАЦІЙНА КОМІСІЯ СУДДІВ УКРАЇНИ</w:t>
      </w:r>
    </w:p>
    <w:p w14:paraId="22BED664" w14:textId="77777777" w:rsidR="00B45DC8" w:rsidRPr="00403338" w:rsidRDefault="00B45DC8" w:rsidP="00B45DC8">
      <w:pPr>
        <w:spacing w:after="0" w:line="240" w:lineRule="auto"/>
        <w:rPr>
          <w:rFonts w:ascii="Times New Roman" w:eastAsia="Times New Roman" w:hAnsi="Times New Roman" w:cs="Times New Roman"/>
          <w:sz w:val="24"/>
          <w:szCs w:val="24"/>
          <w:lang w:eastAsia="uk-UA"/>
        </w:rPr>
      </w:pPr>
    </w:p>
    <w:p w14:paraId="0E3376A6" w14:textId="3AA8F516" w:rsidR="00B45DC8" w:rsidRPr="00403338" w:rsidRDefault="00A2696E" w:rsidP="00ED3D9D">
      <w:pPr>
        <w:spacing w:after="0" w:line="240" w:lineRule="auto"/>
        <w:jc w:val="both"/>
        <w:rPr>
          <w:rFonts w:ascii="Times New Roman" w:eastAsia="Times New Roman" w:hAnsi="Times New Roman" w:cs="Times New Roman"/>
          <w:sz w:val="28"/>
          <w:szCs w:val="28"/>
          <w:lang w:eastAsia="uk-UA"/>
        </w:rPr>
      </w:pPr>
      <w:r w:rsidRPr="00403338">
        <w:rPr>
          <w:rFonts w:ascii="Times New Roman" w:eastAsia="Times New Roman" w:hAnsi="Times New Roman" w:cs="Times New Roman"/>
          <w:color w:val="000000"/>
          <w:sz w:val="28"/>
          <w:szCs w:val="28"/>
          <w:lang w:eastAsia="uk-UA"/>
        </w:rPr>
        <w:t>28 квітня</w:t>
      </w:r>
      <w:r w:rsidR="00B45DC8" w:rsidRPr="00403338">
        <w:rPr>
          <w:rFonts w:ascii="Times New Roman" w:eastAsia="Times New Roman" w:hAnsi="Times New Roman" w:cs="Times New Roman"/>
          <w:color w:val="000000"/>
          <w:sz w:val="28"/>
          <w:szCs w:val="28"/>
          <w:lang w:eastAsia="uk-UA"/>
        </w:rPr>
        <w:t xml:space="preserve"> 202</w:t>
      </w:r>
      <w:r w:rsidR="00685F73" w:rsidRPr="00403338">
        <w:rPr>
          <w:rFonts w:ascii="Times New Roman" w:eastAsia="Times New Roman" w:hAnsi="Times New Roman" w:cs="Times New Roman"/>
          <w:color w:val="000000"/>
          <w:sz w:val="28"/>
          <w:szCs w:val="28"/>
          <w:lang w:eastAsia="uk-UA"/>
        </w:rPr>
        <w:t>6</w:t>
      </w:r>
      <w:r w:rsidR="00B45DC8" w:rsidRPr="00403338">
        <w:rPr>
          <w:rFonts w:ascii="Times New Roman" w:eastAsia="Times New Roman" w:hAnsi="Times New Roman" w:cs="Times New Roman"/>
          <w:color w:val="000000"/>
          <w:sz w:val="28"/>
          <w:szCs w:val="28"/>
          <w:lang w:eastAsia="uk-UA"/>
        </w:rPr>
        <w:t xml:space="preserve"> року</w:t>
      </w:r>
      <w:r w:rsidR="00B45DC8" w:rsidRPr="00403338">
        <w:rPr>
          <w:rFonts w:ascii="Times New Roman" w:eastAsia="Times New Roman" w:hAnsi="Times New Roman" w:cs="Times New Roman"/>
          <w:color w:val="000000"/>
          <w:sz w:val="28"/>
          <w:szCs w:val="28"/>
          <w:lang w:eastAsia="uk-UA"/>
        </w:rPr>
        <w:tab/>
        <w:t xml:space="preserve"> </w:t>
      </w:r>
      <w:r w:rsidR="00B45DC8" w:rsidRPr="00403338">
        <w:rPr>
          <w:rFonts w:ascii="Times New Roman" w:eastAsia="Times New Roman" w:hAnsi="Times New Roman" w:cs="Times New Roman"/>
          <w:color w:val="000000"/>
          <w:sz w:val="28"/>
          <w:szCs w:val="28"/>
          <w:lang w:eastAsia="uk-UA"/>
        </w:rPr>
        <w:tab/>
      </w:r>
      <w:r w:rsidR="00B45DC8" w:rsidRPr="00403338">
        <w:rPr>
          <w:rFonts w:ascii="Times New Roman" w:eastAsia="Times New Roman" w:hAnsi="Times New Roman" w:cs="Times New Roman"/>
          <w:color w:val="000000"/>
          <w:sz w:val="28"/>
          <w:szCs w:val="28"/>
          <w:lang w:eastAsia="uk-UA"/>
        </w:rPr>
        <w:tab/>
      </w:r>
      <w:r w:rsidR="00B45DC8" w:rsidRPr="00403338">
        <w:rPr>
          <w:rFonts w:ascii="Times New Roman" w:eastAsia="Times New Roman" w:hAnsi="Times New Roman" w:cs="Times New Roman"/>
          <w:color w:val="000000"/>
          <w:sz w:val="28"/>
          <w:szCs w:val="28"/>
          <w:lang w:eastAsia="uk-UA"/>
        </w:rPr>
        <w:tab/>
      </w:r>
      <w:r w:rsidR="00B45DC8" w:rsidRPr="00403338">
        <w:rPr>
          <w:rFonts w:ascii="Times New Roman" w:eastAsia="Times New Roman" w:hAnsi="Times New Roman" w:cs="Times New Roman"/>
          <w:color w:val="000000"/>
          <w:sz w:val="28"/>
          <w:szCs w:val="28"/>
          <w:lang w:eastAsia="uk-UA"/>
        </w:rPr>
        <w:tab/>
        <w:t>                                            м. Київ</w:t>
      </w:r>
    </w:p>
    <w:p w14:paraId="675B7A3F" w14:textId="77777777" w:rsidR="00B45DC8" w:rsidRPr="00403338" w:rsidRDefault="00B45DC8" w:rsidP="00ED3D9D">
      <w:pPr>
        <w:spacing w:after="0" w:line="240" w:lineRule="auto"/>
        <w:rPr>
          <w:rFonts w:ascii="Times New Roman" w:eastAsia="Times New Roman" w:hAnsi="Times New Roman" w:cs="Times New Roman"/>
          <w:sz w:val="28"/>
          <w:szCs w:val="28"/>
          <w:lang w:eastAsia="uk-UA"/>
        </w:rPr>
      </w:pPr>
    </w:p>
    <w:p w14:paraId="3B6DA8B7" w14:textId="27623AF7" w:rsidR="00B45DC8" w:rsidRPr="00403338"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403338">
        <w:rPr>
          <w:rFonts w:ascii="Times New Roman" w:eastAsia="Times New Roman" w:hAnsi="Times New Roman" w:cs="Times New Roman"/>
          <w:color w:val="000000"/>
          <w:sz w:val="28"/>
          <w:szCs w:val="28"/>
          <w:lang w:eastAsia="uk-UA"/>
        </w:rPr>
        <w:t xml:space="preserve">Р І Ш Е Н </w:t>
      </w:r>
      <w:proofErr w:type="spellStart"/>
      <w:r w:rsidRPr="00403338">
        <w:rPr>
          <w:rFonts w:ascii="Times New Roman" w:eastAsia="Times New Roman" w:hAnsi="Times New Roman" w:cs="Times New Roman"/>
          <w:color w:val="000000"/>
          <w:sz w:val="28"/>
          <w:szCs w:val="28"/>
          <w:lang w:eastAsia="uk-UA"/>
        </w:rPr>
        <w:t>Н</w:t>
      </w:r>
      <w:proofErr w:type="spellEnd"/>
      <w:r w:rsidRPr="00403338">
        <w:rPr>
          <w:rFonts w:ascii="Times New Roman" w:eastAsia="Times New Roman" w:hAnsi="Times New Roman" w:cs="Times New Roman"/>
          <w:color w:val="000000"/>
          <w:sz w:val="28"/>
          <w:szCs w:val="28"/>
          <w:lang w:eastAsia="uk-UA"/>
        </w:rPr>
        <w:t xml:space="preserve"> Я</w:t>
      </w:r>
      <w:r w:rsidR="00403338">
        <w:rPr>
          <w:rFonts w:ascii="Times New Roman" w:eastAsia="Times New Roman" w:hAnsi="Times New Roman" w:cs="Times New Roman"/>
          <w:color w:val="000000"/>
          <w:sz w:val="28"/>
          <w:szCs w:val="28"/>
          <w:lang w:eastAsia="uk-UA"/>
        </w:rPr>
        <w:t xml:space="preserve"> </w:t>
      </w:r>
      <w:r w:rsidRPr="00403338">
        <w:rPr>
          <w:rFonts w:ascii="Times New Roman" w:eastAsia="Times New Roman" w:hAnsi="Times New Roman" w:cs="Times New Roman"/>
          <w:color w:val="000000"/>
          <w:sz w:val="28"/>
          <w:szCs w:val="28"/>
          <w:lang w:eastAsia="uk-UA"/>
        </w:rPr>
        <w:t xml:space="preserve"> № </w:t>
      </w:r>
      <w:r w:rsidR="00403338">
        <w:rPr>
          <w:rFonts w:ascii="Times New Roman" w:eastAsia="Times New Roman" w:hAnsi="Times New Roman" w:cs="Times New Roman"/>
          <w:color w:val="000000"/>
          <w:sz w:val="28"/>
          <w:szCs w:val="28"/>
          <w:u w:val="single"/>
          <w:lang w:eastAsia="uk-UA"/>
        </w:rPr>
        <w:t>153/ас-26</w:t>
      </w:r>
    </w:p>
    <w:p w14:paraId="78EE488C" w14:textId="77777777" w:rsidR="00B45DC8" w:rsidRPr="00403338" w:rsidRDefault="00B45DC8" w:rsidP="00E6468E">
      <w:pPr>
        <w:spacing w:after="0" w:line="240" w:lineRule="auto"/>
        <w:jc w:val="center"/>
        <w:rPr>
          <w:rFonts w:ascii="Times New Roman" w:eastAsia="Times New Roman" w:hAnsi="Times New Roman" w:cs="Times New Roman"/>
          <w:sz w:val="28"/>
          <w:szCs w:val="28"/>
          <w:lang w:eastAsia="uk-UA"/>
        </w:rPr>
      </w:pPr>
    </w:p>
    <w:p w14:paraId="68621B6B" w14:textId="77777777" w:rsidR="00B45DC8" w:rsidRPr="00403338" w:rsidRDefault="00B45DC8" w:rsidP="00ED3D9D">
      <w:pPr>
        <w:spacing w:after="0" w:line="240" w:lineRule="auto"/>
        <w:jc w:val="both"/>
        <w:rPr>
          <w:rFonts w:ascii="Times New Roman" w:eastAsia="Times New Roman" w:hAnsi="Times New Roman" w:cs="Times New Roman"/>
          <w:sz w:val="28"/>
          <w:szCs w:val="28"/>
          <w:lang w:eastAsia="uk-UA"/>
        </w:rPr>
      </w:pPr>
      <w:r w:rsidRPr="00403338">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sidRPr="00403338">
        <w:rPr>
          <w:rFonts w:ascii="Times New Roman" w:eastAsia="Times New Roman" w:hAnsi="Times New Roman" w:cs="Times New Roman"/>
          <w:color w:val="000000"/>
          <w:sz w:val="28"/>
          <w:szCs w:val="28"/>
          <w:lang w:eastAsia="uk-UA"/>
        </w:rPr>
        <w:t xml:space="preserve"> № 2</w:t>
      </w:r>
      <w:r w:rsidRPr="00403338">
        <w:rPr>
          <w:rFonts w:ascii="Times New Roman" w:eastAsia="Times New Roman" w:hAnsi="Times New Roman" w:cs="Times New Roman"/>
          <w:color w:val="000000"/>
          <w:sz w:val="28"/>
          <w:szCs w:val="28"/>
          <w:lang w:eastAsia="uk-UA"/>
        </w:rPr>
        <w:t>:</w:t>
      </w:r>
    </w:p>
    <w:p w14:paraId="16C2BBC1" w14:textId="77777777" w:rsidR="00B45DC8" w:rsidRPr="00403338" w:rsidRDefault="00B45DC8" w:rsidP="00ED3D9D">
      <w:pPr>
        <w:spacing w:after="0" w:line="240" w:lineRule="auto"/>
        <w:rPr>
          <w:rFonts w:ascii="Times New Roman" w:eastAsia="Times New Roman" w:hAnsi="Times New Roman" w:cs="Times New Roman"/>
          <w:sz w:val="28"/>
          <w:szCs w:val="28"/>
          <w:lang w:eastAsia="uk-UA"/>
        </w:rPr>
      </w:pPr>
    </w:p>
    <w:p w14:paraId="47A99376" w14:textId="77777777" w:rsidR="00B45DC8" w:rsidRPr="00403338" w:rsidRDefault="00B45DC8" w:rsidP="00ED3D9D">
      <w:pPr>
        <w:spacing w:after="0" w:line="240" w:lineRule="auto"/>
        <w:jc w:val="both"/>
        <w:rPr>
          <w:rFonts w:ascii="Times New Roman" w:eastAsia="Times New Roman" w:hAnsi="Times New Roman" w:cs="Times New Roman"/>
          <w:sz w:val="28"/>
          <w:szCs w:val="28"/>
          <w:lang w:eastAsia="uk-UA"/>
        </w:rPr>
      </w:pPr>
      <w:r w:rsidRPr="00403338">
        <w:rPr>
          <w:rFonts w:ascii="Times New Roman" w:eastAsia="Times New Roman" w:hAnsi="Times New Roman" w:cs="Times New Roman"/>
          <w:color w:val="000000"/>
          <w:sz w:val="28"/>
          <w:szCs w:val="28"/>
          <w:lang w:eastAsia="uk-UA"/>
        </w:rPr>
        <w:t>головуючого – Руслана СИДОРОВИЧА (доповідач),</w:t>
      </w:r>
    </w:p>
    <w:p w14:paraId="4F8AE01F" w14:textId="77777777" w:rsidR="00B45DC8" w:rsidRPr="00403338" w:rsidRDefault="00EC5554" w:rsidP="00ED3D9D">
      <w:pPr>
        <w:spacing w:after="0" w:line="240" w:lineRule="auto"/>
        <w:rPr>
          <w:rFonts w:ascii="Times New Roman" w:eastAsia="Times New Roman" w:hAnsi="Times New Roman" w:cs="Times New Roman"/>
          <w:sz w:val="28"/>
          <w:szCs w:val="28"/>
          <w:lang w:eastAsia="uk-UA"/>
        </w:rPr>
      </w:pPr>
      <w:r w:rsidRPr="00403338">
        <w:rPr>
          <w:rFonts w:ascii="Times New Roman" w:eastAsia="Times New Roman" w:hAnsi="Times New Roman" w:cs="Times New Roman"/>
          <w:sz w:val="28"/>
          <w:szCs w:val="28"/>
          <w:lang w:eastAsia="uk-UA"/>
        </w:rPr>
        <w:t xml:space="preserve"> </w:t>
      </w:r>
    </w:p>
    <w:p w14:paraId="1DC4DF54" w14:textId="77777777" w:rsidR="00B45DC8" w:rsidRPr="00403338" w:rsidRDefault="00B45DC8" w:rsidP="00ED3D9D">
      <w:pPr>
        <w:spacing w:after="0" w:line="240" w:lineRule="auto"/>
        <w:jc w:val="both"/>
        <w:rPr>
          <w:rFonts w:ascii="Times New Roman" w:eastAsia="Times New Roman" w:hAnsi="Times New Roman" w:cs="Times New Roman"/>
          <w:sz w:val="28"/>
          <w:szCs w:val="28"/>
          <w:lang w:eastAsia="uk-UA"/>
        </w:rPr>
      </w:pPr>
      <w:r w:rsidRPr="00403338">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4B859BB" w14:textId="77777777" w:rsidR="00B45DC8" w:rsidRPr="00403338" w:rsidRDefault="00B45DC8" w:rsidP="00ED3D9D">
      <w:pPr>
        <w:spacing w:after="0" w:line="240" w:lineRule="auto"/>
        <w:rPr>
          <w:rFonts w:ascii="Times New Roman" w:eastAsia="Times New Roman" w:hAnsi="Times New Roman" w:cs="Times New Roman"/>
          <w:sz w:val="28"/>
          <w:szCs w:val="28"/>
          <w:lang w:eastAsia="uk-UA"/>
        </w:rPr>
      </w:pPr>
    </w:p>
    <w:p w14:paraId="4F5727F6" w14:textId="77777777" w:rsidR="00B45DC8" w:rsidRPr="00403338"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403338">
        <w:rPr>
          <w:rFonts w:ascii="Times New Roman" w:eastAsia="Times New Roman" w:hAnsi="Times New Roman" w:cs="Times New Roman"/>
          <w:color w:val="000000"/>
          <w:sz w:val="28"/>
          <w:szCs w:val="28"/>
          <w:lang w:eastAsia="uk-UA"/>
        </w:rPr>
        <w:t>за участі:</w:t>
      </w:r>
    </w:p>
    <w:p w14:paraId="5DA4D7B7" w14:textId="77777777" w:rsidR="00685F73" w:rsidRPr="00403338" w:rsidRDefault="00685F73" w:rsidP="00ED3D9D">
      <w:pPr>
        <w:spacing w:after="0" w:line="240" w:lineRule="auto"/>
        <w:jc w:val="both"/>
        <w:rPr>
          <w:rFonts w:ascii="Times New Roman" w:eastAsia="Times New Roman" w:hAnsi="Times New Roman" w:cs="Times New Roman"/>
          <w:color w:val="000000"/>
          <w:sz w:val="28"/>
          <w:szCs w:val="28"/>
          <w:lang w:eastAsia="uk-UA"/>
        </w:rPr>
      </w:pPr>
    </w:p>
    <w:p w14:paraId="17F46F09" w14:textId="0C58E3FB" w:rsidR="00685F73" w:rsidRPr="00403338" w:rsidRDefault="00685F73" w:rsidP="00ED3D9D">
      <w:pPr>
        <w:spacing w:after="0" w:line="240" w:lineRule="auto"/>
        <w:jc w:val="both"/>
        <w:rPr>
          <w:rFonts w:ascii="Times New Roman" w:eastAsia="Times New Roman" w:hAnsi="Times New Roman" w:cs="Times New Roman"/>
          <w:color w:val="000000"/>
          <w:sz w:val="28"/>
          <w:szCs w:val="28"/>
          <w:lang w:eastAsia="uk-UA"/>
        </w:rPr>
      </w:pPr>
      <w:r w:rsidRPr="00403338">
        <w:rPr>
          <w:rFonts w:ascii="Times New Roman" w:eastAsia="Times New Roman" w:hAnsi="Times New Roman" w:cs="Times New Roman"/>
          <w:color w:val="000000"/>
          <w:sz w:val="28"/>
          <w:szCs w:val="28"/>
          <w:lang w:eastAsia="uk-UA"/>
        </w:rPr>
        <w:t>уповноважено</w:t>
      </w:r>
      <w:r w:rsidR="00F13FDA" w:rsidRPr="00403338">
        <w:rPr>
          <w:rFonts w:ascii="Times New Roman" w:eastAsia="Times New Roman" w:hAnsi="Times New Roman" w:cs="Times New Roman"/>
          <w:color w:val="000000"/>
          <w:sz w:val="28"/>
          <w:szCs w:val="28"/>
          <w:lang w:eastAsia="uk-UA"/>
        </w:rPr>
        <w:t>ї</w:t>
      </w:r>
      <w:r w:rsidRPr="00403338">
        <w:rPr>
          <w:rFonts w:ascii="Times New Roman" w:eastAsia="Times New Roman" w:hAnsi="Times New Roman" w:cs="Times New Roman"/>
          <w:color w:val="000000"/>
          <w:sz w:val="28"/>
          <w:szCs w:val="28"/>
          <w:lang w:eastAsia="uk-UA"/>
        </w:rPr>
        <w:t xml:space="preserve"> представни</w:t>
      </w:r>
      <w:r w:rsidR="00F13FDA" w:rsidRPr="00403338">
        <w:rPr>
          <w:rFonts w:ascii="Times New Roman" w:eastAsia="Times New Roman" w:hAnsi="Times New Roman" w:cs="Times New Roman"/>
          <w:color w:val="000000"/>
          <w:sz w:val="28"/>
          <w:szCs w:val="28"/>
          <w:lang w:eastAsia="uk-UA"/>
        </w:rPr>
        <w:t>ці</w:t>
      </w:r>
      <w:r w:rsidRPr="00403338">
        <w:rPr>
          <w:rFonts w:ascii="Times New Roman" w:eastAsia="Times New Roman" w:hAnsi="Times New Roman" w:cs="Times New Roman"/>
          <w:color w:val="000000"/>
          <w:sz w:val="28"/>
          <w:szCs w:val="28"/>
          <w:lang w:eastAsia="uk-UA"/>
        </w:rPr>
        <w:t xml:space="preserve"> Громадської ради доброчесності </w:t>
      </w:r>
      <w:r w:rsidR="00A2696E" w:rsidRPr="00403338">
        <w:rPr>
          <w:rFonts w:ascii="Times New Roman" w:eastAsia="Times New Roman" w:hAnsi="Times New Roman" w:cs="Times New Roman"/>
          <w:color w:val="000000"/>
          <w:sz w:val="28"/>
          <w:szCs w:val="28"/>
          <w:lang w:eastAsia="uk-UA"/>
        </w:rPr>
        <w:t>Ольги ВЕРЕТІЛЬНИК</w:t>
      </w:r>
      <w:r w:rsidR="00F13FDA" w:rsidRPr="00403338">
        <w:rPr>
          <w:rFonts w:ascii="Times New Roman" w:eastAsia="Times New Roman" w:hAnsi="Times New Roman" w:cs="Times New Roman"/>
          <w:color w:val="000000"/>
          <w:sz w:val="28"/>
          <w:szCs w:val="28"/>
          <w:lang w:eastAsia="uk-UA"/>
        </w:rPr>
        <w:t>,</w:t>
      </w:r>
    </w:p>
    <w:p w14:paraId="175460CC" w14:textId="77777777" w:rsidR="00EC5554" w:rsidRPr="00403338"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1B123240" w14:textId="41E8D396" w:rsidR="00EC5554" w:rsidRPr="00403338" w:rsidRDefault="00EC5554" w:rsidP="00ED3D9D">
      <w:pPr>
        <w:spacing w:after="0" w:line="240" w:lineRule="auto"/>
        <w:jc w:val="both"/>
        <w:rPr>
          <w:rFonts w:ascii="Times New Roman" w:eastAsia="Times New Roman" w:hAnsi="Times New Roman" w:cs="Times New Roman"/>
          <w:sz w:val="28"/>
          <w:szCs w:val="28"/>
          <w:lang w:eastAsia="uk-UA"/>
        </w:rPr>
      </w:pPr>
      <w:r w:rsidRPr="00403338">
        <w:rPr>
          <w:rFonts w:ascii="Times New Roman" w:eastAsia="Times New Roman" w:hAnsi="Times New Roman" w:cs="Times New Roman"/>
          <w:color w:val="000000"/>
          <w:sz w:val="28"/>
          <w:szCs w:val="28"/>
          <w:lang w:eastAsia="uk-UA"/>
        </w:rPr>
        <w:t xml:space="preserve">кандидата на посаду судді </w:t>
      </w:r>
      <w:r w:rsidR="005F2C2C" w:rsidRPr="00403338">
        <w:rPr>
          <w:rFonts w:ascii="Times New Roman" w:hAnsi="Times New Roman" w:cs="Times New Roman"/>
          <w:sz w:val="28"/>
          <w:szCs w:val="28"/>
        </w:rPr>
        <w:t>апеляційного загального суду</w:t>
      </w:r>
      <w:r w:rsidRPr="00403338">
        <w:rPr>
          <w:rFonts w:ascii="Times New Roman" w:eastAsia="Times New Roman" w:hAnsi="Times New Roman" w:cs="Times New Roman"/>
          <w:color w:val="000000"/>
          <w:sz w:val="28"/>
          <w:szCs w:val="28"/>
          <w:lang w:eastAsia="uk-UA"/>
        </w:rPr>
        <w:t xml:space="preserve"> </w:t>
      </w:r>
      <w:r w:rsidR="00D13314" w:rsidRPr="00403338">
        <w:rPr>
          <w:rFonts w:ascii="Times New Roman" w:eastAsia="Times New Roman" w:hAnsi="Times New Roman" w:cs="Times New Roman"/>
          <w:color w:val="000000"/>
          <w:sz w:val="28"/>
          <w:szCs w:val="28"/>
          <w:lang w:eastAsia="uk-UA"/>
        </w:rPr>
        <w:t>Сергія ДУНАЄВА</w:t>
      </w:r>
      <w:r w:rsidR="006830E5" w:rsidRPr="00403338">
        <w:rPr>
          <w:rFonts w:ascii="Times New Roman" w:eastAsia="Times New Roman" w:hAnsi="Times New Roman" w:cs="Times New Roman"/>
          <w:color w:val="000000"/>
          <w:sz w:val="28"/>
          <w:szCs w:val="28"/>
          <w:lang w:eastAsia="uk-UA"/>
        </w:rPr>
        <w:t>,</w:t>
      </w:r>
    </w:p>
    <w:p w14:paraId="241E874F" w14:textId="77777777" w:rsidR="00B45DC8" w:rsidRPr="00403338" w:rsidRDefault="00B45DC8" w:rsidP="00ED3D9D">
      <w:pPr>
        <w:spacing w:after="0" w:line="240" w:lineRule="auto"/>
        <w:rPr>
          <w:rFonts w:ascii="Times New Roman" w:eastAsia="Times New Roman" w:hAnsi="Times New Roman" w:cs="Times New Roman"/>
          <w:sz w:val="28"/>
          <w:szCs w:val="28"/>
          <w:lang w:eastAsia="uk-UA"/>
        </w:rPr>
      </w:pPr>
    </w:p>
    <w:p w14:paraId="4239B52B" w14:textId="13D4E11F" w:rsidR="00B45DC8" w:rsidRPr="00403338"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403338">
        <w:rPr>
          <w:rFonts w:ascii="Times New Roman" w:hAnsi="Times New Roman" w:cs="Times New Roman"/>
          <w:sz w:val="28"/>
          <w:szCs w:val="28"/>
        </w:rPr>
        <w:t xml:space="preserve">розглянувши питання про </w:t>
      </w:r>
      <w:r w:rsidR="00920192" w:rsidRPr="00403338">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403338">
        <w:rPr>
          <w:rFonts w:ascii="Times New Roman" w:hAnsi="Times New Roman" w:cs="Times New Roman"/>
          <w:sz w:val="28"/>
          <w:szCs w:val="28"/>
        </w:rPr>
        <w:t xml:space="preserve"> кандидата на посаду судді апеляційного загального суду </w:t>
      </w:r>
      <w:proofErr w:type="spellStart"/>
      <w:r w:rsidR="00D13314" w:rsidRPr="00403338">
        <w:rPr>
          <w:rFonts w:ascii="Times New Roman" w:hAnsi="Times New Roman" w:cs="Times New Roman"/>
          <w:sz w:val="28"/>
          <w:szCs w:val="28"/>
        </w:rPr>
        <w:t>Дунаєва</w:t>
      </w:r>
      <w:proofErr w:type="spellEnd"/>
      <w:r w:rsidR="00D13314" w:rsidRPr="00403338">
        <w:rPr>
          <w:rFonts w:ascii="Times New Roman" w:hAnsi="Times New Roman" w:cs="Times New Roman"/>
          <w:sz w:val="28"/>
          <w:szCs w:val="28"/>
        </w:rPr>
        <w:t xml:space="preserve"> Сергія Олександровича</w:t>
      </w:r>
      <w:r w:rsidR="00B77E9E" w:rsidRPr="00403338">
        <w:rPr>
          <w:rFonts w:ascii="Times New Roman" w:hAnsi="Times New Roman" w:cs="Times New Roman"/>
          <w:sz w:val="28"/>
          <w:szCs w:val="28"/>
        </w:rPr>
        <w:t xml:space="preserve"> </w:t>
      </w:r>
      <w:r w:rsidR="00BA574D" w:rsidRPr="00403338">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403338">
        <w:rPr>
          <w:rFonts w:ascii="Times New Roman" w:eastAsia="Times New Roman" w:hAnsi="Times New Roman" w:cs="Times New Roman"/>
          <w:color w:val="000000"/>
          <w:sz w:val="28"/>
          <w:szCs w:val="28"/>
          <w:lang w:eastAsia="uk-UA"/>
        </w:rPr>
        <w:t>,</w:t>
      </w:r>
    </w:p>
    <w:p w14:paraId="3AE819CC" w14:textId="77777777" w:rsidR="00B45DC8" w:rsidRPr="00403338"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75328584" w14:textId="77777777" w:rsidR="00B45DC8" w:rsidRPr="00403338"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403338">
        <w:rPr>
          <w:rFonts w:ascii="Times New Roman" w:eastAsia="Times New Roman" w:hAnsi="Times New Roman" w:cs="Times New Roman"/>
          <w:color w:val="000000"/>
          <w:sz w:val="28"/>
          <w:szCs w:val="28"/>
          <w:lang w:eastAsia="uk-UA"/>
        </w:rPr>
        <w:t>встановила:</w:t>
      </w:r>
    </w:p>
    <w:p w14:paraId="2E391410" w14:textId="77777777" w:rsidR="00B45DC8" w:rsidRPr="00403338"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EC36E12" w14:textId="77777777" w:rsidR="004970DE" w:rsidRPr="00403338"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403338">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0A629497" w14:textId="77777777" w:rsidR="00ED3D9D" w:rsidRPr="00403338" w:rsidRDefault="00ED3D9D" w:rsidP="00524210">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55670638" w14:textId="7801957D" w:rsidR="00524210" w:rsidRPr="00403338" w:rsidRDefault="00ED3D9D" w:rsidP="00524210">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До Комісії у встановлений строк із заявою про участь у Конкурсі </w:t>
      </w:r>
      <w:r w:rsidR="00DB2138" w:rsidRPr="00403338">
        <w:rPr>
          <w:rFonts w:ascii="Times New Roman" w:hAnsi="Times New Roman" w:cs="Times New Roman"/>
          <w:sz w:val="28"/>
          <w:szCs w:val="28"/>
        </w:rPr>
        <w:t>звернувся</w:t>
      </w:r>
      <w:r w:rsidRPr="00403338">
        <w:rPr>
          <w:rFonts w:ascii="Times New Roman" w:hAnsi="Times New Roman" w:cs="Times New Roman"/>
          <w:sz w:val="28"/>
          <w:szCs w:val="28"/>
        </w:rPr>
        <w:t xml:space="preserve"> </w:t>
      </w:r>
      <w:proofErr w:type="spellStart"/>
      <w:r w:rsidR="00524210" w:rsidRPr="00403338">
        <w:rPr>
          <w:rFonts w:ascii="Times New Roman" w:hAnsi="Times New Roman" w:cs="Times New Roman"/>
          <w:sz w:val="28"/>
          <w:szCs w:val="28"/>
        </w:rPr>
        <w:t>Дунаєв</w:t>
      </w:r>
      <w:proofErr w:type="spellEnd"/>
      <w:r w:rsidR="00524210" w:rsidRPr="00403338">
        <w:rPr>
          <w:rFonts w:ascii="Times New Roman" w:hAnsi="Times New Roman" w:cs="Times New Roman"/>
          <w:sz w:val="28"/>
          <w:szCs w:val="28"/>
        </w:rPr>
        <w:t xml:space="preserve"> Сергій Олександрович</w:t>
      </w:r>
      <w:r w:rsidRPr="00403338">
        <w:rPr>
          <w:rFonts w:ascii="Times New Roman" w:hAnsi="Times New Roman" w:cs="Times New Roman"/>
          <w:sz w:val="28"/>
          <w:szCs w:val="28"/>
        </w:rPr>
        <w:t xml:space="preserve"> як особа, </w:t>
      </w:r>
      <w:r w:rsidR="00524210" w:rsidRPr="00403338">
        <w:rPr>
          <w:rFonts w:ascii="Times New Roman" w:hAnsi="Times New Roman" w:cs="Times New Roman"/>
          <w:sz w:val="28"/>
          <w:szCs w:val="28"/>
        </w:rPr>
        <w:t>яка відповідає вимогам пункту 1 частини першої статті 28 Закону України «Про судоустрій і статус суддів» (далі – Закон), тобто має стаж роботи на посаді судді не менше п’яти років.</w:t>
      </w:r>
    </w:p>
    <w:p w14:paraId="364E7592" w14:textId="2CACCF59" w:rsidR="00524210" w:rsidRPr="00403338" w:rsidRDefault="00524210" w:rsidP="00524210">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Указом Президента України від 25 липня 2013 року № 391/2013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С.О. призначено строком на п’ять років на посаду судді Ровеньківського міського суду Луганської області.</w:t>
      </w:r>
    </w:p>
    <w:p w14:paraId="0E68080F" w14:textId="35181F94" w:rsidR="00524210" w:rsidRPr="00403338" w:rsidRDefault="00524210" w:rsidP="00524210">
      <w:pPr>
        <w:pStyle w:val="a4"/>
        <w:numPr>
          <w:ilvl w:val="0"/>
          <w:numId w:val="29"/>
        </w:numPr>
        <w:tabs>
          <w:tab w:val="left" w:pos="142"/>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lastRenderedPageBreak/>
        <w:t xml:space="preserve">Рішенням Комісії від 09 квітня 2015 року № 16/зп-15 суддів місцевих загальних судів Луганської області, зокрема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xml:space="preserve"> С.О., прикріплено до Рубіжанського міського суду Луганської області.</w:t>
      </w:r>
    </w:p>
    <w:p w14:paraId="79805072" w14:textId="6E64DAED" w:rsidR="00524210" w:rsidRPr="00403338" w:rsidRDefault="00524210" w:rsidP="00524210">
      <w:pPr>
        <w:pStyle w:val="a4"/>
        <w:numPr>
          <w:ilvl w:val="0"/>
          <w:numId w:val="29"/>
        </w:numPr>
        <w:tabs>
          <w:tab w:val="left" w:pos="142"/>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Указом Президента України від 26 вересня 2015 року № 564/2015 переведено суддю Ровеньківського міського суду Луганської області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С.О. у межах п</w:t>
      </w:r>
      <w:r w:rsidR="005E5C48" w:rsidRPr="00403338">
        <w:rPr>
          <w:rFonts w:ascii="Times New Roman" w:hAnsi="Times New Roman" w:cs="Times New Roman"/>
          <w:sz w:val="28"/>
          <w:szCs w:val="28"/>
        </w:rPr>
        <w:t>`</w:t>
      </w:r>
      <w:r w:rsidRPr="00403338">
        <w:rPr>
          <w:rFonts w:ascii="Times New Roman" w:hAnsi="Times New Roman" w:cs="Times New Roman"/>
          <w:sz w:val="28"/>
          <w:szCs w:val="28"/>
        </w:rPr>
        <w:t>ятирічного строку на роботу на посаді судді Придніпровського районного суду міста Черкас.</w:t>
      </w:r>
    </w:p>
    <w:p w14:paraId="351B21A5" w14:textId="114311D0" w:rsidR="00102FCE" w:rsidRPr="00403338"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Рішенням Комісії від 04 березня 2024 року № </w:t>
      </w:r>
      <w:r w:rsidR="00524210" w:rsidRPr="00403338">
        <w:rPr>
          <w:rFonts w:ascii="Times New Roman" w:hAnsi="Times New Roman" w:cs="Times New Roman"/>
          <w:sz w:val="28"/>
          <w:szCs w:val="28"/>
        </w:rPr>
        <w:t>105</w:t>
      </w:r>
      <w:r w:rsidRPr="00403338">
        <w:rPr>
          <w:rFonts w:ascii="Times New Roman" w:hAnsi="Times New Roman" w:cs="Times New Roman"/>
          <w:sz w:val="28"/>
          <w:szCs w:val="28"/>
        </w:rPr>
        <w:t xml:space="preserve">/ас-24 </w:t>
      </w:r>
      <w:proofErr w:type="spellStart"/>
      <w:r w:rsidR="00524210" w:rsidRPr="00403338">
        <w:rPr>
          <w:rFonts w:ascii="Times New Roman" w:hAnsi="Times New Roman" w:cs="Times New Roman"/>
          <w:sz w:val="28"/>
          <w:szCs w:val="28"/>
        </w:rPr>
        <w:t>Дунаєва</w:t>
      </w:r>
      <w:proofErr w:type="spellEnd"/>
      <w:r w:rsidR="00524210"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допущено до проходження кваліфікаційного оцінювання та участі в Конкурсі.</w:t>
      </w:r>
    </w:p>
    <w:p w14:paraId="3389771C" w14:textId="117162A0" w:rsidR="00010E88" w:rsidRPr="00403338" w:rsidRDefault="00010E88" w:rsidP="00102FCE">
      <w:pPr>
        <w:tabs>
          <w:tab w:val="left" w:pos="993"/>
        </w:tabs>
        <w:spacing w:after="0" w:line="240" w:lineRule="auto"/>
        <w:jc w:val="both"/>
        <w:rPr>
          <w:rFonts w:ascii="Times New Roman" w:hAnsi="Times New Roman" w:cs="Times New Roman"/>
          <w:sz w:val="28"/>
          <w:szCs w:val="28"/>
        </w:rPr>
      </w:pPr>
    </w:p>
    <w:p w14:paraId="54E8F5AF" w14:textId="77777777" w:rsidR="00D02D6D" w:rsidRPr="00403338" w:rsidRDefault="00D02D6D" w:rsidP="00D02D6D">
      <w:pPr>
        <w:tabs>
          <w:tab w:val="left" w:pos="993"/>
        </w:tabs>
        <w:spacing w:after="0" w:line="240" w:lineRule="auto"/>
        <w:ind w:firstLine="709"/>
        <w:jc w:val="both"/>
        <w:rPr>
          <w:rFonts w:ascii="Times New Roman" w:hAnsi="Times New Roman" w:cs="Times New Roman"/>
          <w:b/>
          <w:sz w:val="28"/>
          <w:szCs w:val="28"/>
        </w:rPr>
      </w:pPr>
      <w:r w:rsidRPr="00403338">
        <w:rPr>
          <w:rFonts w:ascii="Times New Roman" w:hAnsi="Times New Roman" w:cs="Times New Roman"/>
          <w:b/>
          <w:sz w:val="28"/>
          <w:szCs w:val="28"/>
        </w:rPr>
        <w:t>Складання кваліфікаційного іспиту</w:t>
      </w:r>
    </w:p>
    <w:p w14:paraId="082620EE" w14:textId="5B7EE060" w:rsidR="00D02D6D" w:rsidRPr="00403338"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Рішенням Комісії від </w:t>
      </w:r>
      <w:r w:rsidR="008332F6" w:rsidRPr="00403338">
        <w:rPr>
          <w:rFonts w:ascii="Times New Roman" w:hAnsi="Times New Roman" w:cs="Times New Roman"/>
          <w:sz w:val="28"/>
          <w:szCs w:val="28"/>
        </w:rPr>
        <w:t>16</w:t>
      </w:r>
      <w:r w:rsidRPr="00403338">
        <w:rPr>
          <w:rFonts w:ascii="Times New Roman" w:hAnsi="Times New Roman" w:cs="Times New Roman"/>
          <w:sz w:val="28"/>
          <w:szCs w:val="28"/>
        </w:rPr>
        <w:t xml:space="preserve"> жовтня 2024 року № 3</w:t>
      </w:r>
      <w:r w:rsidR="008332F6" w:rsidRPr="00403338">
        <w:rPr>
          <w:rFonts w:ascii="Times New Roman" w:hAnsi="Times New Roman" w:cs="Times New Roman"/>
          <w:sz w:val="28"/>
          <w:szCs w:val="28"/>
        </w:rPr>
        <w:t>19</w:t>
      </w:r>
      <w:r w:rsidRPr="00403338">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332F6" w:rsidRPr="00403338">
        <w:rPr>
          <w:rFonts w:ascii="Times New Roman" w:hAnsi="Times New Roman" w:cs="Times New Roman"/>
          <w:sz w:val="28"/>
          <w:szCs w:val="28"/>
        </w:rPr>
        <w:t>цивільна</w:t>
      </w:r>
      <w:r w:rsidRPr="00403338">
        <w:rPr>
          <w:rFonts w:ascii="Times New Roman" w:hAnsi="Times New Roman" w:cs="Times New Roman"/>
          <w:sz w:val="28"/>
          <w:szCs w:val="28"/>
        </w:rPr>
        <w:t xml:space="preserve"> спеціалізація). Визначено, що </w:t>
      </w:r>
      <w:proofErr w:type="spellStart"/>
      <w:r w:rsidR="008332F6" w:rsidRPr="00403338">
        <w:rPr>
          <w:rFonts w:ascii="Times New Roman" w:hAnsi="Times New Roman" w:cs="Times New Roman"/>
          <w:sz w:val="28"/>
          <w:szCs w:val="28"/>
        </w:rPr>
        <w:t>Дунаєв</w:t>
      </w:r>
      <w:proofErr w:type="spellEnd"/>
      <w:r w:rsidR="008332F6" w:rsidRPr="00403338">
        <w:rPr>
          <w:rFonts w:ascii="Times New Roman" w:hAnsi="Times New Roman" w:cs="Times New Roman"/>
          <w:sz w:val="28"/>
          <w:szCs w:val="28"/>
        </w:rPr>
        <w:t> С.О</w:t>
      </w:r>
      <w:r w:rsidRPr="00403338">
        <w:rPr>
          <w:rFonts w:ascii="Times New Roman" w:hAnsi="Times New Roman" w:cs="Times New Roman"/>
          <w:sz w:val="28"/>
          <w:szCs w:val="28"/>
        </w:rPr>
        <w:t xml:space="preserve">. за результатами першого етапу кваліфікаційного іспиту набрав </w:t>
      </w:r>
      <w:r w:rsidR="008332F6" w:rsidRPr="00403338">
        <w:rPr>
          <w:rFonts w:ascii="Times New Roman" w:hAnsi="Times New Roman" w:cs="Times New Roman"/>
          <w:sz w:val="28"/>
          <w:szCs w:val="28"/>
        </w:rPr>
        <w:t>150</w:t>
      </w:r>
      <w:r w:rsidRPr="00403338">
        <w:rPr>
          <w:rFonts w:ascii="Times New Roman" w:hAnsi="Times New Roman" w:cs="Times New Roman"/>
          <w:sz w:val="28"/>
          <w:szCs w:val="28"/>
        </w:rPr>
        <w:t xml:space="preserve"> балів та допущений до другого етапу кваліфікаційного іспиту – тестування когнітивних здібностей</w:t>
      </w:r>
      <w:r w:rsidR="00D02D6D" w:rsidRPr="00403338">
        <w:rPr>
          <w:rFonts w:ascii="Times New Roman" w:hAnsi="Times New Roman" w:cs="Times New Roman"/>
          <w:sz w:val="28"/>
          <w:szCs w:val="28"/>
        </w:rPr>
        <w:t>.</w:t>
      </w:r>
    </w:p>
    <w:p w14:paraId="39CA0295" w14:textId="74397EA0" w:rsidR="00D02D6D" w:rsidRPr="00403338"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Рішенням Комісії від </w:t>
      </w:r>
      <w:r w:rsidR="008332F6" w:rsidRPr="00403338">
        <w:rPr>
          <w:rFonts w:ascii="Times New Roman" w:hAnsi="Times New Roman" w:cs="Times New Roman"/>
          <w:sz w:val="28"/>
          <w:szCs w:val="28"/>
        </w:rPr>
        <w:t>13</w:t>
      </w:r>
      <w:r w:rsidRPr="00403338">
        <w:rPr>
          <w:rFonts w:ascii="Times New Roman" w:hAnsi="Times New Roman" w:cs="Times New Roman"/>
          <w:sz w:val="28"/>
          <w:szCs w:val="28"/>
        </w:rPr>
        <w:t xml:space="preserve"> січня 2025 року № </w:t>
      </w:r>
      <w:r w:rsidR="008332F6" w:rsidRPr="00403338">
        <w:rPr>
          <w:rFonts w:ascii="Times New Roman" w:hAnsi="Times New Roman" w:cs="Times New Roman"/>
          <w:sz w:val="28"/>
          <w:szCs w:val="28"/>
        </w:rPr>
        <w:t>9</w:t>
      </w:r>
      <w:r w:rsidRPr="00403338">
        <w:rPr>
          <w:rFonts w:ascii="Times New Roman" w:hAnsi="Times New Roman" w:cs="Times New Roman"/>
          <w:sz w:val="28"/>
          <w:szCs w:val="28"/>
        </w:rPr>
        <w:t xml:space="preserve">/зп-25 затверджено кодовані та декодовані результати тестування когнітивних здібностей. Встановлено, що </w:t>
      </w:r>
      <w:proofErr w:type="spellStart"/>
      <w:r w:rsidR="008332F6" w:rsidRPr="00403338">
        <w:rPr>
          <w:rFonts w:ascii="Times New Roman" w:hAnsi="Times New Roman" w:cs="Times New Roman"/>
          <w:sz w:val="28"/>
          <w:szCs w:val="28"/>
        </w:rPr>
        <w:t>Дунаєв</w:t>
      </w:r>
      <w:proofErr w:type="spellEnd"/>
      <w:r w:rsidR="008332F6" w:rsidRPr="00403338">
        <w:rPr>
          <w:rFonts w:ascii="Times New Roman" w:hAnsi="Times New Roman" w:cs="Times New Roman"/>
          <w:sz w:val="28"/>
          <w:szCs w:val="28"/>
        </w:rPr>
        <w:t> С.О</w:t>
      </w:r>
      <w:r w:rsidRPr="00403338">
        <w:rPr>
          <w:rFonts w:ascii="Times New Roman" w:hAnsi="Times New Roman" w:cs="Times New Roman"/>
          <w:sz w:val="28"/>
          <w:szCs w:val="28"/>
        </w:rPr>
        <w:t>. за результатами другого етапу кваліфікаційного іспиту набрав 4</w:t>
      </w:r>
      <w:r w:rsidR="008332F6" w:rsidRPr="00403338">
        <w:rPr>
          <w:rFonts w:ascii="Times New Roman" w:hAnsi="Times New Roman" w:cs="Times New Roman"/>
          <w:sz w:val="28"/>
          <w:szCs w:val="28"/>
        </w:rPr>
        <w:t>9</w:t>
      </w:r>
      <w:r w:rsidRPr="00403338">
        <w:rPr>
          <w:rFonts w:ascii="Times New Roman" w:hAnsi="Times New Roman" w:cs="Times New Roman"/>
          <w:sz w:val="28"/>
          <w:szCs w:val="28"/>
        </w:rPr>
        <w:t>,</w:t>
      </w:r>
      <w:r w:rsidR="008332F6" w:rsidRPr="00403338">
        <w:rPr>
          <w:rFonts w:ascii="Times New Roman" w:hAnsi="Times New Roman" w:cs="Times New Roman"/>
          <w:sz w:val="28"/>
          <w:szCs w:val="28"/>
        </w:rPr>
        <w:t>7 </w:t>
      </w:r>
      <w:proofErr w:type="spellStart"/>
      <w:r w:rsidRPr="00403338">
        <w:rPr>
          <w:rFonts w:ascii="Times New Roman" w:hAnsi="Times New Roman" w:cs="Times New Roman"/>
          <w:sz w:val="28"/>
          <w:szCs w:val="28"/>
        </w:rPr>
        <w:t>бала</w:t>
      </w:r>
      <w:proofErr w:type="spellEnd"/>
      <w:r w:rsidRPr="00403338">
        <w:rPr>
          <w:rFonts w:ascii="Times New Roman" w:hAnsi="Times New Roman" w:cs="Times New Roman"/>
          <w:sz w:val="28"/>
          <w:szCs w:val="28"/>
        </w:rPr>
        <w:t xml:space="preserve"> та допущений до третього етапу кваліфікаційного іспиту – виконання практичного завдання зі спеціалізації апеляційного загального суду</w:t>
      </w:r>
      <w:r w:rsidR="00D02D6D" w:rsidRPr="00403338">
        <w:rPr>
          <w:rFonts w:ascii="Times New Roman" w:hAnsi="Times New Roman" w:cs="Times New Roman"/>
          <w:sz w:val="28"/>
          <w:szCs w:val="28"/>
        </w:rPr>
        <w:t>.</w:t>
      </w:r>
    </w:p>
    <w:p w14:paraId="15D1E9D8" w14:textId="732A8E6E" w:rsidR="00D02D6D" w:rsidRPr="00403338"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w:t>
      </w:r>
      <w:proofErr w:type="spellStart"/>
      <w:r w:rsidR="008332F6" w:rsidRPr="00403338">
        <w:rPr>
          <w:rFonts w:ascii="Times New Roman" w:hAnsi="Times New Roman" w:cs="Times New Roman"/>
          <w:sz w:val="28"/>
          <w:szCs w:val="28"/>
        </w:rPr>
        <w:t>Дунаєв</w:t>
      </w:r>
      <w:proofErr w:type="spellEnd"/>
      <w:r w:rsidR="008332F6"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отримав </w:t>
      </w:r>
      <w:r w:rsidR="008332F6" w:rsidRPr="00403338">
        <w:rPr>
          <w:rFonts w:ascii="Times New Roman" w:hAnsi="Times New Roman" w:cs="Times New Roman"/>
          <w:sz w:val="28"/>
          <w:szCs w:val="28"/>
        </w:rPr>
        <w:t>119</w:t>
      </w:r>
      <w:r w:rsidRPr="00403338">
        <w:rPr>
          <w:rFonts w:ascii="Times New Roman" w:hAnsi="Times New Roman" w:cs="Times New Roman"/>
          <w:sz w:val="28"/>
          <w:szCs w:val="28"/>
        </w:rPr>
        <w:t xml:space="preserve"> бал</w:t>
      </w:r>
      <w:r w:rsidR="008332F6" w:rsidRPr="00403338">
        <w:rPr>
          <w:rFonts w:ascii="Times New Roman" w:hAnsi="Times New Roman" w:cs="Times New Roman"/>
          <w:sz w:val="28"/>
          <w:szCs w:val="28"/>
        </w:rPr>
        <w:t>ів</w:t>
      </w:r>
      <w:r w:rsidRPr="00403338">
        <w:rPr>
          <w:rFonts w:ascii="Times New Roman" w:hAnsi="Times New Roman" w:cs="Times New Roman"/>
          <w:sz w:val="28"/>
          <w:szCs w:val="28"/>
        </w:rPr>
        <w:t>; загальний результат кваліфікаційного іспиту – 3</w:t>
      </w:r>
      <w:r w:rsidR="008332F6" w:rsidRPr="00403338">
        <w:rPr>
          <w:rFonts w:ascii="Times New Roman" w:hAnsi="Times New Roman" w:cs="Times New Roman"/>
          <w:sz w:val="28"/>
          <w:szCs w:val="28"/>
        </w:rPr>
        <w:t>18</w:t>
      </w:r>
      <w:r w:rsidRPr="00403338">
        <w:rPr>
          <w:rFonts w:ascii="Times New Roman" w:hAnsi="Times New Roman" w:cs="Times New Roman"/>
          <w:sz w:val="28"/>
          <w:szCs w:val="28"/>
        </w:rPr>
        <w:t>,</w:t>
      </w:r>
      <w:r w:rsidR="008332F6" w:rsidRPr="00403338">
        <w:rPr>
          <w:rFonts w:ascii="Times New Roman" w:hAnsi="Times New Roman" w:cs="Times New Roman"/>
          <w:sz w:val="28"/>
          <w:szCs w:val="28"/>
        </w:rPr>
        <w:t>7</w:t>
      </w:r>
      <w:r w:rsidRPr="00403338">
        <w:rPr>
          <w:rFonts w:ascii="Times New Roman" w:hAnsi="Times New Roman" w:cs="Times New Roman"/>
          <w:sz w:val="28"/>
          <w:szCs w:val="28"/>
        </w:rPr>
        <w:t xml:space="preserve"> </w:t>
      </w:r>
      <w:proofErr w:type="spellStart"/>
      <w:r w:rsidRPr="00403338">
        <w:rPr>
          <w:rFonts w:ascii="Times New Roman" w:hAnsi="Times New Roman" w:cs="Times New Roman"/>
          <w:sz w:val="28"/>
          <w:szCs w:val="28"/>
        </w:rPr>
        <w:t>бала</w:t>
      </w:r>
      <w:proofErr w:type="spellEnd"/>
      <w:r w:rsidRPr="00403338">
        <w:rPr>
          <w:rFonts w:ascii="Times New Roman" w:hAnsi="Times New Roman" w:cs="Times New Roman"/>
          <w:sz w:val="28"/>
          <w:szCs w:val="28"/>
        </w:rPr>
        <w:t xml:space="preserve">; допущено </w:t>
      </w:r>
      <w:proofErr w:type="spellStart"/>
      <w:r w:rsidR="008332F6" w:rsidRPr="00403338">
        <w:rPr>
          <w:rFonts w:ascii="Times New Roman" w:hAnsi="Times New Roman" w:cs="Times New Roman"/>
          <w:sz w:val="28"/>
          <w:szCs w:val="28"/>
        </w:rPr>
        <w:t>Дунаєва</w:t>
      </w:r>
      <w:proofErr w:type="spellEnd"/>
      <w:r w:rsidR="008332F6"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до другого етапу кваліфікаційного оцінювання – «Дослідження досьє та проведення співбесіди»</w:t>
      </w:r>
      <w:r w:rsidR="00D02D6D" w:rsidRPr="00403338">
        <w:rPr>
          <w:rFonts w:ascii="Times New Roman" w:hAnsi="Times New Roman" w:cs="Times New Roman"/>
          <w:sz w:val="28"/>
          <w:szCs w:val="28"/>
        </w:rPr>
        <w:t>.</w:t>
      </w:r>
      <w:r w:rsidR="007E18E7" w:rsidRPr="00403338">
        <w:rPr>
          <w:rFonts w:ascii="Times New Roman" w:hAnsi="Times New Roman" w:cs="Times New Roman"/>
          <w:sz w:val="28"/>
          <w:szCs w:val="28"/>
        </w:rPr>
        <w:t xml:space="preserve"> </w:t>
      </w:r>
    </w:p>
    <w:p w14:paraId="3104C389" w14:textId="77777777" w:rsidR="00D02D6D" w:rsidRPr="00403338" w:rsidRDefault="00D02D6D" w:rsidP="00BC725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sidRPr="00403338">
        <w:rPr>
          <w:rFonts w:ascii="Times New Roman" w:hAnsi="Times New Roman" w:cs="Times New Roman"/>
          <w:sz w:val="28"/>
          <w:szCs w:val="28"/>
        </w:rPr>
        <w:t xml:space="preserve"> (зі змінами)</w:t>
      </w:r>
      <w:r w:rsidRPr="00403338">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ECE1DDD" w14:textId="77777777" w:rsidR="00D02D6D" w:rsidRPr="00403338" w:rsidRDefault="00D02D6D" w:rsidP="00BC725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645C5883" w14:textId="77777777" w:rsidR="00D02D6D" w:rsidRPr="00403338" w:rsidRDefault="00D02D6D" w:rsidP="00BC725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403338">
        <w:rPr>
          <w:rFonts w:ascii="Times New Roman" w:hAnsi="Times New Roman" w:cs="Times New Roman"/>
          <w:sz w:val="28"/>
          <w:szCs w:val="28"/>
        </w:rPr>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w:t>
      </w:r>
      <w:r w:rsidR="00A367D6" w:rsidRPr="00403338">
        <w:rPr>
          <w:rFonts w:ascii="Times New Roman" w:hAnsi="Times New Roman" w:cs="Times New Roman"/>
          <w:sz w:val="28"/>
          <w:szCs w:val="28"/>
        </w:rPr>
        <w:lastRenderedPageBreak/>
        <w:t xml:space="preserve">або більше відсотків від максимально можливого </w:t>
      </w:r>
      <w:proofErr w:type="spellStart"/>
      <w:r w:rsidR="00A367D6" w:rsidRPr="00403338">
        <w:rPr>
          <w:rFonts w:ascii="Times New Roman" w:hAnsi="Times New Roman" w:cs="Times New Roman"/>
          <w:sz w:val="28"/>
          <w:szCs w:val="28"/>
        </w:rPr>
        <w:t>бала</w:t>
      </w:r>
      <w:proofErr w:type="spellEnd"/>
      <w:r w:rsidRPr="00403338">
        <w:rPr>
          <w:rFonts w:ascii="Times New Roman" w:hAnsi="Times New Roman" w:cs="Times New Roman"/>
          <w:sz w:val="28"/>
          <w:szCs w:val="28"/>
        </w:rPr>
        <w:t>.</w:t>
      </w:r>
      <w:r w:rsidR="00567218" w:rsidRPr="00403338">
        <w:rPr>
          <w:rFonts w:ascii="Times New Roman" w:hAnsi="Times New Roman" w:cs="Times New Roman"/>
          <w:sz w:val="28"/>
          <w:szCs w:val="28"/>
        </w:rPr>
        <w:t xml:space="preserve"> 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403338">
        <w:rPr>
          <w:rFonts w:ascii="Times New Roman" w:hAnsi="Times New Roman" w:cs="Times New Roman"/>
          <w:sz w:val="28"/>
          <w:szCs w:val="28"/>
        </w:rPr>
        <w:t>бала</w:t>
      </w:r>
      <w:proofErr w:type="spellEnd"/>
      <w:r w:rsidR="00567218" w:rsidRPr="00403338">
        <w:rPr>
          <w:rFonts w:ascii="Times New Roman" w:hAnsi="Times New Roman" w:cs="Times New Roman"/>
          <w:sz w:val="28"/>
          <w:szCs w:val="28"/>
        </w:rPr>
        <w:t xml:space="preserve"> таких тестувань.</w:t>
      </w:r>
    </w:p>
    <w:p w14:paraId="45BC8064" w14:textId="371A9960" w:rsidR="00D02D6D" w:rsidRPr="00403338" w:rsidRDefault="00D02D6D" w:rsidP="00BC725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Отже, загальна кількість балів </w:t>
      </w:r>
      <w:proofErr w:type="spellStart"/>
      <w:r w:rsidR="008332F6" w:rsidRPr="00403338">
        <w:rPr>
          <w:rFonts w:ascii="Times New Roman" w:hAnsi="Times New Roman" w:cs="Times New Roman"/>
          <w:sz w:val="28"/>
          <w:szCs w:val="28"/>
        </w:rPr>
        <w:t>Дунаєва</w:t>
      </w:r>
      <w:proofErr w:type="spellEnd"/>
      <w:r w:rsidR="008332F6"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за кваліфікаційний іспит становить </w:t>
      </w:r>
      <w:r w:rsidR="008332F6" w:rsidRPr="00403338">
        <w:rPr>
          <w:rFonts w:ascii="Times New Roman" w:hAnsi="Times New Roman" w:cs="Times New Roman"/>
          <w:sz w:val="28"/>
          <w:szCs w:val="28"/>
        </w:rPr>
        <w:t>358,70</w:t>
      </w:r>
      <w:r w:rsidR="00F603BC" w:rsidRPr="00403338">
        <w:rPr>
          <w:rFonts w:ascii="Times New Roman" w:hAnsi="Times New Roman" w:cs="Times New Roman"/>
          <w:sz w:val="28"/>
          <w:szCs w:val="28"/>
        </w:rPr>
        <w:t xml:space="preserve"> </w:t>
      </w:r>
      <w:proofErr w:type="spellStart"/>
      <w:r w:rsidRPr="00403338">
        <w:rPr>
          <w:rFonts w:ascii="Times New Roman" w:hAnsi="Times New Roman" w:cs="Times New Roman"/>
          <w:sz w:val="28"/>
          <w:szCs w:val="28"/>
        </w:rPr>
        <w:t>бала</w:t>
      </w:r>
      <w:proofErr w:type="spellEnd"/>
      <w:r w:rsidRPr="00403338">
        <w:rPr>
          <w:rFonts w:ascii="Times New Roman" w:hAnsi="Times New Roman" w:cs="Times New Roman"/>
          <w:sz w:val="28"/>
          <w:szCs w:val="28"/>
        </w:rPr>
        <w:t xml:space="preserve"> з 400 можливих. </w:t>
      </w:r>
      <w:r w:rsidR="00C44405" w:rsidRPr="00403338">
        <w:rPr>
          <w:rFonts w:ascii="Times New Roman" w:hAnsi="Times New Roman" w:cs="Times New Roman"/>
          <w:sz w:val="28"/>
          <w:szCs w:val="28"/>
        </w:rPr>
        <w:t>Кандидат підтвердив</w:t>
      </w:r>
      <w:r w:rsidRPr="00403338">
        <w:rPr>
          <w:rFonts w:ascii="Times New Roman" w:hAnsi="Times New Roman" w:cs="Times New Roman"/>
          <w:sz w:val="28"/>
          <w:szCs w:val="28"/>
        </w:rPr>
        <w:t xml:space="preserve"> здатність здійснювати правосуддя в апеляційному загальному суді за критерієм професійної компетентності.</w:t>
      </w:r>
    </w:p>
    <w:tbl>
      <w:tblPr>
        <w:tblStyle w:val="ab"/>
        <w:tblW w:w="0" w:type="auto"/>
        <w:tblLook w:val="04A0" w:firstRow="1" w:lastRow="0" w:firstColumn="1" w:lastColumn="0" w:noHBand="0" w:noVBand="1"/>
      </w:tblPr>
      <w:tblGrid>
        <w:gridCol w:w="2407"/>
        <w:gridCol w:w="2407"/>
        <w:gridCol w:w="2407"/>
        <w:gridCol w:w="2407"/>
      </w:tblGrid>
      <w:tr w:rsidR="007E18E7" w:rsidRPr="00403338" w14:paraId="703D8148" w14:textId="77777777" w:rsidTr="004151F0">
        <w:tc>
          <w:tcPr>
            <w:tcW w:w="2407" w:type="dxa"/>
          </w:tcPr>
          <w:p w14:paraId="02AAF354" w14:textId="77777777" w:rsidR="007E18E7" w:rsidRPr="00403338" w:rsidRDefault="007E18E7" w:rsidP="004151F0">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Критерій</w:t>
            </w:r>
          </w:p>
        </w:tc>
        <w:tc>
          <w:tcPr>
            <w:tcW w:w="2407" w:type="dxa"/>
          </w:tcPr>
          <w:p w14:paraId="73459FF9" w14:textId="77777777" w:rsidR="007E18E7" w:rsidRPr="00403338" w:rsidRDefault="007E18E7" w:rsidP="004151F0">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Показник</w:t>
            </w:r>
          </w:p>
        </w:tc>
        <w:tc>
          <w:tcPr>
            <w:tcW w:w="2407" w:type="dxa"/>
          </w:tcPr>
          <w:p w14:paraId="51171815" w14:textId="77777777" w:rsidR="007E18E7" w:rsidRPr="00403338" w:rsidRDefault="007E18E7" w:rsidP="004151F0">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Бал</w:t>
            </w:r>
          </w:p>
        </w:tc>
        <w:tc>
          <w:tcPr>
            <w:tcW w:w="2407" w:type="dxa"/>
          </w:tcPr>
          <w:p w14:paraId="7E03BB83" w14:textId="77777777" w:rsidR="007E18E7" w:rsidRPr="00403338" w:rsidRDefault="007E18E7" w:rsidP="004151F0">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Бал за критерій</w:t>
            </w:r>
          </w:p>
        </w:tc>
      </w:tr>
      <w:tr w:rsidR="007E18E7" w:rsidRPr="00403338" w14:paraId="6DB8C3CD" w14:textId="77777777" w:rsidTr="009A737D">
        <w:tc>
          <w:tcPr>
            <w:tcW w:w="2407" w:type="dxa"/>
            <w:vMerge w:val="restart"/>
          </w:tcPr>
          <w:p w14:paraId="02958831" w14:textId="77777777" w:rsidR="007E18E7" w:rsidRPr="00403338" w:rsidRDefault="007E18E7" w:rsidP="004151F0">
            <w:pPr>
              <w:tabs>
                <w:tab w:val="left" w:pos="993"/>
              </w:tabs>
              <w:jc w:val="both"/>
              <w:rPr>
                <w:rFonts w:ascii="Times New Roman" w:hAnsi="Times New Roman" w:cs="Times New Roman"/>
                <w:sz w:val="24"/>
                <w:szCs w:val="24"/>
              </w:rPr>
            </w:pPr>
            <w:r w:rsidRPr="00403338">
              <w:rPr>
                <w:rFonts w:ascii="Times New Roman" w:hAnsi="Times New Roman" w:cs="Times New Roman"/>
                <w:sz w:val="24"/>
                <w:szCs w:val="24"/>
              </w:rPr>
              <w:t>Професійна компетентність</w:t>
            </w:r>
          </w:p>
        </w:tc>
        <w:tc>
          <w:tcPr>
            <w:tcW w:w="2407" w:type="dxa"/>
          </w:tcPr>
          <w:p w14:paraId="3D967BF8" w14:textId="77777777" w:rsidR="007E18E7" w:rsidRPr="00403338" w:rsidRDefault="007E18E7" w:rsidP="004151F0">
            <w:pPr>
              <w:tabs>
                <w:tab w:val="left" w:pos="993"/>
              </w:tabs>
              <w:jc w:val="both"/>
              <w:rPr>
                <w:rFonts w:ascii="Times New Roman" w:hAnsi="Times New Roman" w:cs="Times New Roman"/>
                <w:sz w:val="24"/>
                <w:szCs w:val="24"/>
              </w:rPr>
            </w:pPr>
            <w:r w:rsidRPr="00403338">
              <w:rPr>
                <w:rFonts w:ascii="Times New Roman" w:hAnsi="Times New Roman" w:cs="Times New Roman"/>
                <w:sz w:val="24"/>
                <w:szCs w:val="24"/>
              </w:rPr>
              <w:t>Когнітивні здібності</w:t>
            </w:r>
          </w:p>
        </w:tc>
        <w:tc>
          <w:tcPr>
            <w:tcW w:w="2407" w:type="dxa"/>
            <w:vAlign w:val="center"/>
          </w:tcPr>
          <w:p w14:paraId="511EAD77" w14:textId="4308C78E" w:rsidR="007E18E7" w:rsidRPr="00403338" w:rsidRDefault="008332F6" w:rsidP="009A737D">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49,70</w:t>
            </w:r>
          </w:p>
        </w:tc>
        <w:tc>
          <w:tcPr>
            <w:tcW w:w="2407" w:type="dxa"/>
            <w:vMerge w:val="restart"/>
            <w:vAlign w:val="center"/>
          </w:tcPr>
          <w:p w14:paraId="20F18CF1" w14:textId="2E05FA7A" w:rsidR="007E18E7" w:rsidRPr="00403338" w:rsidRDefault="008332F6" w:rsidP="009A737D">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358,70</w:t>
            </w:r>
          </w:p>
        </w:tc>
      </w:tr>
      <w:tr w:rsidR="007E18E7" w:rsidRPr="00403338" w14:paraId="722F7373" w14:textId="77777777" w:rsidTr="009A737D">
        <w:tc>
          <w:tcPr>
            <w:tcW w:w="2407" w:type="dxa"/>
            <w:vMerge/>
          </w:tcPr>
          <w:p w14:paraId="643C8FE6" w14:textId="77777777" w:rsidR="007E18E7" w:rsidRPr="00403338" w:rsidRDefault="007E18E7" w:rsidP="004151F0">
            <w:pPr>
              <w:tabs>
                <w:tab w:val="left" w:pos="993"/>
              </w:tabs>
              <w:jc w:val="both"/>
              <w:rPr>
                <w:rFonts w:ascii="Times New Roman" w:hAnsi="Times New Roman" w:cs="Times New Roman"/>
                <w:sz w:val="24"/>
                <w:szCs w:val="24"/>
              </w:rPr>
            </w:pPr>
          </w:p>
        </w:tc>
        <w:tc>
          <w:tcPr>
            <w:tcW w:w="2407" w:type="dxa"/>
          </w:tcPr>
          <w:p w14:paraId="02695149" w14:textId="77777777" w:rsidR="007E18E7" w:rsidRPr="00403338" w:rsidRDefault="007E18E7" w:rsidP="004151F0">
            <w:pPr>
              <w:tabs>
                <w:tab w:val="left" w:pos="993"/>
              </w:tabs>
              <w:jc w:val="both"/>
              <w:rPr>
                <w:rFonts w:ascii="Times New Roman" w:hAnsi="Times New Roman" w:cs="Times New Roman"/>
                <w:sz w:val="24"/>
                <w:szCs w:val="24"/>
              </w:rPr>
            </w:pPr>
            <w:r w:rsidRPr="00403338">
              <w:rPr>
                <w:rFonts w:ascii="Times New Roman" w:hAnsi="Times New Roman" w:cs="Times New Roman"/>
                <w:sz w:val="24"/>
                <w:szCs w:val="24"/>
              </w:rPr>
              <w:t>Знання історії української державності</w:t>
            </w:r>
          </w:p>
        </w:tc>
        <w:tc>
          <w:tcPr>
            <w:tcW w:w="2407" w:type="dxa"/>
            <w:vAlign w:val="center"/>
          </w:tcPr>
          <w:p w14:paraId="1D60121F" w14:textId="6F3BF7E0" w:rsidR="007E18E7" w:rsidRPr="00403338" w:rsidRDefault="00102FCE" w:rsidP="009A737D">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40,00</w:t>
            </w:r>
          </w:p>
        </w:tc>
        <w:tc>
          <w:tcPr>
            <w:tcW w:w="2407" w:type="dxa"/>
            <w:vMerge/>
            <w:vAlign w:val="center"/>
          </w:tcPr>
          <w:p w14:paraId="09A3F660" w14:textId="77777777" w:rsidR="007E18E7" w:rsidRPr="00403338" w:rsidRDefault="007E18E7" w:rsidP="009A737D">
            <w:pPr>
              <w:tabs>
                <w:tab w:val="left" w:pos="993"/>
              </w:tabs>
              <w:jc w:val="center"/>
              <w:rPr>
                <w:rFonts w:ascii="Times New Roman" w:hAnsi="Times New Roman" w:cs="Times New Roman"/>
                <w:sz w:val="24"/>
                <w:szCs w:val="24"/>
              </w:rPr>
            </w:pPr>
          </w:p>
        </w:tc>
      </w:tr>
      <w:tr w:rsidR="007E18E7" w:rsidRPr="00403338" w14:paraId="7DBC0197" w14:textId="77777777" w:rsidTr="009A737D">
        <w:tc>
          <w:tcPr>
            <w:tcW w:w="2407" w:type="dxa"/>
            <w:vMerge/>
          </w:tcPr>
          <w:p w14:paraId="216CF3EC" w14:textId="77777777" w:rsidR="007E18E7" w:rsidRPr="00403338" w:rsidRDefault="007E18E7" w:rsidP="004151F0">
            <w:pPr>
              <w:tabs>
                <w:tab w:val="left" w:pos="993"/>
              </w:tabs>
              <w:jc w:val="both"/>
              <w:rPr>
                <w:rFonts w:ascii="Times New Roman" w:hAnsi="Times New Roman" w:cs="Times New Roman"/>
                <w:sz w:val="24"/>
                <w:szCs w:val="24"/>
              </w:rPr>
            </w:pPr>
          </w:p>
        </w:tc>
        <w:tc>
          <w:tcPr>
            <w:tcW w:w="2407" w:type="dxa"/>
          </w:tcPr>
          <w:p w14:paraId="6BD662FF" w14:textId="77777777" w:rsidR="007E18E7" w:rsidRPr="00403338" w:rsidRDefault="007E18E7" w:rsidP="004151F0">
            <w:pPr>
              <w:tabs>
                <w:tab w:val="left" w:pos="993"/>
              </w:tabs>
              <w:jc w:val="both"/>
              <w:rPr>
                <w:rFonts w:ascii="Times New Roman" w:hAnsi="Times New Roman" w:cs="Times New Roman"/>
                <w:sz w:val="24"/>
                <w:szCs w:val="24"/>
              </w:rPr>
            </w:pPr>
            <w:r w:rsidRPr="00403338">
              <w:rPr>
                <w:rFonts w:ascii="Times New Roman" w:hAnsi="Times New Roman" w:cs="Times New Roman"/>
                <w:sz w:val="24"/>
                <w:szCs w:val="24"/>
              </w:rPr>
              <w:t>Знання у сфері права та спеціалізації суду</w:t>
            </w:r>
          </w:p>
        </w:tc>
        <w:tc>
          <w:tcPr>
            <w:tcW w:w="2407" w:type="dxa"/>
            <w:vAlign w:val="center"/>
          </w:tcPr>
          <w:p w14:paraId="1AA0CEAB" w14:textId="2EAB92CC" w:rsidR="007E18E7" w:rsidRPr="00403338" w:rsidRDefault="00102FCE" w:rsidP="008332F6">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1</w:t>
            </w:r>
            <w:r w:rsidR="008332F6" w:rsidRPr="00403338">
              <w:rPr>
                <w:rFonts w:ascii="Times New Roman" w:hAnsi="Times New Roman" w:cs="Times New Roman"/>
                <w:sz w:val="24"/>
                <w:szCs w:val="24"/>
              </w:rPr>
              <w:t>19</w:t>
            </w:r>
            <w:r w:rsidRPr="00403338">
              <w:rPr>
                <w:rFonts w:ascii="Times New Roman" w:hAnsi="Times New Roman" w:cs="Times New Roman"/>
                <w:sz w:val="24"/>
                <w:szCs w:val="24"/>
              </w:rPr>
              <w:t>,00</w:t>
            </w:r>
          </w:p>
        </w:tc>
        <w:tc>
          <w:tcPr>
            <w:tcW w:w="2407" w:type="dxa"/>
            <w:vMerge/>
            <w:vAlign w:val="center"/>
          </w:tcPr>
          <w:p w14:paraId="26253DAE" w14:textId="77777777" w:rsidR="007E18E7" w:rsidRPr="00403338" w:rsidRDefault="007E18E7" w:rsidP="009A737D">
            <w:pPr>
              <w:tabs>
                <w:tab w:val="left" w:pos="993"/>
              </w:tabs>
              <w:jc w:val="center"/>
              <w:rPr>
                <w:rFonts w:ascii="Times New Roman" w:hAnsi="Times New Roman" w:cs="Times New Roman"/>
                <w:sz w:val="24"/>
                <w:szCs w:val="24"/>
              </w:rPr>
            </w:pPr>
          </w:p>
        </w:tc>
      </w:tr>
      <w:tr w:rsidR="007E18E7" w:rsidRPr="00403338" w14:paraId="7CC2E1C8" w14:textId="77777777" w:rsidTr="009A737D">
        <w:tc>
          <w:tcPr>
            <w:tcW w:w="2407" w:type="dxa"/>
            <w:vMerge/>
          </w:tcPr>
          <w:p w14:paraId="309605B4" w14:textId="77777777" w:rsidR="007E18E7" w:rsidRPr="00403338" w:rsidRDefault="007E18E7" w:rsidP="004151F0">
            <w:pPr>
              <w:tabs>
                <w:tab w:val="left" w:pos="993"/>
              </w:tabs>
              <w:jc w:val="both"/>
              <w:rPr>
                <w:rFonts w:ascii="Times New Roman" w:hAnsi="Times New Roman" w:cs="Times New Roman"/>
                <w:sz w:val="24"/>
                <w:szCs w:val="24"/>
              </w:rPr>
            </w:pPr>
          </w:p>
        </w:tc>
        <w:tc>
          <w:tcPr>
            <w:tcW w:w="2407" w:type="dxa"/>
          </w:tcPr>
          <w:p w14:paraId="06658A02" w14:textId="77777777" w:rsidR="007E18E7" w:rsidRPr="00403338" w:rsidRDefault="007E18E7" w:rsidP="004151F0">
            <w:pPr>
              <w:tabs>
                <w:tab w:val="left" w:pos="993"/>
              </w:tabs>
              <w:jc w:val="both"/>
              <w:rPr>
                <w:rFonts w:ascii="Times New Roman" w:hAnsi="Times New Roman" w:cs="Times New Roman"/>
                <w:sz w:val="24"/>
                <w:szCs w:val="24"/>
              </w:rPr>
            </w:pPr>
            <w:r w:rsidRPr="00403338">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006C2A60" w14:textId="2A1A682D" w:rsidR="007E18E7" w:rsidRPr="00403338" w:rsidRDefault="00102FCE" w:rsidP="008332F6">
            <w:pPr>
              <w:tabs>
                <w:tab w:val="left" w:pos="993"/>
              </w:tabs>
              <w:jc w:val="center"/>
              <w:rPr>
                <w:rFonts w:ascii="Times New Roman" w:hAnsi="Times New Roman" w:cs="Times New Roman"/>
                <w:sz w:val="24"/>
                <w:szCs w:val="24"/>
              </w:rPr>
            </w:pPr>
            <w:r w:rsidRPr="00403338">
              <w:rPr>
                <w:rFonts w:ascii="Times New Roman" w:hAnsi="Times New Roman" w:cs="Times New Roman"/>
                <w:sz w:val="24"/>
                <w:szCs w:val="24"/>
              </w:rPr>
              <w:t>1</w:t>
            </w:r>
            <w:r w:rsidR="008332F6" w:rsidRPr="00403338">
              <w:rPr>
                <w:rFonts w:ascii="Times New Roman" w:hAnsi="Times New Roman" w:cs="Times New Roman"/>
                <w:sz w:val="24"/>
                <w:szCs w:val="24"/>
              </w:rPr>
              <w:t>50</w:t>
            </w:r>
            <w:r w:rsidRPr="00403338">
              <w:rPr>
                <w:rFonts w:ascii="Times New Roman" w:hAnsi="Times New Roman" w:cs="Times New Roman"/>
                <w:sz w:val="24"/>
                <w:szCs w:val="24"/>
              </w:rPr>
              <w:t>,00</w:t>
            </w:r>
          </w:p>
        </w:tc>
        <w:tc>
          <w:tcPr>
            <w:tcW w:w="2407" w:type="dxa"/>
            <w:vMerge/>
            <w:vAlign w:val="center"/>
          </w:tcPr>
          <w:p w14:paraId="50A24877" w14:textId="77777777" w:rsidR="007E18E7" w:rsidRPr="00403338" w:rsidRDefault="007E18E7" w:rsidP="009A737D">
            <w:pPr>
              <w:tabs>
                <w:tab w:val="left" w:pos="993"/>
              </w:tabs>
              <w:jc w:val="center"/>
              <w:rPr>
                <w:rFonts w:ascii="Times New Roman" w:hAnsi="Times New Roman" w:cs="Times New Roman"/>
                <w:sz w:val="24"/>
                <w:szCs w:val="24"/>
              </w:rPr>
            </w:pPr>
          </w:p>
        </w:tc>
      </w:tr>
    </w:tbl>
    <w:p w14:paraId="5B5CB82E" w14:textId="77777777" w:rsidR="007E18E7" w:rsidRPr="00403338" w:rsidRDefault="007E18E7" w:rsidP="007E18E7">
      <w:pPr>
        <w:tabs>
          <w:tab w:val="left" w:pos="993"/>
        </w:tabs>
        <w:spacing w:after="0" w:line="240" w:lineRule="auto"/>
        <w:jc w:val="both"/>
        <w:rPr>
          <w:rFonts w:ascii="Times New Roman" w:hAnsi="Times New Roman" w:cs="Times New Roman"/>
          <w:sz w:val="28"/>
          <w:szCs w:val="28"/>
        </w:rPr>
      </w:pPr>
    </w:p>
    <w:p w14:paraId="0F12A6BD" w14:textId="65CD59C2" w:rsidR="006830E5" w:rsidRPr="00403338" w:rsidRDefault="006830E5" w:rsidP="00BC725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705E06" w:rsidRPr="00403338">
        <w:rPr>
          <w:rFonts w:ascii="Times New Roman" w:hAnsi="Times New Roman" w:cs="Times New Roman"/>
          <w:sz w:val="28"/>
          <w:szCs w:val="28"/>
        </w:rPr>
        <w:t>в</w:t>
      </w:r>
      <w:r w:rsidRPr="00403338">
        <w:rPr>
          <w:rFonts w:ascii="Times New Roman" w:hAnsi="Times New Roman" w:cs="Times New Roman"/>
          <w:sz w:val="28"/>
          <w:szCs w:val="28"/>
        </w:rPr>
        <w:t xml:space="preserve"> межах Конкурсу. Згідно з протоколом повторного </w:t>
      </w:r>
      <w:proofErr w:type="spellStart"/>
      <w:r w:rsidRPr="00403338">
        <w:rPr>
          <w:rFonts w:ascii="Times New Roman" w:hAnsi="Times New Roman" w:cs="Times New Roman"/>
          <w:sz w:val="28"/>
          <w:szCs w:val="28"/>
        </w:rPr>
        <w:t>авторозподілу</w:t>
      </w:r>
      <w:proofErr w:type="spellEnd"/>
      <w:r w:rsidRPr="00403338">
        <w:rPr>
          <w:rFonts w:ascii="Times New Roman" w:hAnsi="Times New Roman" w:cs="Times New Roman"/>
          <w:sz w:val="28"/>
          <w:szCs w:val="28"/>
        </w:rPr>
        <w:t xml:space="preserve"> між членами Комісії від 01 серпня 2025 року доповідачем у справі визначено члена Комісії Сидоровича Р.М.</w:t>
      </w:r>
    </w:p>
    <w:p w14:paraId="599354F5" w14:textId="64373A17" w:rsidR="006830E5" w:rsidRPr="00403338" w:rsidRDefault="006830E5" w:rsidP="00BC725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Комісією у складі колегії </w:t>
      </w:r>
      <w:r w:rsidR="00A2696E" w:rsidRPr="00403338">
        <w:rPr>
          <w:rFonts w:ascii="Times New Roman" w:hAnsi="Times New Roman" w:cs="Times New Roman"/>
          <w:sz w:val="28"/>
          <w:szCs w:val="28"/>
        </w:rPr>
        <w:t>02 квітня</w:t>
      </w:r>
      <w:r w:rsidR="005817A3" w:rsidRPr="00403338">
        <w:rPr>
          <w:rFonts w:ascii="Times New Roman" w:hAnsi="Times New Roman" w:cs="Times New Roman"/>
          <w:sz w:val="28"/>
          <w:szCs w:val="28"/>
        </w:rPr>
        <w:t xml:space="preserve"> 2026 року</w:t>
      </w:r>
      <w:r w:rsidR="00A2696E" w:rsidRPr="00403338">
        <w:rPr>
          <w:rFonts w:ascii="Times New Roman" w:hAnsi="Times New Roman" w:cs="Times New Roman"/>
          <w:sz w:val="28"/>
          <w:szCs w:val="28"/>
        </w:rPr>
        <w:t xml:space="preserve"> та 28 квітня 2026 року</w:t>
      </w:r>
      <w:r w:rsidRPr="00403338">
        <w:rPr>
          <w:rFonts w:ascii="Times New Roman" w:hAnsi="Times New Roman" w:cs="Times New Roman"/>
          <w:sz w:val="28"/>
          <w:szCs w:val="28"/>
        </w:rPr>
        <w:t xml:space="preserve"> проведено співбесіду із кандида</w:t>
      </w:r>
      <w:r w:rsidR="005817A3" w:rsidRPr="00403338">
        <w:rPr>
          <w:rFonts w:ascii="Times New Roman" w:hAnsi="Times New Roman" w:cs="Times New Roman"/>
          <w:sz w:val="28"/>
          <w:szCs w:val="28"/>
        </w:rPr>
        <w:t xml:space="preserve">том </w:t>
      </w:r>
      <w:proofErr w:type="spellStart"/>
      <w:r w:rsidR="008332F6" w:rsidRPr="00403338">
        <w:rPr>
          <w:rFonts w:ascii="Times New Roman" w:hAnsi="Times New Roman" w:cs="Times New Roman"/>
          <w:sz w:val="28"/>
          <w:szCs w:val="28"/>
        </w:rPr>
        <w:t>Дунаєвим</w:t>
      </w:r>
      <w:proofErr w:type="spellEnd"/>
      <w:r w:rsidR="008332F6"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w:t>
      </w:r>
    </w:p>
    <w:p w14:paraId="042F32F8" w14:textId="77777777" w:rsidR="00D02D6D" w:rsidRPr="00403338" w:rsidRDefault="00D02D6D" w:rsidP="00BC725E">
      <w:pPr>
        <w:tabs>
          <w:tab w:val="left" w:pos="1134"/>
        </w:tabs>
        <w:spacing w:after="0" w:line="240" w:lineRule="auto"/>
        <w:jc w:val="both"/>
        <w:rPr>
          <w:rFonts w:ascii="Times New Roman" w:hAnsi="Times New Roman" w:cs="Times New Roman"/>
          <w:sz w:val="28"/>
          <w:szCs w:val="28"/>
        </w:rPr>
      </w:pPr>
    </w:p>
    <w:p w14:paraId="21C30027" w14:textId="77777777" w:rsidR="00ED3D9D" w:rsidRPr="00403338" w:rsidRDefault="00ED3D9D" w:rsidP="00BC725E">
      <w:pPr>
        <w:tabs>
          <w:tab w:val="left" w:pos="1134"/>
        </w:tabs>
        <w:spacing w:after="0" w:line="240" w:lineRule="auto"/>
        <w:ind w:firstLine="709"/>
        <w:jc w:val="both"/>
        <w:rPr>
          <w:rFonts w:ascii="Times New Roman" w:hAnsi="Times New Roman" w:cs="Times New Roman"/>
          <w:b/>
          <w:sz w:val="28"/>
          <w:szCs w:val="28"/>
        </w:rPr>
      </w:pPr>
      <w:r w:rsidRPr="00403338">
        <w:rPr>
          <w:rFonts w:ascii="Times New Roman" w:hAnsi="Times New Roman" w:cs="Times New Roman"/>
          <w:b/>
          <w:sz w:val="28"/>
          <w:szCs w:val="28"/>
        </w:rPr>
        <w:t>Встановлення результатів спеціальної перевірки</w:t>
      </w:r>
    </w:p>
    <w:p w14:paraId="50E9AA83" w14:textId="77777777" w:rsidR="00ED3D9D" w:rsidRPr="00403338" w:rsidRDefault="00ED3D9D" w:rsidP="00BC725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Згідно з пунктом 3 частини четвертої статті 79</w:t>
      </w:r>
      <w:r w:rsidRPr="00403338">
        <w:rPr>
          <w:rFonts w:ascii="Times New Roman" w:hAnsi="Times New Roman" w:cs="Times New Roman"/>
          <w:sz w:val="28"/>
          <w:szCs w:val="28"/>
          <w:vertAlign w:val="superscript"/>
        </w:rPr>
        <w:t>3</w:t>
      </w:r>
      <w:r w:rsidRPr="00403338">
        <w:rPr>
          <w:rFonts w:ascii="Times New Roman" w:hAnsi="Times New Roman" w:cs="Times New Roman"/>
          <w:sz w:val="28"/>
          <w:szCs w:val="28"/>
        </w:rPr>
        <w:t xml:space="preserve"> Закону </w:t>
      </w:r>
      <w:r w:rsidR="0041124C" w:rsidRPr="00403338">
        <w:rPr>
          <w:rFonts w:ascii="Times New Roman" w:hAnsi="Times New Roman" w:cs="Times New Roman"/>
          <w:sz w:val="28"/>
          <w:szCs w:val="28"/>
        </w:rPr>
        <w:t>в</w:t>
      </w:r>
      <w:r w:rsidRPr="00403338">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F3F5555" w14:textId="77777777" w:rsidR="00ED3D9D" w:rsidRPr="00403338" w:rsidRDefault="00ED3D9D" w:rsidP="008332F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2BB96D61" w14:textId="670AF223" w:rsidR="00ED3D9D" w:rsidRPr="00403338" w:rsidRDefault="00ED3D9D" w:rsidP="008332F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За результатами спеціальної перевірки </w:t>
      </w:r>
      <w:proofErr w:type="spellStart"/>
      <w:r w:rsidR="008332F6" w:rsidRPr="00403338">
        <w:rPr>
          <w:rFonts w:ascii="Times New Roman" w:hAnsi="Times New Roman" w:cs="Times New Roman"/>
          <w:sz w:val="28"/>
          <w:szCs w:val="28"/>
        </w:rPr>
        <w:t>Дунаєва</w:t>
      </w:r>
      <w:proofErr w:type="spellEnd"/>
      <w:r w:rsidR="008332F6"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уповноваженими працівниками секретаріату Комісії складено </w:t>
      </w:r>
      <w:r w:rsidR="00102FCE" w:rsidRPr="00403338">
        <w:rPr>
          <w:rFonts w:ascii="Times New Roman" w:hAnsi="Times New Roman" w:cs="Times New Roman"/>
          <w:sz w:val="28"/>
          <w:szCs w:val="28"/>
        </w:rPr>
        <w:t xml:space="preserve">довідку </w:t>
      </w:r>
      <w:r w:rsidR="008332F6" w:rsidRPr="00403338">
        <w:rPr>
          <w:rFonts w:ascii="Times New Roman" w:hAnsi="Times New Roman" w:cs="Times New Roman"/>
          <w:sz w:val="28"/>
          <w:szCs w:val="28"/>
        </w:rPr>
        <w:t>від 29 жовтня 2025 року № 21.2-651/25</w:t>
      </w:r>
      <w:r w:rsidRPr="00403338">
        <w:rPr>
          <w:rFonts w:ascii="Times New Roman" w:hAnsi="Times New Roman" w:cs="Times New Roman"/>
          <w:sz w:val="28"/>
          <w:szCs w:val="28"/>
        </w:rPr>
        <w:t xml:space="preserve">. </w:t>
      </w:r>
      <w:r w:rsidR="00102FCE" w:rsidRPr="00403338">
        <w:rPr>
          <w:rFonts w:ascii="Times New Roman" w:hAnsi="Times New Roman" w:cs="Times New Roman"/>
          <w:sz w:val="28"/>
          <w:szCs w:val="28"/>
        </w:rPr>
        <w:t xml:space="preserve">Запити про надання відомостей стосовно </w:t>
      </w:r>
      <w:proofErr w:type="spellStart"/>
      <w:r w:rsidR="008E5BA2" w:rsidRPr="00403338">
        <w:rPr>
          <w:rFonts w:ascii="Times New Roman" w:hAnsi="Times New Roman" w:cs="Times New Roman"/>
          <w:sz w:val="28"/>
          <w:szCs w:val="28"/>
        </w:rPr>
        <w:t>Дунаєва</w:t>
      </w:r>
      <w:proofErr w:type="spellEnd"/>
      <w:r w:rsidR="008E5BA2" w:rsidRPr="00403338">
        <w:rPr>
          <w:rFonts w:ascii="Times New Roman" w:hAnsi="Times New Roman" w:cs="Times New Roman"/>
          <w:sz w:val="28"/>
          <w:szCs w:val="28"/>
        </w:rPr>
        <w:t xml:space="preserve"> С.О</w:t>
      </w:r>
      <w:r w:rsidR="00102FCE" w:rsidRPr="00403338">
        <w:rPr>
          <w:rFonts w:ascii="Times New Roman" w:hAnsi="Times New Roman" w:cs="Times New Roman"/>
          <w:sz w:val="28"/>
          <w:szCs w:val="28"/>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w:t>
      </w:r>
      <w:r w:rsidR="00102FCE" w:rsidRPr="00403338">
        <w:rPr>
          <w:rFonts w:ascii="Times New Roman" w:hAnsi="Times New Roman" w:cs="Times New Roman"/>
          <w:sz w:val="28"/>
          <w:szCs w:val="28"/>
        </w:rPr>
        <w:lastRenderedPageBreak/>
        <w:t xml:space="preserve">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w:t>
      </w:r>
      <w:r w:rsidR="008332F6" w:rsidRPr="00403338">
        <w:rPr>
          <w:rFonts w:ascii="Times New Roman" w:hAnsi="Times New Roman" w:cs="Times New Roman"/>
          <w:sz w:val="28"/>
          <w:szCs w:val="28"/>
        </w:rPr>
        <w:t>Черкаського</w:t>
      </w:r>
      <w:r w:rsidR="00102FCE" w:rsidRPr="00403338">
        <w:rPr>
          <w:rFonts w:ascii="Times New Roman" w:hAnsi="Times New Roman" w:cs="Times New Roman"/>
          <w:sz w:val="28"/>
          <w:szCs w:val="28"/>
        </w:rPr>
        <w:t xml:space="preserve"> обласного територіального центру комплектування та соціальної підтримки</w:t>
      </w:r>
      <w:r w:rsidRPr="00403338">
        <w:rPr>
          <w:rFonts w:ascii="Times New Roman" w:eastAsia="Times New Roman" w:hAnsi="Times New Roman" w:cs="Times New Roman"/>
          <w:sz w:val="28"/>
          <w:szCs w:val="28"/>
          <w:lang w:eastAsia="uk-UA"/>
        </w:rPr>
        <w:t>.</w:t>
      </w:r>
    </w:p>
    <w:p w14:paraId="03A5F15E" w14:textId="36BE19C8" w:rsidR="00ED3D9D" w:rsidRPr="00403338" w:rsidRDefault="00ED3D9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З отриманих на запит Комісії відповідей не отримано інформації, що перешкоджає </w:t>
      </w:r>
      <w:proofErr w:type="spellStart"/>
      <w:r w:rsidR="008332F6" w:rsidRPr="00403338">
        <w:rPr>
          <w:rFonts w:ascii="Times New Roman" w:hAnsi="Times New Roman" w:cs="Times New Roman"/>
          <w:sz w:val="28"/>
          <w:szCs w:val="28"/>
        </w:rPr>
        <w:t>Дунаєву</w:t>
      </w:r>
      <w:proofErr w:type="spellEnd"/>
      <w:r w:rsidR="008332F6"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10294F6F" w14:textId="77777777" w:rsidR="00ED3D9D" w:rsidRPr="00403338" w:rsidRDefault="00ED3D9D" w:rsidP="00ED3D9D">
      <w:pPr>
        <w:pStyle w:val="a4"/>
        <w:tabs>
          <w:tab w:val="left" w:pos="1134"/>
        </w:tabs>
        <w:spacing w:after="0" w:line="240" w:lineRule="auto"/>
        <w:ind w:left="0" w:firstLine="709"/>
        <w:jc w:val="both"/>
        <w:rPr>
          <w:rFonts w:ascii="Times New Roman" w:hAnsi="Times New Roman" w:cs="Times New Roman"/>
          <w:sz w:val="28"/>
          <w:szCs w:val="28"/>
        </w:rPr>
      </w:pPr>
    </w:p>
    <w:p w14:paraId="1BD91637" w14:textId="77777777" w:rsidR="00C44405" w:rsidRPr="00403338" w:rsidRDefault="00ED3D9D" w:rsidP="00C44405">
      <w:pPr>
        <w:pStyle w:val="a4"/>
        <w:tabs>
          <w:tab w:val="left" w:pos="1134"/>
        </w:tabs>
        <w:spacing w:after="0" w:line="240" w:lineRule="auto"/>
        <w:ind w:left="0" w:firstLine="709"/>
        <w:jc w:val="both"/>
        <w:rPr>
          <w:rFonts w:ascii="Times New Roman" w:hAnsi="Times New Roman" w:cs="Times New Roman"/>
          <w:b/>
          <w:sz w:val="28"/>
          <w:szCs w:val="28"/>
        </w:rPr>
      </w:pPr>
      <w:r w:rsidRPr="00403338">
        <w:rPr>
          <w:rFonts w:ascii="Times New Roman" w:hAnsi="Times New Roman" w:cs="Times New Roman"/>
          <w:b/>
          <w:sz w:val="28"/>
          <w:szCs w:val="28"/>
        </w:rPr>
        <w:t>Стислий виклад</w:t>
      </w:r>
      <w:r w:rsidR="00C44405" w:rsidRPr="00403338">
        <w:rPr>
          <w:rFonts w:ascii="Times New Roman" w:hAnsi="Times New Roman" w:cs="Times New Roman"/>
          <w:b/>
          <w:sz w:val="28"/>
          <w:szCs w:val="28"/>
        </w:rPr>
        <w:t xml:space="preserve"> висновку Громадської ради доброчесності</w:t>
      </w:r>
    </w:p>
    <w:p w14:paraId="7235FAFE" w14:textId="77777777" w:rsidR="00C44405" w:rsidRPr="00403338" w:rsidRDefault="00C44405" w:rsidP="00C4440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Відповідно до частини першої статті 87 Закону Громадська рада доброчесності (далі – ГРД) утворюється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ГРД надає,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 (пункт 3 частини</w:t>
      </w:r>
      <w:r w:rsidR="00636D2E" w:rsidRPr="00403338">
        <w:rPr>
          <w:rFonts w:ascii="Times New Roman" w:hAnsi="Times New Roman" w:cs="Times New Roman"/>
          <w:sz w:val="28"/>
          <w:szCs w:val="28"/>
        </w:rPr>
        <w:t> </w:t>
      </w:r>
      <w:r w:rsidRPr="00403338">
        <w:rPr>
          <w:rFonts w:ascii="Times New Roman" w:hAnsi="Times New Roman" w:cs="Times New Roman"/>
          <w:sz w:val="28"/>
          <w:szCs w:val="28"/>
        </w:rPr>
        <w:t>шостої статті 87 Закону).</w:t>
      </w:r>
    </w:p>
    <w:p w14:paraId="1BEAD943" w14:textId="20A8BD1B" w:rsidR="00636D2E" w:rsidRPr="00403338" w:rsidRDefault="00636D2E"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На адресу Комісії </w:t>
      </w:r>
      <w:r w:rsidR="007C3E00" w:rsidRPr="00403338">
        <w:rPr>
          <w:rFonts w:ascii="Times New Roman" w:hAnsi="Times New Roman" w:cs="Times New Roman"/>
          <w:sz w:val="28"/>
          <w:szCs w:val="28"/>
        </w:rPr>
        <w:t>21 квітня</w:t>
      </w:r>
      <w:r w:rsidRPr="00403338">
        <w:rPr>
          <w:rFonts w:ascii="Times New Roman" w:hAnsi="Times New Roman" w:cs="Times New Roman"/>
          <w:sz w:val="28"/>
          <w:szCs w:val="28"/>
        </w:rPr>
        <w:t xml:space="preserve"> 2026 року надійшов висновок ГРД про невідповідність кандидата на посаду судді апеляційного суду </w:t>
      </w:r>
      <w:proofErr w:type="spellStart"/>
      <w:r w:rsidR="007C3E00" w:rsidRPr="00403338">
        <w:rPr>
          <w:rFonts w:ascii="Times New Roman" w:hAnsi="Times New Roman" w:cs="Times New Roman"/>
          <w:sz w:val="28"/>
          <w:szCs w:val="28"/>
        </w:rPr>
        <w:t>Дунаєва</w:t>
      </w:r>
      <w:proofErr w:type="spellEnd"/>
      <w:r w:rsidR="007C3E00"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критеріям доброчесності та професійної етики (далі – Висновок). </w:t>
      </w:r>
    </w:p>
    <w:p w14:paraId="267B8938" w14:textId="53BE8003" w:rsidR="0076676B" w:rsidRPr="00403338" w:rsidRDefault="007C3E00"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Підставою для ухвалення Висновку стало відвідування кандидатом тимчасово окупованої території України та території держави-агресора російської федерації без нагальної потреби. Тобто за відсутності критичних та/або невідкладних </w:t>
      </w:r>
      <w:proofErr w:type="spellStart"/>
      <w:r w:rsidRPr="00403338">
        <w:rPr>
          <w:rFonts w:ascii="Times New Roman" w:hAnsi="Times New Roman" w:cs="Times New Roman"/>
          <w:sz w:val="28"/>
          <w:szCs w:val="28"/>
        </w:rPr>
        <w:t>життєво</w:t>
      </w:r>
      <w:proofErr w:type="spellEnd"/>
      <w:r w:rsidRPr="00403338">
        <w:rPr>
          <w:rFonts w:ascii="Times New Roman" w:hAnsi="Times New Roman" w:cs="Times New Roman"/>
          <w:sz w:val="28"/>
          <w:szCs w:val="28"/>
        </w:rPr>
        <w:t xml:space="preserve"> необхідних обставин, які неможливо усунути в інший спосіб</w:t>
      </w:r>
      <w:r w:rsidR="00071F0E" w:rsidRPr="00403338">
        <w:rPr>
          <w:rFonts w:ascii="Times New Roman" w:hAnsi="Times New Roman" w:cs="Times New Roman"/>
          <w:sz w:val="28"/>
          <w:szCs w:val="28"/>
        </w:rPr>
        <w:t>,</w:t>
      </w:r>
      <w:r w:rsidRPr="00403338">
        <w:rPr>
          <w:rFonts w:ascii="Times New Roman" w:hAnsi="Times New Roman" w:cs="Times New Roman"/>
          <w:sz w:val="28"/>
          <w:szCs w:val="28"/>
        </w:rPr>
        <w:t xml:space="preserve"> </w:t>
      </w:r>
      <w:r w:rsidR="00071F0E" w:rsidRPr="00403338">
        <w:rPr>
          <w:rFonts w:ascii="Times New Roman" w:hAnsi="Times New Roman" w:cs="Times New Roman"/>
          <w:sz w:val="28"/>
          <w:szCs w:val="28"/>
        </w:rPr>
        <w:t>н</w:t>
      </w:r>
      <w:r w:rsidRPr="00403338">
        <w:rPr>
          <w:rFonts w:ascii="Times New Roman" w:hAnsi="Times New Roman" w:cs="Times New Roman"/>
          <w:sz w:val="28"/>
          <w:szCs w:val="28"/>
        </w:rPr>
        <w:t>іж особистою присутністю на цих територіях, попри загрозу безпеці власній, близьких осіб та національній безпеці України.</w:t>
      </w:r>
    </w:p>
    <w:p w14:paraId="0089EE97" w14:textId="385E4CA3" w:rsidR="007C3E00" w:rsidRPr="00403338" w:rsidRDefault="005E04E5"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Ж</w:t>
      </w:r>
      <w:r w:rsidR="007C3E00" w:rsidRPr="00403338">
        <w:rPr>
          <w:rFonts w:ascii="Times New Roman" w:hAnsi="Times New Roman" w:cs="Times New Roman"/>
          <w:sz w:val="28"/>
          <w:szCs w:val="28"/>
        </w:rPr>
        <w:t>овт</w:t>
      </w:r>
      <w:r w:rsidRPr="00403338">
        <w:rPr>
          <w:rFonts w:ascii="Times New Roman" w:hAnsi="Times New Roman" w:cs="Times New Roman"/>
          <w:sz w:val="28"/>
          <w:szCs w:val="28"/>
        </w:rPr>
        <w:t>ень</w:t>
      </w:r>
      <w:r w:rsidR="005E5C48" w:rsidRPr="00403338">
        <w:rPr>
          <w:rFonts w:ascii="Times New Roman" w:hAnsi="Times New Roman" w:cs="Times New Roman"/>
          <w:sz w:val="28"/>
          <w:szCs w:val="28"/>
        </w:rPr>
        <w:t>–</w:t>
      </w:r>
      <w:r w:rsidR="007C3E00" w:rsidRPr="00403338">
        <w:rPr>
          <w:rFonts w:ascii="Times New Roman" w:hAnsi="Times New Roman" w:cs="Times New Roman"/>
          <w:sz w:val="28"/>
          <w:szCs w:val="28"/>
        </w:rPr>
        <w:t>груд</w:t>
      </w:r>
      <w:r w:rsidRPr="00403338">
        <w:rPr>
          <w:rFonts w:ascii="Times New Roman" w:hAnsi="Times New Roman" w:cs="Times New Roman"/>
          <w:sz w:val="28"/>
          <w:szCs w:val="28"/>
        </w:rPr>
        <w:t>е</w:t>
      </w:r>
      <w:r w:rsidR="007C3E00" w:rsidRPr="00403338">
        <w:rPr>
          <w:rFonts w:ascii="Times New Roman" w:hAnsi="Times New Roman" w:cs="Times New Roman"/>
          <w:sz w:val="28"/>
          <w:szCs w:val="28"/>
        </w:rPr>
        <w:t>н</w:t>
      </w:r>
      <w:r w:rsidRPr="00403338">
        <w:rPr>
          <w:rFonts w:ascii="Times New Roman" w:hAnsi="Times New Roman" w:cs="Times New Roman"/>
          <w:sz w:val="28"/>
          <w:szCs w:val="28"/>
        </w:rPr>
        <w:t xml:space="preserve">ь 2014 року: поїздки на тимчасово окуповані території України для </w:t>
      </w:r>
      <w:r w:rsidR="008B2533">
        <w:rPr>
          <w:rFonts w:ascii="Times New Roman" w:hAnsi="Times New Roman" w:cs="Times New Roman"/>
          <w:sz w:val="28"/>
          <w:szCs w:val="28"/>
        </w:rPr>
        <w:t>ІНФОРМАЦІЯ_1</w:t>
      </w:r>
      <w:r w:rsidRPr="008B2533">
        <w:rPr>
          <w:rFonts w:ascii="Times New Roman" w:hAnsi="Times New Roman" w:cs="Times New Roman"/>
          <w:sz w:val="28"/>
          <w:szCs w:val="28"/>
        </w:rPr>
        <w:t xml:space="preserve"> та</w:t>
      </w:r>
      <w:r w:rsidRPr="00403338">
        <w:rPr>
          <w:rFonts w:ascii="Times New Roman" w:hAnsi="Times New Roman" w:cs="Times New Roman"/>
          <w:sz w:val="28"/>
          <w:szCs w:val="28"/>
        </w:rPr>
        <w:t xml:space="preserve"> вивезення речей. Кандидат повідомив, що в цей період разом із сім’єю поїхав до свого помешкання на території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2</w:t>
      </w:r>
      <w:r w:rsidRPr="00403338">
        <w:rPr>
          <w:rFonts w:ascii="Times New Roman" w:hAnsi="Times New Roman" w:cs="Times New Roman"/>
          <w:sz w:val="28"/>
          <w:szCs w:val="28"/>
        </w:rPr>
        <w:t xml:space="preserve"> Луганської області з метою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3</w:t>
      </w:r>
      <w:r w:rsidRPr="00403338">
        <w:rPr>
          <w:rFonts w:ascii="Times New Roman" w:hAnsi="Times New Roman" w:cs="Times New Roman"/>
          <w:sz w:val="28"/>
          <w:szCs w:val="28"/>
        </w:rPr>
        <w:t xml:space="preserve">, а також задля вивезення особистих речей. ГРД звертає увагу, що така поїздка не була одноразовою, оскільки кандидат і надалі їздив на тимчасово окуповані території </w:t>
      </w:r>
      <w:r w:rsidR="00071F0E" w:rsidRPr="00403338">
        <w:rPr>
          <w:rFonts w:ascii="Times New Roman" w:hAnsi="Times New Roman" w:cs="Times New Roman"/>
          <w:sz w:val="28"/>
          <w:szCs w:val="28"/>
        </w:rPr>
        <w:t xml:space="preserve">України </w:t>
      </w:r>
      <w:r w:rsidRPr="00403338">
        <w:rPr>
          <w:rFonts w:ascii="Times New Roman" w:hAnsi="Times New Roman" w:cs="Times New Roman"/>
          <w:sz w:val="28"/>
          <w:szCs w:val="28"/>
        </w:rPr>
        <w:t xml:space="preserve">та територію російської федерації,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4</w:t>
      </w:r>
      <w:r w:rsidRPr="00403338">
        <w:rPr>
          <w:rFonts w:ascii="Times New Roman" w:hAnsi="Times New Roman" w:cs="Times New Roman"/>
          <w:sz w:val="28"/>
          <w:szCs w:val="28"/>
        </w:rPr>
        <w:t xml:space="preserve">. </w:t>
      </w:r>
    </w:p>
    <w:p w14:paraId="2AD4F11D" w14:textId="5C02E2D7" w:rsidR="005E04E5" w:rsidRPr="00403338" w:rsidRDefault="005E04E5"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Кінець грудня 2014 року – середина січня 2015 року: поїздка на тимчасово окуповані території України для відзначення свят. Кандидат 27 грудня 2</w:t>
      </w:r>
      <w:r w:rsidR="00071F0E" w:rsidRPr="00403338">
        <w:rPr>
          <w:rFonts w:ascii="Times New Roman" w:hAnsi="Times New Roman" w:cs="Times New Roman"/>
          <w:sz w:val="28"/>
          <w:szCs w:val="28"/>
        </w:rPr>
        <w:t>014 року брав участь у засіданні</w:t>
      </w:r>
      <w:r w:rsidRPr="00403338">
        <w:rPr>
          <w:rFonts w:ascii="Times New Roman" w:hAnsi="Times New Roman" w:cs="Times New Roman"/>
          <w:sz w:val="28"/>
          <w:szCs w:val="28"/>
        </w:rPr>
        <w:t xml:space="preserve"> Комісії, після чого повернувся на тимчасово окуповані території</w:t>
      </w:r>
      <w:r w:rsidR="005E5C48" w:rsidRPr="00403338">
        <w:rPr>
          <w:rFonts w:ascii="Times New Roman" w:hAnsi="Times New Roman" w:cs="Times New Roman"/>
          <w:sz w:val="28"/>
          <w:szCs w:val="28"/>
        </w:rPr>
        <w:t>,</w:t>
      </w:r>
      <w:r w:rsidRPr="00403338">
        <w:rPr>
          <w:rFonts w:ascii="Times New Roman" w:hAnsi="Times New Roman" w:cs="Times New Roman"/>
          <w:sz w:val="28"/>
          <w:szCs w:val="28"/>
        </w:rPr>
        <w:t xml:space="preserve"> маючи намір зустріти </w:t>
      </w:r>
      <w:r w:rsidR="00041B84" w:rsidRPr="00403338">
        <w:rPr>
          <w:rFonts w:ascii="Times New Roman" w:hAnsi="Times New Roman" w:cs="Times New Roman"/>
          <w:sz w:val="28"/>
          <w:szCs w:val="28"/>
        </w:rPr>
        <w:t>новорічні свята та власний день народження</w:t>
      </w:r>
      <w:r w:rsidRPr="00403338">
        <w:rPr>
          <w:rFonts w:ascii="Times New Roman" w:hAnsi="Times New Roman" w:cs="Times New Roman"/>
          <w:sz w:val="28"/>
          <w:szCs w:val="28"/>
        </w:rPr>
        <w:t xml:space="preserve">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5</w:t>
      </w:r>
      <w:r w:rsidR="00041B84" w:rsidRPr="00403338">
        <w:rPr>
          <w:rFonts w:ascii="Times New Roman" w:hAnsi="Times New Roman" w:cs="Times New Roman"/>
          <w:sz w:val="28"/>
          <w:szCs w:val="28"/>
        </w:rPr>
        <w:t xml:space="preserve">, а опісля – разом з дружиною та дочкою остаточно переїхати до Києва. Проте 18 січня 2015 року кандидат до Києва поїхав один, </w:t>
      </w:r>
      <w:r w:rsidR="00041B84" w:rsidRPr="009F2E27">
        <w:rPr>
          <w:rFonts w:ascii="Times New Roman" w:hAnsi="Times New Roman" w:cs="Times New Roman"/>
          <w:sz w:val="28"/>
          <w:szCs w:val="28"/>
        </w:rPr>
        <w:t xml:space="preserve">а дружина і донька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6</w:t>
      </w:r>
      <w:r w:rsidR="00041B84" w:rsidRPr="009F2E27">
        <w:rPr>
          <w:rFonts w:ascii="Times New Roman" w:hAnsi="Times New Roman" w:cs="Times New Roman"/>
          <w:sz w:val="28"/>
          <w:szCs w:val="28"/>
        </w:rPr>
        <w:t xml:space="preserve"> залишились на тимчасово окупованій території України</w:t>
      </w:r>
      <w:r w:rsidRPr="009F2E27">
        <w:rPr>
          <w:rFonts w:ascii="Times New Roman" w:hAnsi="Times New Roman" w:cs="Times New Roman"/>
          <w:sz w:val="28"/>
          <w:szCs w:val="28"/>
        </w:rPr>
        <w:t>. ГРД не вбачає в обставинах цього епізоду</w:t>
      </w:r>
      <w:r w:rsidRPr="00403338">
        <w:rPr>
          <w:rFonts w:ascii="Times New Roman" w:hAnsi="Times New Roman" w:cs="Times New Roman"/>
          <w:sz w:val="28"/>
          <w:szCs w:val="28"/>
        </w:rPr>
        <w:t xml:space="preserve"> </w:t>
      </w:r>
      <w:r w:rsidR="00041B84" w:rsidRPr="00403338">
        <w:rPr>
          <w:rFonts w:ascii="Times New Roman" w:hAnsi="Times New Roman" w:cs="Times New Roman"/>
          <w:sz w:val="28"/>
          <w:szCs w:val="28"/>
        </w:rPr>
        <w:t xml:space="preserve">ознак нагальної потреби: поїздка з метою відзначення новорічних свят та дня народження є добровільним рішенням, що не відповідає критерію критичних та </w:t>
      </w:r>
      <w:r w:rsidR="00041B84" w:rsidRPr="00403338">
        <w:rPr>
          <w:rFonts w:ascii="Times New Roman" w:hAnsi="Times New Roman" w:cs="Times New Roman"/>
          <w:sz w:val="28"/>
          <w:szCs w:val="28"/>
        </w:rPr>
        <w:lastRenderedPageBreak/>
        <w:t xml:space="preserve">невідкладних </w:t>
      </w:r>
      <w:proofErr w:type="spellStart"/>
      <w:r w:rsidR="00041B84" w:rsidRPr="00403338">
        <w:rPr>
          <w:rFonts w:ascii="Times New Roman" w:hAnsi="Times New Roman" w:cs="Times New Roman"/>
          <w:sz w:val="28"/>
          <w:szCs w:val="28"/>
        </w:rPr>
        <w:t>життєво</w:t>
      </w:r>
      <w:proofErr w:type="spellEnd"/>
      <w:r w:rsidR="00041B84" w:rsidRPr="00403338">
        <w:rPr>
          <w:rFonts w:ascii="Times New Roman" w:hAnsi="Times New Roman" w:cs="Times New Roman"/>
          <w:sz w:val="28"/>
          <w:szCs w:val="28"/>
        </w:rPr>
        <w:t xml:space="preserve"> необхідних обставин. Перебування на тимчасово окупованій території кандидата та його сім’ї могло розцінюватись окупаційною владою як підстава для встановлення контакту та спроб залучення до здійснення </w:t>
      </w:r>
      <w:proofErr w:type="spellStart"/>
      <w:r w:rsidR="00041B84" w:rsidRPr="00403338">
        <w:rPr>
          <w:rFonts w:ascii="Times New Roman" w:hAnsi="Times New Roman" w:cs="Times New Roman"/>
          <w:sz w:val="28"/>
          <w:szCs w:val="28"/>
        </w:rPr>
        <w:t>псевдоправосуддя</w:t>
      </w:r>
      <w:proofErr w:type="spellEnd"/>
      <w:r w:rsidR="00041B84" w:rsidRPr="00403338">
        <w:rPr>
          <w:rFonts w:ascii="Times New Roman" w:hAnsi="Times New Roman" w:cs="Times New Roman"/>
          <w:sz w:val="28"/>
          <w:szCs w:val="28"/>
        </w:rPr>
        <w:t xml:space="preserve"> або до співпраці іншим чином.</w:t>
      </w:r>
    </w:p>
    <w:p w14:paraId="37EA6303" w14:textId="367E18E7" w:rsidR="00041B84" w:rsidRPr="00403338" w:rsidRDefault="00041B84"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Поїздка до російської федерації з 26 січня 2015 року до 29 січня 2015 року: евакуація сім’ї. Кандидат повідомив, </w:t>
      </w:r>
      <w:r w:rsidR="004C3106" w:rsidRPr="00403338">
        <w:rPr>
          <w:rFonts w:ascii="Times New Roman" w:hAnsi="Times New Roman" w:cs="Times New Roman"/>
          <w:sz w:val="28"/>
          <w:szCs w:val="28"/>
        </w:rPr>
        <w:t xml:space="preserve">що 21 січня 2015 року виїхав з Києва за сім’єю на тимчасово окуповану територію України. Того ж дня набрав чинності Тимчасовий порядок Служби безпеки України, яким запроваджувалась система перепусток для в’їзду на неконтрольовану територію, тому кандидата не пропустили. Очікуючи на оформлення перепустки </w:t>
      </w:r>
      <w:r w:rsidR="005E5C48" w:rsidRPr="00403338">
        <w:rPr>
          <w:rFonts w:ascii="Times New Roman" w:hAnsi="Times New Roman" w:cs="Times New Roman"/>
          <w:sz w:val="28"/>
          <w:szCs w:val="28"/>
        </w:rPr>
        <w:t>в</w:t>
      </w:r>
      <w:r w:rsidR="004C3106" w:rsidRPr="00403338">
        <w:rPr>
          <w:rFonts w:ascii="Times New Roman" w:hAnsi="Times New Roman" w:cs="Times New Roman"/>
          <w:sz w:val="28"/>
          <w:szCs w:val="28"/>
        </w:rPr>
        <w:t xml:space="preserve"> місті Слов’янську</w:t>
      </w:r>
      <w:r w:rsidR="005E5C48" w:rsidRPr="00403338">
        <w:rPr>
          <w:rFonts w:ascii="Times New Roman" w:hAnsi="Times New Roman" w:cs="Times New Roman"/>
          <w:sz w:val="28"/>
          <w:szCs w:val="28"/>
        </w:rPr>
        <w:t>,</w:t>
      </w:r>
      <w:r w:rsidR="004C3106" w:rsidRPr="00403338">
        <w:rPr>
          <w:rFonts w:ascii="Times New Roman" w:hAnsi="Times New Roman" w:cs="Times New Roman"/>
          <w:sz w:val="28"/>
          <w:szCs w:val="28"/>
        </w:rPr>
        <w:t xml:space="preserve"> кандидат дізнався про початок активних артилерійських обстрілів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7</w:t>
      </w:r>
      <w:r w:rsidR="004C3106" w:rsidRPr="00403338">
        <w:rPr>
          <w:rFonts w:ascii="Times New Roman" w:hAnsi="Times New Roman" w:cs="Times New Roman"/>
          <w:sz w:val="28"/>
          <w:szCs w:val="28"/>
        </w:rPr>
        <w:t xml:space="preserve"> </w:t>
      </w:r>
      <w:r w:rsidRPr="00403338">
        <w:rPr>
          <w:rFonts w:ascii="Times New Roman" w:hAnsi="Times New Roman" w:cs="Times New Roman"/>
          <w:sz w:val="28"/>
          <w:szCs w:val="28"/>
        </w:rPr>
        <w:t>25</w:t>
      </w:r>
      <w:r w:rsidR="008B2533">
        <w:rPr>
          <w:rFonts w:ascii="Times New Roman" w:hAnsi="Times New Roman" w:cs="Times New Roman"/>
          <w:sz w:val="28"/>
          <w:szCs w:val="28"/>
        </w:rPr>
        <w:t> </w:t>
      </w:r>
      <w:r w:rsidRPr="00403338">
        <w:rPr>
          <w:rFonts w:ascii="Times New Roman" w:hAnsi="Times New Roman" w:cs="Times New Roman"/>
          <w:sz w:val="28"/>
          <w:szCs w:val="28"/>
        </w:rPr>
        <w:t>січня 2015</w:t>
      </w:r>
      <w:r w:rsidR="004C3106" w:rsidRPr="00403338">
        <w:rPr>
          <w:rFonts w:ascii="Times New Roman" w:hAnsi="Times New Roman" w:cs="Times New Roman"/>
          <w:sz w:val="28"/>
          <w:szCs w:val="28"/>
        </w:rPr>
        <w:t> </w:t>
      </w:r>
      <w:r w:rsidRPr="00403338">
        <w:rPr>
          <w:rFonts w:ascii="Times New Roman" w:hAnsi="Times New Roman" w:cs="Times New Roman"/>
          <w:sz w:val="28"/>
          <w:szCs w:val="28"/>
        </w:rPr>
        <w:t>року, що призвел</w:t>
      </w:r>
      <w:r w:rsidR="004C3106" w:rsidRPr="00403338">
        <w:rPr>
          <w:rFonts w:ascii="Times New Roman" w:hAnsi="Times New Roman" w:cs="Times New Roman"/>
          <w:sz w:val="28"/>
          <w:szCs w:val="28"/>
        </w:rPr>
        <w:t>и</w:t>
      </w:r>
      <w:r w:rsidRPr="00403338">
        <w:rPr>
          <w:rFonts w:ascii="Times New Roman" w:hAnsi="Times New Roman" w:cs="Times New Roman"/>
          <w:sz w:val="28"/>
          <w:szCs w:val="28"/>
        </w:rPr>
        <w:t xml:space="preserve"> до значних руйнувань.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вирішив </w:t>
      </w:r>
      <w:r w:rsidR="007D7915" w:rsidRPr="00403338">
        <w:rPr>
          <w:rFonts w:ascii="Times New Roman" w:hAnsi="Times New Roman" w:cs="Times New Roman"/>
          <w:sz w:val="28"/>
          <w:szCs w:val="28"/>
        </w:rPr>
        <w:t>евакуювати</w:t>
      </w:r>
      <w:r w:rsidRPr="00403338">
        <w:rPr>
          <w:rFonts w:ascii="Times New Roman" w:hAnsi="Times New Roman" w:cs="Times New Roman"/>
          <w:sz w:val="28"/>
          <w:szCs w:val="28"/>
        </w:rPr>
        <w:t xml:space="preserve"> сво</w:t>
      </w:r>
      <w:r w:rsidR="007D7915" w:rsidRPr="00403338">
        <w:rPr>
          <w:rFonts w:ascii="Times New Roman" w:hAnsi="Times New Roman" w:cs="Times New Roman"/>
          <w:sz w:val="28"/>
          <w:szCs w:val="28"/>
        </w:rPr>
        <w:t>ю</w:t>
      </w:r>
      <w:r w:rsidRPr="00403338">
        <w:rPr>
          <w:rFonts w:ascii="Times New Roman" w:hAnsi="Times New Roman" w:cs="Times New Roman"/>
          <w:sz w:val="28"/>
          <w:szCs w:val="28"/>
        </w:rPr>
        <w:t xml:space="preserve"> сім’</w:t>
      </w:r>
      <w:r w:rsidR="007D7915" w:rsidRPr="00403338">
        <w:rPr>
          <w:rFonts w:ascii="Times New Roman" w:hAnsi="Times New Roman" w:cs="Times New Roman"/>
          <w:sz w:val="28"/>
          <w:szCs w:val="28"/>
        </w:rPr>
        <w:t>ю</w:t>
      </w:r>
      <w:r w:rsidRPr="00403338">
        <w:rPr>
          <w:rFonts w:ascii="Times New Roman" w:hAnsi="Times New Roman" w:cs="Times New Roman"/>
          <w:sz w:val="28"/>
          <w:szCs w:val="28"/>
        </w:rPr>
        <w:t xml:space="preserve"> через територію </w:t>
      </w:r>
      <w:proofErr w:type="spellStart"/>
      <w:r w:rsidRPr="00403338">
        <w:rPr>
          <w:rFonts w:ascii="Times New Roman" w:hAnsi="Times New Roman" w:cs="Times New Roman"/>
          <w:sz w:val="28"/>
          <w:szCs w:val="28"/>
        </w:rPr>
        <w:t>росії</w:t>
      </w:r>
      <w:proofErr w:type="spellEnd"/>
      <w:r w:rsidRPr="00403338">
        <w:rPr>
          <w:rFonts w:ascii="Times New Roman" w:hAnsi="Times New Roman" w:cs="Times New Roman"/>
          <w:sz w:val="28"/>
          <w:szCs w:val="28"/>
        </w:rPr>
        <w:t xml:space="preserve">, </w:t>
      </w:r>
      <w:r w:rsidR="007D7915" w:rsidRPr="00403338">
        <w:rPr>
          <w:rFonts w:ascii="Times New Roman" w:hAnsi="Times New Roman" w:cs="Times New Roman"/>
          <w:sz w:val="28"/>
          <w:szCs w:val="28"/>
        </w:rPr>
        <w:t>а потім аналогічним ш</w:t>
      </w:r>
      <w:r w:rsidRPr="00403338">
        <w:rPr>
          <w:rFonts w:ascii="Times New Roman" w:hAnsi="Times New Roman" w:cs="Times New Roman"/>
          <w:sz w:val="28"/>
          <w:szCs w:val="28"/>
        </w:rPr>
        <w:t xml:space="preserve">ляхом повертатись у </w:t>
      </w:r>
      <w:r w:rsidR="007D7915" w:rsidRPr="00403338">
        <w:rPr>
          <w:rFonts w:ascii="Times New Roman" w:hAnsi="Times New Roman" w:cs="Times New Roman"/>
          <w:sz w:val="28"/>
          <w:szCs w:val="28"/>
        </w:rPr>
        <w:t>зворотному</w:t>
      </w:r>
      <w:r w:rsidRPr="00403338">
        <w:rPr>
          <w:rFonts w:ascii="Times New Roman" w:hAnsi="Times New Roman" w:cs="Times New Roman"/>
          <w:sz w:val="28"/>
          <w:szCs w:val="28"/>
        </w:rPr>
        <w:t xml:space="preserve"> напрямку. Кандидат із сім’єю провели ніч на території </w:t>
      </w:r>
      <w:proofErr w:type="spellStart"/>
      <w:r w:rsidRPr="00403338">
        <w:rPr>
          <w:rFonts w:ascii="Times New Roman" w:hAnsi="Times New Roman" w:cs="Times New Roman"/>
          <w:sz w:val="28"/>
          <w:szCs w:val="28"/>
        </w:rPr>
        <w:t>росії</w:t>
      </w:r>
      <w:proofErr w:type="spellEnd"/>
      <w:r w:rsidRPr="00403338">
        <w:rPr>
          <w:rFonts w:ascii="Times New Roman" w:hAnsi="Times New Roman" w:cs="Times New Roman"/>
          <w:sz w:val="28"/>
          <w:szCs w:val="28"/>
        </w:rPr>
        <w:t xml:space="preserve"> і протягом дня перетнули кордон з Укра</w:t>
      </w:r>
      <w:r w:rsidR="007D7915" w:rsidRPr="00403338">
        <w:rPr>
          <w:rFonts w:ascii="Times New Roman" w:hAnsi="Times New Roman" w:cs="Times New Roman"/>
          <w:sz w:val="28"/>
          <w:szCs w:val="28"/>
        </w:rPr>
        <w:t>ї</w:t>
      </w:r>
      <w:r w:rsidRPr="00403338">
        <w:rPr>
          <w:rFonts w:ascii="Times New Roman" w:hAnsi="Times New Roman" w:cs="Times New Roman"/>
          <w:sz w:val="28"/>
          <w:szCs w:val="28"/>
        </w:rPr>
        <w:t xml:space="preserve">ною. ГРД кваліфікує цю поїздку як таку, що містила ознаки нагальної потреби. Водночас ГРД відзначає, що саме рішення кандидата неодноразово </w:t>
      </w:r>
      <w:r w:rsidR="007D7915" w:rsidRPr="00403338">
        <w:rPr>
          <w:rFonts w:ascii="Times New Roman" w:hAnsi="Times New Roman" w:cs="Times New Roman"/>
          <w:sz w:val="28"/>
          <w:szCs w:val="28"/>
        </w:rPr>
        <w:t xml:space="preserve">відкладати остаточний виїзд сім’ї з тимчасово окупованої території та залишати </w:t>
      </w:r>
      <w:r w:rsidR="00F56FED" w:rsidRPr="00403338">
        <w:rPr>
          <w:rFonts w:ascii="Times New Roman" w:hAnsi="Times New Roman" w:cs="Times New Roman"/>
          <w:sz w:val="28"/>
          <w:szCs w:val="28"/>
        </w:rPr>
        <w:t>її</w:t>
      </w:r>
      <w:r w:rsidR="007D7915" w:rsidRPr="00403338">
        <w:rPr>
          <w:rFonts w:ascii="Times New Roman" w:hAnsi="Times New Roman" w:cs="Times New Roman"/>
          <w:sz w:val="28"/>
          <w:szCs w:val="28"/>
        </w:rPr>
        <w:t xml:space="preserve"> там безпосередньо зумовило гостроту ситуації </w:t>
      </w:r>
      <w:r w:rsidR="005E5C48" w:rsidRPr="00403338">
        <w:rPr>
          <w:rFonts w:ascii="Times New Roman" w:hAnsi="Times New Roman" w:cs="Times New Roman"/>
          <w:sz w:val="28"/>
          <w:szCs w:val="28"/>
        </w:rPr>
        <w:t>в</w:t>
      </w:r>
      <w:r w:rsidR="007D7915" w:rsidRPr="00403338">
        <w:rPr>
          <w:rFonts w:ascii="Times New Roman" w:hAnsi="Times New Roman" w:cs="Times New Roman"/>
          <w:sz w:val="28"/>
          <w:szCs w:val="28"/>
        </w:rPr>
        <w:t xml:space="preserve"> січн</w:t>
      </w:r>
      <w:r w:rsidR="00F56FED" w:rsidRPr="00403338">
        <w:rPr>
          <w:rFonts w:ascii="Times New Roman" w:hAnsi="Times New Roman" w:cs="Times New Roman"/>
          <w:sz w:val="28"/>
          <w:szCs w:val="28"/>
        </w:rPr>
        <w:t>і</w:t>
      </w:r>
      <w:r w:rsidR="007D7915" w:rsidRPr="00403338">
        <w:rPr>
          <w:rFonts w:ascii="Times New Roman" w:hAnsi="Times New Roman" w:cs="Times New Roman"/>
          <w:sz w:val="28"/>
          <w:szCs w:val="28"/>
        </w:rPr>
        <w:t xml:space="preserve"> 2015 року.</w:t>
      </w:r>
    </w:p>
    <w:p w14:paraId="4C0C54D6" w14:textId="034B83DF" w:rsidR="007D7915" w:rsidRPr="00403338" w:rsidRDefault="007D7915"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Поїздка на тимчасово окуповану територію наприкінці серпня – на початку вересня 2015 року: вивіз автомобіля тестя. Кандидат зазначив, що після 29 січня 2015 року один раз виїжджав на тимчасово окуповану територію –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8</w:t>
      </w:r>
      <w:r w:rsidRPr="00403338">
        <w:rPr>
          <w:rFonts w:ascii="Times New Roman" w:hAnsi="Times New Roman" w:cs="Times New Roman"/>
          <w:sz w:val="28"/>
          <w:szCs w:val="28"/>
        </w:rPr>
        <w:t xml:space="preserve">. Поїздка була зумовлена необхідністю вивезти автомобіль тестя, який був </w:t>
      </w:r>
      <w:proofErr w:type="spellStart"/>
      <w:r w:rsidRPr="00403338">
        <w:rPr>
          <w:rFonts w:ascii="Times New Roman" w:hAnsi="Times New Roman" w:cs="Times New Roman"/>
          <w:sz w:val="28"/>
          <w:szCs w:val="28"/>
        </w:rPr>
        <w:t>дороговартісним</w:t>
      </w:r>
      <w:proofErr w:type="spellEnd"/>
      <w:r w:rsidRPr="00403338">
        <w:rPr>
          <w:rFonts w:ascii="Times New Roman" w:hAnsi="Times New Roman" w:cs="Times New Roman"/>
          <w:sz w:val="28"/>
          <w:szCs w:val="28"/>
        </w:rPr>
        <w:t xml:space="preserve"> активом. Туди кандидат їхав разом з сім’єю автобусом, а назад – на відповідному автомобілі. ГРД не вбачає в наведених обставинах ознак нагальної потреби. </w:t>
      </w:r>
    </w:p>
    <w:p w14:paraId="4B8EEC50" w14:textId="231F8353" w:rsidR="007D7915" w:rsidRPr="00A05C6C" w:rsidRDefault="007D7915"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Поїздки до російської федерації з 31 травня 2018 року до 05 червня 2018 року та з 20 червня 2018 року до 24 червня 2018 року</w:t>
      </w:r>
      <w:r w:rsidRPr="00A05C6C">
        <w:rPr>
          <w:rFonts w:ascii="Times New Roman" w:hAnsi="Times New Roman" w:cs="Times New Roman"/>
          <w:sz w:val="28"/>
          <w:szCs w:val="28"/>
        </w:rPr>
        <w:t>: важка травма сестри</w:t>
      </w:r>
      <w:r w:rsidRPr="00403338">
        <w:rPr>
          <w:rFonts w:ascii="Times New Roman" w:hAnsi="Times New Roman" w:cs="Times New Roman"/>
          <w:sz w:val="28"/>
          <w:szCs w:val="28"/>
        </w:rPr>
        <w:t>. Кандидат зазначив, що його сестра стала учасницею дорожньо-транспортної пригоди</w:t>
      </w:r>
      <w:r w:rsidR="00071F0E" w:rsidRPr="00403338">
        <w:rPr>
          <w:rFonts w:ascii="Times New Roman" w:hAnsi="Times New Roman" w:cs="Times New Roman"/>
          <w:sz w:val="28"/>
          <w:szCs w:val="28"/>
        </w:rPr>
        <w:t xml:space="preserve"> (далі – ДТП)</w:t>
      </w:r>
      <w:r w:rsidRPr="00403338">
        <w:rPr>
          <w:rFonts w:ascii="Times New Roman" w:hAnsi="Times New Roman" w:cs="Times New Roman"/>
          <w:sz w:val="28"/>
          <w:szCs w:val="28"/>
        </w:rPr>
        <w:t xml:space="preserve">, </w:t>
      </w:r>
      <w:r w:rsidR="008B2533">
        <w:rPr>
          <w:rFonts w:ascii="Times New Roman" w:hAnsi="Times New Roman" w:cs="Times New Roman"/>
          <w:sz w:val="28"/>
          <w:szCs w:val="28"/>
        </w:rPr>
        <w:t>ІНФОРМАЦІЯ_</w:t>
      </w:r>
      <w:r w:rsidR="008B2533">
        <w:rPr>
          <w:rFonts w:ascii="Times New Roman" w:hAnsi="Times New Roman" w:cs="Times New Roman"/>
          <w:sz w:val="28"/>
          <w:szCs w:val="28"/>
        </w:rPr>
        <w:t>9</w:t>
      </w:r>
      <w:r w:rsidRPr="00403338">
        <w:rPr>
          <w:rFonts w:ascii="Times New Roman" w:hAnsi="Times New Roman" w:cs="Times New Roman"/>
          <w:sz w:val="28"/>
          <w:szCs w:val="28"/>
        </w:rPr>
        <w:t xml:space="preserve">. ГРД вважає, що обидва зазначені візити містять ознаки нагальної потреби, однак звертає увагу </w:t>
      </w:r>
      <w:r w:rsidRPr="00A05C6C">
        <w:rPr>
          <w:rFonts w:ascii="Times New Roman" w:hAnsi="Times New Roman" w:cs="Times New Roman"/>
          <w:sz w:val="28"/>
          <w:szCs w:val="28"/>
        </w:rPr>
        <w:t>на те, що в кандидата були здорові працездатні батьки, які могли доглядати за сестрою та надавати їй допомогу під час реабілітації.</w:t>
      </w:r>
    </w:p>
    <w:p w14:paraId="0E5A7DD3" w14:textId="57FF9A15" w:rsidR="003B4948" w:rsidRPr="00403338" w:rsidRDefault="007D7915"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Поїздка до російської федерації з 15 серпня 2018 року до 18 серпня 2018 року: юридичне представництво сестри у кримінальній справі.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зазначив, що його сестра потребувала юридичної допомоги через закінчення досудового розслідування </w:t>
      </w:r>
      <w:r w:rsidR="003B4948" w:rsidRPr="00403338">
        <w:rPr>
          <w:rFonts w:ascii="Times New Roman" w:hAnsi="Times New Roman" w:cs="Times New Roman"/>
          <w:sz w:val="28"/>
          <w:szCs w:val="28"/>
        </w:rPr>
        <w:t>стосовно</w:t>
      </w:r>
      <w:r w:rsidRPr="00403338">
        <w:rPr>
          <w:rFonts w:ascii="Times New Roman" w:hAnsi="Times New Roman" w:cs="Times New Roman"/>
          <w:sz w:val="28"/>
          <w:szCs w:val="28"/>
        </w:rPr>
        <w:t xml:space="preserve"> </w:t>
      </w:r>
      <w:r w:rsidR="003B4948" w:rsidRPr="00403338">
        <w:rPr>
          <w:rFonts w:ascii="Times New Roman" w:hAnsi="Times New Roman" w:cs="Times New Roman"/>
          <w:sz w:val="28"/>
          <w:szCs w:val="28"/>
        </w:rPr>
        <w:t>обставин</w:t>
      </w:r>
      <w:r w:rsidRPr="00403338">
        <w:rPr>
          <w:rFonts w:ascii="Times New Roman" w:hAnsi="Times New Roman" w:cs="Times New Roman"/>
          <w:sz w:val="28"/>
          <w:szCs w:val="28"/>
        </w:rPr>
        <w:t xml:space="preserve"> </w:t>
      </w:r>
      <w:r w:rsidR="00071F0E" w:rsidRPr="00403338">
        <w:rPr>
          <w:rFonts w:ascii="Times New Roman" w:hAnsi="Times New Roman" w:cs="Times New Roman"/>
          <w:sz w:val="28"/>
          <w:szCs w:val="28"/>
        </w:rPr>
        <w:t>ДТП</w:t>
      </w:r>
      <w:r w:rsidR="003B4948" w:rsidRPr="00403338">
        <w:rPr>
          <w:rFonts w:ascii="Times New Roman" w:hAnsi="Times New Roman" w:cs="Times New Roman"/>
          <w:sz w:val="28"/>
          <w:szCs w:val="28"/>
        </w:rPr>
        <w:t>. К</w:t>
      </w:r>
      <w:r w:rsidRPr="00403338">
        <w:rPr>
          <w:rFonts w:ascii="Times New Roman" w:hAnsi="Times New Roman" w:cs="Times New Roman"/>
          <w:sz w:val="28"/>
          <w:szCs w:val="28"/>
        </w:rPr>
        <w:t>андидату було надано доступ до матеріалів як представнику потерпілої з числа близьких родичів. Після цьог</w:t>
      </w:r>
      <w:r w:rsidR="003B4948" w:rsidRPr="00403338">
        <w:rPr>
          <w:rFonts w:ascii="Times New Roman" w:hAnsi="Times New Roman" w:cs="Times New Roman"/>
          <w:sz w:val="28"/>
          <w:szCs w:val="28"/>
        </w:rPr>
        <w:t>о необхідності в особистій прис</w:t>
      </w:r>
      <w:r w:rsidRPr="00403338">
        <w:rPr>
          <w:rFonts w:ascii="Times New Roman" w:hAnsi="Times New Roman" w:cs="Times New Roman"/>
          <w:sz w:val="28"/>
          <w:szCs w:val="28"/>
        </w:rPr>
        <w:t>у</w:t>
      </w:r>
      <w:r w:rsidR="003B4948" w:rsidRPr="00403338">
        <w:rPr>
          <w:rFonts w:ascii="Times New Roman" w:hAnsi="Times New Roman" w:cs="Times New Roman"/>
          <w:sz w:val="28"/>
          <w:szCs w:val="28"/>
        </w:rPr>
        <w:t>т</w:t>
      </w:r>
      <w:r w:rsidRPr="00403338">
        <w:rPr>
          <w:rFonts w:ascii="Times New Roman" w:hAnsi="Times New Roman" w:cs="Times New Roman"/>
          <w:sz w:val="28"/>
          <w:szCs w:val="28"/>
        </w:rPr>
        <w:t xml:space="preserve">ності </w:t>
      </w:r>
      <w:r w:rsidR="003B4948" w:rsidRPr="00403338">
        <w:rPr>
          <w:rFonts w:ascii="Times New Roman" w:hAnsi="Times New Roman" w:cs="Times New Roman"/>
          <w:sz w:val="28"/>
          <w:szCs w:val="28"/>
        </w:rPr>
        <w:t xml:space="preserve">кандидата </w:t>
      </w:r>
      <w:r w:rsidR="005E5C48" w:rsidRPr="00403338">
        <w:rPr>
          <w:rFonts w:ascii="Times New Roman" w:hAnsi="Times New Roman" w:cs="Times New Roman"/>
          <w:sz w:val="28"/>
          <w:szCs w:val="28"/>
        </w:rPr>
        <w:t>в</w:t>
      </w:r>
      <w:r w:rsidRPr="00403338">
        <w:rPr>
          <w:rFonts w:ascii="Times New Roman" w:hAnsi="Times New Roman" w:cs="Times New Roman"/>
          <w:sz w:val="28"/>
          <w:szCs w:val="28"/>
        </w:rPr>
        <w:t xml:space="preserve"> судових провадженнях не було, оскільки представництв</w:t>
      </w:r>
      <w:r w:rsidR="003B4948" w:rsidRPr="00403338">
        <w:rPr>
          <w:rFonts w:ascii="Times New Roman" w:hAnsi="Times New Roman" w:cs="Times New Roman"/>
          <w:sz w:val="28"/>
          <w:szCs w:val="28"/>
        </w:rPr>
        <w:t>о</w:t>
      </w:r>
      <w:r w:rsidRPr="00403338">
        <w:rPr>
          <w:rFonts w:ascii="Times New Roman" w:hAnsi="Times New Roman" w:cs="Times New Roman"/>
          <w:sz w:val="28"/>
          <w:szCs w:val="28"/>
        </w:rPr>
        <w:t xml:space="preserve"> інтересів сестри</w:t>
      </w:r>
      <w:r w:rsidR="003B4948" w:rsidRPr="00403338">
        <w:rPr>
          <w:rFonts w:ascii="Times New Roman" w:hAnsi="Times New Roman" w:cs="Times New Roman"/>
          <w:sz w:val="28"/>
          <w:szCs w:val="28"/>
        </w:rPr>
        <w:t xml:space="preserve"> здійснював місцевий адвокат. ГРД не вбачає в наведених обставинах ознак нагальної потреби. Тим паче, </w:t>
      </w:r>
      <w:proofErr w:type="spellStart"/>
      <w:r w:rsidR="003B4948" w:rsidRPr="00403338">
        <w:rPr>
          <w:rFonts w:ascii="Times New Roman" w:hAnsi="Times New Roman" w:cs="Times New Roman"/>
          <w:sz w:val="28"/>
          <w:szCs w:val="28"/>
        </w:rPr>
        <w:t>Дунаєв</w:t>
      </w:r>
      <w:proofErr w:type="spellEnd"/>
      <w:r w:rsidR="003B4948" w:rsidRPr="00403338">
        <w:rPr>
          <w:rFonts w:ascii="Times New Roman" w:hAnsi="Times New Roman" w:cs="Times New Roman"/>
          <w:sz w:val="28"/>
          <w:szCs w:val="28"/>
        </w:rPr>
        <w:t> С.О.</w:t>
      </w:r>
      <w:r w:rsidR="005E5C48" w:rsidRPr="00403338">
        <w:rPr>
          <w:rFonts w:ascii="Times New Roman" w:hAnsi="Times New Roman" w:cs="Times New Roman"/>
          <w:sz w:val="28"/>
          <w:szCs w:val="28"/>
        </w:rPr>
        <w:t>,</w:t>
      </w:r>
      <w:r w:rsidR="003B4948" w:rsidRPr="00403338">
        <w:rPr>
          <w:rFonts w:ascii="Times New Roman" w:hAnsi="Times New Roman" w:cs="Times New Roman"/>
          <w:sz w:val="28"/>
          <w:szCs w:val="28"/>
        </w:rPr>
        <w:t xml:space="preserve"> маючи статус судді</w:t>
      </w:r>
      <w:r w:rsidR="005E5C48" w:rsidRPr="00403338">
        <w:rPr>
          <w:rFonts w:ascii="Times New Roman" w:hAnsi="Times New Roman" w:cs="Times New Roman"/>
          <w:sz w:val="28"/>
          <w:szCs w:val="28"/>
        </w:rPr>
        <w:t>,</w:t>
      </w:r>
      <w:r w:rsidR="003B4948" w:rsidRPr="00403338">
        <w:rPr>
          <w:rFonts w:ascii="Times New Roman" w:hAnsi="Times New Roman" w:cs="Times New Roman"/>
          <w:sz w:val="28"/>
          <w:szCs w:val="28"/>
        </w:rPr>
        <w:t xml:space="preserve"> вступав у безпосередній контакт з органами внутрішніх справ російської федерації. Твердження кандидата про те, що він не розкривав свого суддівського статусу представникам держави-агресора</w:t>
      </w:r>
      <w:r w:rsidR="005E5C48" w:rsidRPr="00403338">
        <w:rPr>
          <w:rFonts w:ascii="Times New Roman" w:hAnsi="Times New Roman" w:cs="Times New Roman"/>
          <w:sz w:val="28"/>
          <w:szCs w:val="28"/>
        </w:rPr>
        <w:t>,</w:t>
      </w:r>
      <w:r w:rsidR="003B4948" w:rsidRPr="00403338">
        <w:rPr>
          <w:rFonts w:ascii="Times New Roman" w:hAnsi="Times New Roman" w:cs="Times New Roman"/>
          <w:sz w:val="28"/>
          <w:szCs w:val="28"/>
        </w:rPr>
        <w:t xml:space="preserve"> не </w:t>
      </w:r>
      <w:r w:rsidR="003B4948" w:rsidRPr="00403338">
        <w:rPr>
          <w:rFonts w:ascii="Times New Roman" w:hAnsi="Times New Roman" w:cs="Times New Roman"/>
          <w:sz w:val="28"/>
          <w:szCs w:val="28"/>
        </w:rPr>
        <w:lastRenderedPageBreak/>
        <w:t xml:space="preserve">усуває, а підкреслює наявність ризику: суддя свідомо взаємодіяв з органами правопорядку держави-агресора </w:t>
      </w:r>
      <w:r w:rsidR="005E5C48" w:rsidRPr="00403338">
        <w:rPr>
          <w:rFonts w:ascii="Times New Roman" w:hAnsi="Times New Roman" w:cs="Times New Roman"/>
          <w:sz w:val="28"/>
          <w:szCs w:val="28"/>
        </w:rPr>
        <w:t>в</w:t>
      </w:r>
      <w:r w:rsidR="003B4948" w:rsidRPr="00403338">
        <w:rPr>
          <w:rFonts w:ascii="Times New Roman" w:hAnsi="Times New Roman" w:cs="Times New Roman"/>
          <w:sz w:val="28"/>
          <w:szCs w:val="28"/>
        </w:rPr>
        <w:t xml:space="preserve"> ситуації, коли через родичів, що фактично проживають на фактично підконтрольних територіях російської федерації, він міг бути вразливим до тиску або вербування.</w:t>
      </w:r>
    </w:p>
    <w:p w14:paraId="045B9CCE" w14:textId="745A40EA" w:rsidR="003B4948" w:rsidRPr="0049061A" w:rsidRDefault="003B4948" w:rsidP="00D9754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Також ГРД надала інформацію</w:t>
      </w:r>
      <w:r w:rsidR="00071F0E" w:rsidRPr="00403338">
        <w:rPr>
          <w:rFonts w:ascii="Times New Roman" w:hAnsi="Times New Roman" w:cs="Times New Roman"/>
          <w:sz w:val="28"/>
          <w:szCs w:val="28"/>
        </w:rPr>
        <w:t>,</w:t>
      </w:r>
      <w:r w:rsidRPr="00403338">
        <w:rPr>
          <w:rFonts w:ascii="Times New Roman" w:hAnsi="Times New Roman" w:cs="Times New Roman"/>
          <w:sz w:val="28"/>
          <w:szCs w:val="28"/>
        </w:rPr>
        <w:t xml:space="preserve"> </w:t>
      </w:r>
      <w:r w:rsidR="00071F0E" w:rsidRPr="00403338">
        <w:rPr>
          <w:rFonts w:ascii="Times New Roman" w:hAnsi="Times New Roman" w:cs="Times New Roman"/>
          <w:sz w:val="28"/>
          <w:szCs w:val="28"/>
        </w:rPr>
        <w:t>я</w:t>
      </w:r>
      <w:r w:rsidRPr="00403338">
        <w:rPr>
          <w:rFonts w:ascii="Times New Roman" w:hAnsi="Times New Roman" w:cs="Times New Roman"/>
          <w:sz w:val="28"/>
          <w:szCs w:val="28"/>
        </w:rPr>
        <w:t xml:space="preserve">ка сама по собі не стала підставою для </w:t>
      </w:r>
      <w:r w:rsidRPr="0049061A">
        <w:rPr>
          <w:rFonts w:ascii="Times New Roman" w:hAnsi="Times New Roman" w:cs="Times New Roman"/>
          <w:sz w:val="28"/>
          <w:szCs w:val="28"/>
        </w:rPr>
        <w:t xml:space="preserve">Висновку, але потребує пояснень </w:t>
      </w:r>
      <w:proofErr w:type="spellStart"/>
      <w:r w:rsidRPr="0049061A">
        <w:rPr>
          <w:rFonts w:ascii="Times New Roman" w:hAnsi="Times New Roman" w:cs="Times New Roman"/>
          <w:sz w:val="28"/>
          <w:szCs w:val="28"/>
        </w:rPr>
        <w:t>Дунаєва</w:t>
      </w:r>
      <w:proofErr w:type="spellEnd"/>
      <w:r w:rsidRPr="0049061A">
        <w:rPr>
          <w:rFonts w:ascii="Times New Roman" w:hAnsi="Times New Roman" w:cs="Times New Roman"/>
          <w:sz w:val="28"/>
          <w:szCs w:val="28"/>
        </w:rPr>
        <w:t xml:space="preserve"> С.О. (далі – Інформація). </w:t>
      </w:r>
    </w:p>
    <w:p w14:paraId="5A5DBD8B" w14:textId="429737E1" w:rsidR="007D7915" w:rsidRPr="000A40CB" w:rsidRDefault="003B4948" w:rsidP="000A40C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9061A">
        <w:rPr>
          <w:rFonts w:ascii="Times New Roman" w:hAnsi="Times New Roman" w:cs="Times New Roman"/>
          <w:sz w:val="28"/>
          <w:szCs w:val="28"/>
        </w:rPr>
        <w:t xml:space="preserve"> </w:t>
      </w:r>
      <w:r w:rsidR="000A40CB" w:rsidRPr="0049061A">
        <w:rPr>
          <w:rFonts w:ascii="Times New Roman" w:hAnsi="Times New Roman" w:cs="Times New Roman"/>
          <w:sz w:val="28"/>
          <w:szCs w:val="28"/>
        </w:rPr>
        <w:t>ІНФОРМАЦІЯ З ОБМЕЖЕНИМ ДОСТУПОМ, ВКАЗАНА ЧАСТИНА СПІВБЕСІДИ ПРОВОДИЛАСЯ В РЕЖИМІ</w:t>
      </w:r>
      <w:r w:rsidR="000A40CB">
        <w:rPr>
          <w:rFonts w:ascii="Times New Roman" w:hAnsi="Times New Roman" w:cs="Times New Roman"/>
          <w:sz w:val="28"/>
          <w:szCs w:val="28"/>
        </w:rPr>
        <w:t xml:space="preserve"> ЗАКРИТОГО ЗАСІДАННЯ</w:t>
      </w:r>
      <w:r w:rsidR="000A40CB" w:rsidRPr="0049061A">
        <w:rPr>
          <w:rFonts w:ascii="Times New Roman" w:hAnsi="Times New Roman" w:cs="Times New Roman"/>
          <w:sz w:val="28"/>
          <w:szCs w:val="28"/>
        </w:rPr>
        <w:t>.</w:t>
      </w:r>
      <w:bookmarkStart w:id="0" w:name="_GoBack"/>
      <w:bookmarkEnd w:id="0"/>
    </w:p>
    <w:p w14:paraId="39662920" w14:textId="77777777" w:rsidR="000A40CB" w:rsidRPr="0049061A" w:rsidRDefault="000A40CB" w:rsidP="000A40C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9061A">
        <w:rPr>
          <w:rFonts w:ascii="Times New Roman" w:hAnsi="Times New Roman" w:cs="Times New Roman"/>
          <w:sz w:val="28"/>
          <w:szCs w:val="28"/>
        </w:rPr>
        <w:t>ІНФОРМАЦІЯ З ОБМЕЖЕНИМ ДОСТУПОМ, ВКАЗАНА ЧАСТИНА СПІВБЕСІДИ ПРОВОДИЛАСЯ В РЕЖИМІ</w:t>
      </w:r>
      <w:r>
        <w:rPr>
          <w:rFonts w:ascii="Times New Roman" w:hAnsi="Times New Roman" w:cs="Times New Roman"/>
          <w:sz w:val="28"/>
          <w:szCs w:val="28"/>
        </w:rPr>
        <w:t xml:space="preserve"> ЗАКРИТОГО ЗАСІДАННЯ</w:t>
      </w:r>
      <w:r w:rsidRPr="0049061A">
        <w:rPr>
          <w:rFonts w:ascii="Times New Roman" w:hAnsi="Times New Roman" w:cs="Times New Roman"/>
          <w:sz w:val="28"/>
          <w:szCs w:val="28"/>
        </w:rPr>
        <w:t>.</w:t>
      </w:r>
    </w:p>
    <w:p w14:paraId="3619CF78" w14:textId="69B61A86" w:rsidR="0049061A" w:rsidRPr="0049061A" w:rsidRDefault="0049061A" w:rsidP="0049061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9061A">
        <w:rPr>
          <w:rFonts w:ascii="Times New Roman" w:hAnsi="Times New Roman" w:cs="Times New Roman"/>
          <w:sz w:val="28"/>
          <w:szCs w:val="28"/>
        </w:rPr>
        <w:t>ІНФОРМАЦІЯ З ОБМЕЖЕНИМ ДОСТУПОМ, ВКАЗАНА ЧАСТИНА СПІВБЕСІДИ ПРОВОДИЛАСЯ В РЕЖИМІ</w:t>
      </w:r>
      <w:r w:rsidR="000A40CB">
        <w:rPr>
          <w:rFonts w:ascii="Times New Roman" w:hAnsi="Times New Roman" w:cs="Times New Roman"/>
          <w:sz w:val="28"/>
          <w:szCs w:val="28"/>
        </w:rPr>
        <w:t xml:space="preserve"> ЗАКРИТОГО ЗАСІДАННЯ</w:t>
      </w:r>
      <w:r w:rsidRPr="0049061A">
        <w:rPr>
          <w:rFonts w:ascii="Times New Roman" w:hAnsi="Times New Roman" w:cs="Times New Roman"/>
          <w:sz w:val="28"/>
          <w:szCs w:val="28"/>
        </w:rPr>
        <w:t>.</w:t>
      </w:r>
    </w:p>
    <w:p w14:paraId="39A87CE0" w14:textId="777C2ACC" w:rsidR="000E4BCB" w:rsidRPr="00403338" w:rsidRDefault="000E4BCB" w:rsidP="00506DE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Відповідно до майнової декларації кандидата за 2025 рік 18 вересня 2025 року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С.О. придбав автомобіль BMW X5 2017 р</w:t>
      </w:r>
      <w:r w:rsidR="00F56FED" w:rsidRPr="00403338">
        <w:rPr>
          <w:rFonts w:ascii="Times New Roman" w:hAnsi="Times New Roman" w:cs="Times New Roman"/>
          <w:sz w:val="28"/>
          <w:szCs w:val="28"/>
        </w:rPr>
        <w:t xml:space="preserve">оку </w:t>
      </w:r>
      <w:r w:rsidRPr="00403338">
        <w:rPr>
          <w:rFonts w:ascii="Times New Roman" w:hAnsi="Times New Roman" w:cs="Times New Roman"/>
          <w:sz w:val="28"/>
          <w:szCs w:val="28"/>
        </w:rPr>
        <w:t>в</w:t>
      </w:r>
      <w:r w:rsidR="00F56FED" w:rsidRPr="00403338">
        <w:rPr>
          <w:rFonts w:ascii="Times New Roman" w:hAnsi="Times New Roman" w:cs="Times New Roman"/>
          <w:sz w:val="28"/>
          <w:szCs w:val="28"/>
        </w:rPr>
        <w:t>ипуску</w:t>
      </w:r>
      <w:r w:rsidRPr="00403338">
        <w:rPr>
          <w:rFonts w:ascii="Times New Roman" w:hAnsi="Times New Roman" w:cs="Times New Roman"/>
          <w:sz w:val="28"/>
          <w:szCs w:val="28"/>
        </w:rPr>
        <w:t xml:space="preserve"> на суму 1 050 000 грн. Відповідно до майнової д</w:t>
      </w:r>
      <w:r w:rsidR="00506DEF" w:rsidRPr="00403338">
        <w:rPr>
          <w:rFonts w:ascii="Times New Roman" w:hAnsi="Times New Roman" w:cs="Times New Roman"/>
          <w:sz w:val="28"/>
          <w:szCs w:val="28"/>
        </w:rPr>
        <w:t xml:space="preserve">екларації за 2024 рік загальний дохід кандидата </w:t>
      </w:r>
      <w:r w:rsidR="005E5C48" w:rsidRPr="00403338">
        <w:rPr>
          <w:rFonts w:ascii="Times New Roman" w:hAnsi="Times New Roman" w:cs="Times New Roman"/>
          <w:sz w:val="28"/>
          <w:szCs w:val="28"/>
        </w:rPr>
        <w:t>становив</w:t>
      </w:r>
      <w:r w:rsidR="00506DEF" w:rsidRPr="00403338">
        <w:rPr>
          <w:rFonts w:ascii="Times New Roman" w:hAnsi="Times New Roman" w:cs="Times New Roman"/>
          <w:sz w:val="28"/>
          <w:szCs w:val="28"/>
        </w:rPr>
        <w:t xml:space="preserve"> 1 135 627 грн, </w:t>
      </w:r>
      <w:r w:rsidRPr="00403338">
        <w:rPr>
          <w:rFonts w:ascii="Times New Roman" w:hAnsi="Times New Roman" w:cs="Times New Roman"/>
          <w:sz w:val="28"/>
          <w:szCs w:val="28"/>
        </w:rPr>
        <w:t>грошових заощаджень</w:t>
      </w:r>
      <w:r w:rsidR="00F56FED" w:rsidRPr="00403338">
        <w:rPr>
          <w:rFonts w:ascii="Times New Roman" w:hAnsi="Times New Roman" w:cs="Times New Roman"/>
          <w:sz w:val="28"/>
          <w:szCs w:val="28"/>
        </w:rPr>
        <w:t xml:space="preserve"> не мав</w:t>
      </w:r>
      <w:r w:rsidRPr="00403338">
        <w:rPr>
          <w:rFonts w:ascii="Times New Roman" w:hAnsi="Times New Roman" w:cs="Times New Roman"/>
          <w:sz w:val="28"/>
          <w:szCs w:val="28"/>
        </w:rPr>
        <w:t xml:space="preserve">, </w:t>
      </w:r>
      <w:r w:rsidR="00506DEF" w:rsidRPr="00403338">
        <w:rPr>
          <w:rFonts w:ascii="Times New Roman" w:hAnsi="Times New Roman" w:cs="Times New Roman"/>
          <w:sz w:val="28"/>
          <w:szCs w:val="28"/>
        </w:rPr>
        <w:t>нато</w:t>
      </w:r>
      <w:r w:rsidRPr="00403338">
        <w:rPr>
          <w:rFonts w:ascii="Times New Roman" w:hAnsi="Times New Roman" w:cs="Times New Roman"/>
          <w:sz w:val="28"/>
          <w:szCs w:val="28"/>
        </w:rPr>
        <w:t>мість мав фінансові зобов’язання. У майновій декла</w:t>
      </w:r>
      <w:r w:rsidR="00506DEF" w:rsidRPr="00403338">
        <w:rPr>
          <w:rFonts w:ascii="Times New Roman" w:hAnsi="Times New Roman" w:cs="Times New Roman"/>
          <w:sz w:val="28"/>
          <w:szCs w:val="28"/>
        </w:rPr>
        <w:t>рації за 2025 рік міститься інф</w:t>
      </w:r>
      <w:r w:rsidRPr="00403338">
        <w:rPr>
          <w:rFonts w:ascii="Times New Roman" w:hAnsi="Times New Roman" w:cs="Times New Roman"/>
          <w:sz w:val="28"/>
          <w:szCs w:val="28"/>
        </w:rPr>
        <w:t>ор</w:t>
      </w:r>
      <w:r w:rsidR="00506DEF" w:rsidRPr="00403338">
        <w:rPr>
          <w:rFonts w:ascii="Times New Roman" w:hAnsi="Times New Roman" w:cs="Times New Roman"/>
          <w:sz w:val="28"/>
          <w:szCs w:val="28"/>
        </w:rPr>
        <w:t>м</w:t>
      </w:r>
      <w:r w:rsidRPr="00403338">
        <w:rPr>
          <w:rFonts w:ascii="Times New Roman" w:hAnsi="Times New Roman" w:cs="Times New Roman"/>
          <w:sz w:val="28"/>
          <w:szCs w:val="28"/>
        </w:rPr>
        <w:t>ація про позику розміро</w:t>
      </w:r>
      <w:r w:rsidR="00506DEF" w:rsidRPr="00403338">
        <w:rPr>
          <w:rFonts w:ascii="Times New Roman" w:hAnsi="Times New Roman" w:cs="Times New Roman"/>
          <w:sz w:val="28"/>
          <w:szCs w:val="28"/>
        </w:rPr>
        <w:t>м</w:t>
      </w:r>
      <w:r w:rsidRPr="00403338">
        <w:rPr>
          <w:rFonts w:ascii="Times New Roman" w:hAnsi="Times New Roman" w:cs="Times New Roman"/>
          <w:sz w:val="28"/>
          <w:szCs w:val="28"/>
        </w:rPr>
        <w:t xml:space="preserve"> 700 000 грн, які, з пояснень канди</w:t>
      </w:r>
      <w:r w:rsidR="00506DEF" w:rsidRPr="00403338">
        <w:rPr>
          <w:rFonts w:ascii="Times New Roman" w:hAnsi="Times New Roman" w:cs="Times New Roman"/>
          <w:sz w:val="28"/>
          <w:szCs w:val="28"/>
        </w:rPr>
        <w:t>д</w:t>
      </w:r>
      <w:r w:rsidRPr="00403338">
        <w:rPr>
          <w:rFonts w:ascii="Times New Roman" w:hAnsi="Times New Roman" w:cs="Times New Roman"/>
          <w:sz w:val="28"/>
          <w:szCs w:val="28"/>
        </w:rPr>
        <w:t>ата, він використав на купівлю автомобіля. ГРД звертає увагу на репутацію особи позикодавця</w:t>
      </w:r>
      <w:r w:rsidR="005E5C48" w:rsidRPr="00403338">
        <w:rPr>
          <w:rFonts w:ascii="Times New Roman" w:hAnsi="Times New Roman" w:cs="Times New Roman"/>
          <w:sz w:val="28"/>
          <w:szCs w:val="28"/>
        </w:rPr>
        <w:t>–</w:t>
      </w:r>
      <w:r w:rsidRPr="00403338">
        <w:rPr>
          <w:rFonts w:ascii="Times New Roman" w:hAnsi="Times New Roman" w:cs="Times New Roman"/>
          <w:sz w:val="28"/>
          <w:szCs w:val="28"/>
        </w:rPr>
        <w:t xml:space="preserve">  колишнього суддю Вищого господарського суду України </w:t>
      </w:r>
      <w:r w:rsidR="008B2533" w:rsidRPr="008B2533">
        <w:rPr>
          <w:rFonts w:ascii="Times New Roman" w:hAnsi="Times New Roman" w:cs="Times New Roman"/>
          <w:sz w:val="28"/>
          <w:szCs w:val="28"/>
        </w:rPr>
        <w:t>ОСОБА_1</w:t>
      </w:r>
      <w:r w:rsidRPr="008B2533">
        <w:rPr>
          <w:rFonts w:ascii="Times New Roman" w:hAnsi="Times New Roman" w:cs="Times New Roman"/>
          <w:sz w:val="28"/>
          <w:szCs w:val="28"/>
        </w:rPr>
        <w:t>.</w:t>
      </w:r>
      <w:r w:rsidRPr="00403338">
        <w:rPr>
          <w:rFonts w:ascii="Times New Roman" w:hAnsi="Times New Roman" w:cs="Times New Roman"/>
          <w:sz w:val="28"/>
          <w:szCs w:val="28"/>
        </w:rPr>
        <w:t xml:space="preserve"> </w:t>
      </w:r>
      <w:r w:rsidR="005E5C48" w:rsidRPr="00403338">
        <w:rPr>
          <w:rFonts w:ascii="Times New Roman" w:hAnsi="Times New Roman" w:cs="Times New Roman"/>
          <w:sz w:val="28"/>
          <w:szCs w:val="28"/>
        </w:rPr>
        <w:t>У</w:t>
      </w:r>
      <w:r w:rsidRPr="00403338">
        <w:rPr>
          <w:rFonts w:ascii="Times New Roman" w:hAnsi="Times New Roman" w:cs="Times New Roman"/>
          <w:sz w:val="28"/>
          <w:szCs w:val="28"/>
        </w:rPr>
        <w:t xml:space="preserve">казана особа </w:t>
      </w:r>
      <w:r w:rsidR="00506DEF" w:rsidRPr="00403338">
        <w:rPr>
          <w:rFonts w:ascii="Times New Roman" w:hAnsi="Times New Roman" w:cs="Times New Roman"/>
          <w:sz w:val="28"/>
          <w:szCs w:val="28"/>
        </w:rPr>
        <w:t>д</w:t>
      </w:r>
      <w:r w:rsidRPr="00403338">
        <w:rPr>
          <w:rFonts w:ascii="Times New Roman" w:hAnsi="Times New Roman" w:cs="Times New Roman"/>
          <w:sz w:val="28"/>
          <w:szCs w:val="28"/>
        </w:rPr>
        <w:t xml:space="preserve">вічі потрапляла в медіа – через спричинення смертельної дорожньо-транспортної пригоди на авто </w:t>
      </w:r>
      <w:proofErr w:type="spellStart"/>
      <w:r w:rsidRPr="00403338">
        <w:rPr>
          <w:rFonts w:ascii="Times New Roman" w:hAnsi="Times New Roman" w:cs="Times New Roman"/>
          <w:sz w:val="28"/>
          <w:szCs w:val="28"/>
        </w:rPr>
        <w:t>Audi</w:t>
      </w:r>
      <w:proofErr w:type="spellEnd"/>
      <w:r w:rsidRPr="00403338">
        <w:rPr>
          <w:rFonts w:ascii="Times New Roman" w:hAnsi="Times New Roman" w:cs="Times New Roman"/>
          <w:sz w:val="28"/>
          <w:szCs w:val="28"/>
        </w:rPr>
        <w:t xml:space="preserve"> A7 і через сумнівність походження коштів на згадане авто.  </w:t>
      </w:r>
    </w:p>
    <w:p w14:paraId="1D873B46" w14:textId="4EED565C" w:rsidR="00506DEF" w:rsidRPr="00403338" w:rsidRDefault="00506DEF" w:rsidP="00506DE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У грудні 2017 року кандидат застосував до підозрюваного </w:t>
      </w:r>
      <w:r w:rsidR="008B2533" w:rsidRPr="000A40CB">
        <w:rPr>
          <w:rFonts w:ascii="Times New Roman" w:hAnsi="Times New Roman" w:cs="Times New Roman"/>
          <w:sz w:val="28"/>
          <w:szCs w:val="28"/>
        </w:rPr>
        <w:t>ОСОБА_2</w:t>
      </w:r>
      <w:r w:rsidRPr="000A40CB">
        <w:rPr>
          <w:rFonts w:ascii="Times New Roman" w:hAnsi="Times New Roman" w:cs="Times New Roman"/>
          <w:sz w:val="28"/>
          <w:szCs w:val="28"/>
        </w:rPr>
        <w:t xml:space="preserve"> запобіжний захід у вигляді особистої поруки народного депутата </w:t>
      </w:r>
      <w:r w:rsidR="008B2533" w:rsidRPr="000A40CB">
        <w:rPr>
          <w:rFonts w:ascii="Times New Roman" w:hAnsi="Times New Roman" w:cs="Times New Roman"/>
          <w:sz w:val="28"/>
          <w:szCs w:val="28"/>
        </w:rPr>
        <w:t>ОСОБА_3</w:t>
      </w:r>
      <w:r w:rsidRPr="000A40CB">
        <w:rPr>
          <w:rFonts w:ascii="Times New Roman" w:hAnsi="Times New Roman" w:cs="Times New Roman"/>
          <w:sz w:val="28"/>
          <w:szCs w:val="28"/>
        </w:rPr>
        <w:t xml:space="preserve">. Справа набула широкого розголосу, оскільки </w:t>
      </w:r>
      <w:r w:rsidR="000A40CB" w:rsidRPr="000A40CB">
        <w:rPr>
          <w:rFonts w:ascii="Times New Roman" w:hAnsi="Times New Roman" w:cs="Times New Roman"/>
          <w:sz w:val="28"/>
          <w:szCs w:val="28"/>
        </w:rPr>
        <w:t>ОСОБА_2</w:t>
      </w:r>
      <w:r w:rsidRPr="000A40CB">
        <w:rPr>
          <w:rFonts w:ascii="Times New Roman" w:hAnsi="Times New Roman" w:cs="Times New Roman"/>
          <w:sz w:val="28"/>
          <w:szCs w:val="28"/>
        </w:rPr>
        <w:t xml:space="preserve"> підозрювався </w:t>
      </w:r>
      <w:r w:rsidR="005E5C48" w:rsidRPr="000A40CB">
        <w:rPr>
          <w:rFonts w:ascii="Times New Roman" w:hAnsi="Times New Roman" w:cs="Times New Roman"/>
          <w:sz w:val="28"/>
          <w:szCs w:val="28"/>
        </w:rPr>
        <w:t>в</w:t>
      </w:r>
      <w:r w:rsidRPr="000A40CB">
        <w:rPr>
          <w:rFonts w:ascii="Times New Roman" w:hAnsi="Times New Roman" w:cs="Times New Roman"/>
          <w:sz w:val="28"/>
          <w:szCs w:val="28"/>
        </w:rPr>
        <w:t xml:space="preserve"> розтраті коштів ТОВ «Сміла </w:t>
      </w:r>
      <w:proofErr w:type="spellStart"/>
      <w:r w:rsidRPr="000A40CB">
        <w:rPr>
          <w:rFonts w:ascii="Times New Roman" w:hAnsi="Times New Roman" w:cs="Times New Roman"/>
          <w:sz w:val="28"/>
          <w:szCs w:val="28"/>
        </w:rPr>
        <w:t>Енергоінвест</w:t>
      </w:r>
      <w:proofErr w:type="spellEnd"/>
      <w:r w:rsidRPr="000A40CB">
        <w:rPr>
          <w:rFonts w:ascii="Times New Roman" w:hAnsi="Times New Roman" w:cs="Times New Roman"/>
          <w:sz w:val="28"/>
          <w:szCs w:val="28"/>
        </w:rPr>
        <w:t>», через що місто Сміла залишилось без опалення. Ухвала викликала обурення громадськості</w:t>
      </w:r>
      <w:r w:rsidR="009933F6" w:rsidRPr="000A40CB">
        <w:rPr>
          <w:rFonts w:ascii="Times New Roman" w:hAnsi="Times New Roman" w:cs="Times New Roman"/>
          <w:sz w:val="28"/>
          <w:szCs w:val="28"/>
        </w:rPr>
        <w:t>, яка</w:t>
      </w:r>
      <w:r w:rsidRPr="000A40CB">
        <w:rPr>
          <w:rFonts w:ascii="Times New Roman" w:hAnsi="Times New Roman" w:cs="Times New Roman"/>
          <w:sz w:val="28"/>
          <w:szCs w:val="28"/>
        </w:rPr>
        <w:t xml:space="preserve"> заблокувала виходи із суду. Апеляційний суд Черкаської області скасував ухвалу кандидата та застосував до </w:t>
      </w:r>
      <w:r w:rsidR="000A40CB" w:rsidRPr="000A40CB">
        <w:rPr>
          <w:rFonts w:ascii="Times New Roman" w:hAnsi="Times New Roman" w:cs="Times New Roman"/>
          <w:sz w:val="28"/>
          <w:szCs w:val="28"/>
        </w:rPr>
        <w:t>ОСОБА_2</w:t>
      </w:r>
      <w:r w:rsidRPr="000A40CB">
        <w:rPr>
          <w:rFonts w:ascii="Times New Roman" w:hAnsi="Times New Roman" w:cs="Times New Roman"/>
          <w:sz w:val="28"/>
          <w:szCs w:val="28"/>
        </w:rPr>
        <w:t xml:space="preserve"> заставу </w:t>
      </w:r>
      <w:r w:rsidR="005E5C48" w:rsidRPr="000A40CB">
        <w:rPr>
          <w:rFonts w:ascii="Times New Roman" w:hAnsi="Times New Roman" w:cs="Times New Roman"/>
          <w:sz w:val="28"/>
          <w:szCs w:val="28"/>
        </w:rPr>
        <w:t>в</w:t>
      </w:r>
      <w:r w:rsidRPr="000A40CB">
        <w:rPr>
          <w:rFonts w:ascii="Times New Roman" w:hAnsi="Times New Roman" w:cs="Times New Roman"/>
          <w:sz w:val="28"/>
          <w:szCs w:val="28"/>
        </w:rPr>
        <w:t xml:space="preserve"> розмірі 5 286 000 грн. Підставою стало те, що поручитель –  народний депутат </w:t>
      </w:r>
      <w:r w:rsidR="000A40CB" w:rsidRPr="000A40CB">
        <w:rPr>
          <w:rFonts w:ascii="Times New Roman" w:hAnsi="Times New Roman" w:cs="Times New Roman"/>
          <w:sz w:val="28"/>
          <w:szCs w:val="28"/>
        </w:rPr>
        <w:t>ОСОБА_3</w:t>
      </w:r>
      <w:r w:rsidRPr="000A40CB">
        <w:rPr>
          <w:rFonts w:ascii="Times New Roman" w:hAnsi="Times New Roman" w:cs="Times New Roman"/>
          <w:sz w:val="28"/>
          <w:szCs w:val="28"/>
        </w:rPr>
        <w:t xml:space="preserve"> – не з</w:t>
      </w:r>
      <w:r w:rsidR="005E5C48" w:rsidRPr="000A40CB">
        <w:rPr>
          <w:rFonts w:ascii="Times New Roman" w:hAnsi="Times New Roman" w:cs="Times New Roman"/>
          <w:sz w:val="28"/>
          <w:szCs w:val="28"/>
        </w:rPr>
        <w:t>’</w:t>
      </w:r>
      <w:r w:rsidRPr="000A40CB">
        <w:rPr>
          <w:rFonts w:ascii="Times New Roman" w:hAnsi="Times New Roman" w:cs="Times New Roman"/>
          <w:sz w:val="28"/>
          <w:szCs w:val="28"/>
        </w:rPr>
        <w:t>явився на виклик</w:t>
      </w:r>
      <w:r w:rsidRPr="00403338">
        <w:rPr>
          <w:rFonts w:ascii="Times New Roman" w:hAnsi="Times New Roman" w:cs="Times New Roman"/>
          <w:sz w:val="28"/>
          <w:szCs w:val="28"/>
        </w:rPr>
        <w:t xml:space="preserve"> слідчого та є власником банку, через який, за матеріалами кримінального провадження, відбувалося привласнення коштів. Кандидат зазначив, що під час розгляду клопотання прокурор не повідомляв його про обставини, які ставлять під сумнів особу поручителя, тому ці факти не були ним враховані. На його думку, саме приховування цієї інформації стороною обвинувачення й зумовило прийняття ним відповідного рішення.</w:t>
      </w:r>
    </w:p>
    <w:p w14:paraId="11EA220F" w14:textId="0D3E2FC6" w:rsidR="00506DEF" w:rsidRPr="00403338" w:rsidRDefault="00506DEF" w:rsidP="00506DE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у своїх анкетах кандидата на посаду судді від 20 жовтня 2014 року та від 16 лютого 20215 року вказав своїм фактичним місцем проживання місто Київ. Водночас у паперовій майновій декларації за 2014 рік він вказав своїм фактичним місцем проживання </w:t>
      </w:r>
      <w:r w:rsidR="000A40CB">
        <w:rPr>
          <w:rFonts w:ascii="Times New Roman" w:hAnsi="Times New Roman" w:cs="Times New Roman"/>
          <w:sz w:val="28"/>
          <w:szCs w:val="28"/>
        </w:rPr>
        <w:t>ІНФОРМАЦІЯ_</w:t>
      </w:r>
      <w:r w:rsidR="000A40CB">
        <w:rPr>
          <w:rFonts w:ascii="Times New Roman" w:hAnsi="Times New Roman" w:cs="Times New Roman"/>
          <w:sz w:val="28"/>
          <w:szCs w:val="28"/>
        </w:rPr>
        <w:t>10</w:t>
      </w:r>
      <w:r w:rsidRPr="00403338">
        <w:rPr>
          <w:rFonts w:ascii="Times New Roman" w:hAnsi="Times New Roman" w:cs="Times New Roman"/>
          <w:sz w:val="28"/>
          <w:szCs w:val="28"/>
        </w:rPr>
        <w:t xml:space="preserve"> Луганської області, а у майновій декларації за 2015 рік – місто Черкаси. Отже, вказана </w:t>
      </w:r>
      <w:proofErr w:type="spellStart"/>
      <w:r w:rsidRPr="00403338">
        <w:rPr>
          <w:rFonts w:ascii="Times New Roman" w:hAnsi="Times New Roman" w:cs="Times New Roman"/>
          <w:sz w:val="28"/>
          <w:szCs w:val="28"/>
        </w:rPr>
        <w:t>Дунаєвим</w:t>
      </w:r>
      <w:proofErr w:type="spellEnd"/>
      <w:r w:rsidRPr="00403338">
        <w:rPr>
          <w:rFonts w:ascii="Times New Roman" w:hAnsi="Times New Roman" w:cs="Times New Roman"/>
          <w:sz w:val="28"/>
          <w:szCs w:val="28"/>
        </w:rPr>
        <w:t xml:space="preserve"> С.О. у майнових деклараціях інформація з боку стороннього </w:t>
      </w:r>
      <w:r w:rsidRPr="00403338">
        <w:rPr>
          <w:rFonts w:ascii="Times New Roman" w:hAnsi="Times New Roman" w:cs="Times New Roman"/>
          <w:sz w:val="28"/>
          <w:szCs w:val="28"/>
        </w:rPr>
        <w:lastRenderedPageBreak/>
        <w:t>спостерігача виглядає суперечливою та потребує роз’яснень зі сторони останнього.</w:t>
      </w:r>
    </w:p>
    <w:p w14:paraId="64FC980A" w14:textId="77777777" w:rsidR="00926B18" w:rsidRPr="00403338" w:rsidRDefault="00926B18" w:rsidP="00926B18">
      <w:pPr>
        <w:pStyle w:val="a4"/>
        <w:tabs>
          <w:tab w:val="left" w:pos="1134"/>
        </w:tabs>
        <w:spacing w:after="0" w:line="240" w:lineRule="auto"/>
        <w:ind w:left="709"/>
        <w:jc w:val="both"/>
        <w:rPr>
          <w:rFonts w:ascii="Times New Roman" w:hAnsi="Times New Roman" w:cs="Times New Roman"/>
          <w:b/>
          <w:sz w:val="28"/>
          <w:szCs w:val="28"/>
        </w:rPr>
      </w:pPr>
    </w:p>
    <w:p w14:paraId="4961B630" w14:textId="77777777" w:rsidR="00C124FF" w:rsidRPr="00403338" w:rsidRDefault="00C124FF" w:rsidP="00ED3D9D">
      <w:pPr>
        <w:tabs>
          <w:tab w:val="left" w:pos="1134"/>
        </w:tabs>
        <w:spacing w:after="0" w:line="240" w:lineRule="auto"/>
        <w:ind w:firstLine="709"/>
        <w:jc w:val="both"/>
        <w:rPr>
          <w:rFonts w:ascii="Times New Roman" w:hAnsi="Times New Roman" w:cs="Times New Roman"/>
          <w:b/>
          <w:sz w:val="28"/>
          <w:szCs w:val="28"/>
        </w:rPr>
      </w:pPr>
      <w:r w:rsidRPr="00403338">
        <w:rPr>
          <w:rFonts w:ascii="Times New Roman" w:hAnsi="Times New Roman" w:cs="Times New Roman"/>
          <w:b/>
          <w:sz w:val="28"/>
          <w:szCs w:val="28"/>
        </w:rPr>
        <w:t>Оцінювання відповідності кандидата за критерієм особистої компетентності</w:t>
      </w:r>
    </w:p>
    <w:p w14:paraId="44972142" w14:textId="77777777" w:rsidR="00964DCD" w:rsidRPr="00403338"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Згідно з пунктом 2.4 розділу 2 </w:t>
      </w:r>
      <w:r w:rsidR="0047046A" w:rsidRPr="00403338">
        <w:rPr>
          <w:rFonts w:ascii="Times New Roman" w:hAnsi="Times New Roman" w:cs="Times New Roman"/>
          <w:sz w:val="28"/>
          <w:szCs w:val="28"/>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від 22 січня 2025 року № 20/зп-25 (зі змінами; далі – Положення) </w:t>
      </w:r>
      <w:r w:rsidRPr="00403338">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74E3C84D" w14:textId="77777777" w:rsidR="00964DCD" w:rsidRPr="00403338"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61881E51" w14:textId="77777777" w:rsidR="00964DCD" w:rsidRPr="00403338"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3DFFFC71" w14:textId="77777777" w:rsidR="00964DCD" w:rsidRPr="00403338"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403338">
        <w:rPr>
          <w:rFonts w:ascii="Times New Roman" w:hAnsi="Times New Roman" w:cs="Times New Roman"/>
          <w:sz w:val="28"/>
          <w:szCs w:val="28"/>
        </w:rPr>
        <w:t>уроки</w:t>
      </w:r>
      <w:proofErr w:type="spellEnd"/>
      <w:r w:rsidRPr="00403338">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403338">
        <w:rPr>
          <w:rFonts w:ascii="Times New Roman" w:hAnsi="Times New Roman" w:cs="Times New Roman"/>
          <w:sz w:val="28"/>
          <w:szCs w:val="28"/>
        </w:rPr>
        <w:t>проєктах</w:t>
      </w:r>
      <w:proofErr w:type="spellEnd"/>
      <w:r w:rsidRPr="00403338">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14:paraId="20844DEC" w14:textId="01F4455C" w:rsidR="00964DCD" w:rsidRPr="00403338" w:rsidRDefault="00F80DFB" w:rsidP="00943E2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Комісією </w:t>
      </w:r>
      <w:r w:rsidR="00525E0A" w:rsidRPr="00403338">
        <w:rPr>
          <w:rFonts w:ascii="Times New Roman" w:hAnsi="Times New Roman" w:cs="Times New Roman"/>
          <w:sz w:val="28"/>
          <w:szCs w:val="28"/>
        </w:rPr>
        <w:t>06 серпня 2025</w:t>
      </w:r>
      <w:r w:rsidRPr="00403338">
        <w:rPr>
          <w:rFonts w:ascii="Times New Roman" w:hAnsi="Times New Roman" w:cs="Times New Roman"/>
          <w:sz w:val="28"/>
          <w:szCs w:val="28"/>
        </w:rPr>
        <w:t xml:space="preserve"> року надіслано запит </w:t>
      </w:r>
      <w:proofErr w:type="spellStart"/>
      <w:r w:rsidR="00150A6E" w:rsidRPr="00403338">
        <w:rPr>
          <w:rFonts w:ascii="Times New Roman" w:hAnsi="Times New Roman" w:cs="Times New Roman"/>
          <w:sz w:val="28"/>
          <w:szCs w:val="28"/>
        </w:rPr>
        <w:t>Дунаєву</w:t>
      </w:r>
      <w:proofErr w:type="spellEnd"/>
      <w:r w:rsidR="00150A6E"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щодо надання Комісії для долучення до досьє та оцінювання під час співбесіди </w:t>
      </w:r>
      <w:r w:rsidRPr="00403338">
        <w:rPr>
          <w:rFonts w:ascii="Times New Roman" w:hAnsi="Times New Roman" w:cs="Times New Roman"/>
          <w:sz w:val="28"/>
          <w:szCs w:val="28"/>
        </w:rPr>
        <w:lastRenderedPageBreak/>
        <w:t>пояснен</w:t>
      </w:r>
      <w:r w:rsidR="00F6035F" w:rsidRPr="00403338">
        <w:rPr>
          <w:rFonts w:ascii="Times New Roman" w:hAnsi="Times New Roman" w:cs="Times New Roman"/>
          <w:sz w:val="28"/>
          <w:szCs w:val="28"/>
        </w:rPr>
        <w:t>ь</w:t>
      </w:r>
      <w:r w:rsidRPr="00403338">
        <w:rPr>
          <w:rFonts w:ascii="Times New Roman" w:hAnsi="Times New Roman" w:cs="Times New Roman"/>
          <w:sz w:val="28"/>
          <w:szCs w:val="28"/>
        </w:rPr>
        <w:t xml:space="preserve"> та доказ</w:t>
      </w:r>
      <w:r w:rsidR="00F6035F" w:rsidRPr="00403338">
        <w:rPr>
          <w:rFonts w:ascii="Times New Roman" w:hAnsi="Times New Roman" w:cs="Times New Roman"/>
          <w:sz w:val="28"/>
          <w:szCs w:val="28"/>
        </w:rPr>
        <w:t>ів</w:t>
      </w:r>
      <w:r w:rsidRPr="00403338">
        <w:rPr>
          <w:rFonts w:ascii="Times New Roman" w:hAnsi="Times New Roman" w:cs="Times New Roman"/>
          <w:sz w:val="28"/>
          <w:szCs w:val="28"/>
        </w:rPr>
        <w:t xml:space="preserve"> (за н</w:t>
      </w:r>
      <w:r w:rsidR="00525E0A" w:rsidRPr="00403338">
        <w:rPr>
          <w:rFonts w:ascii="Times New Roman" w:hAnsi="Times New Roman" w:cs="Times New Roman"/>
          <w:sz w:val="28"/>
          <w:szCs w:val="28"/>
        </w:rPr>
        <w:t xml:space="preserve">аявності), які, на думку </w:t>
      </w:r>
      <w:r w:rsidR="00AE14FE" w:rsidRPr="00403338">
        <w:rPr>
          <w:rFonts w:ascii="Times New Roman" w:hAnsi="Times New Roman" w:cs="Times New Roman"/>
          <w:sz w:val="28"/>
          <w:szCs w:val="28"/>
        </w:rPr>
        <w:t>кандидата</w:t>
      </w:r>
      <w:r w:rsidRPr="00403338">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14:paraId="0EAE2C88" w14:textId="726EBC48" w:rsidR="00964DCD" w:rsidRPr="00403338" w:rsidRDefault="00AE14FE" w:rsidP="00943E2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Кандидатом</w:t>
      </w:r>
      <w:r w:rsidR="000E7E8F" w:rsidRPr="00403338">
        <w:rPr>
          <w:rFonts w:ascii="Times New Roman" w:hAnsi="Times New Roman" w:cs="Times New Roman"/>
          <w:sz w:val="28"/>
          <w:szCs w:val="28"/>
        </w:rPr>
        <w:t xml:space="preserve"> </w:t>
      </w:r>
      <w:r w:rsidR="00631A08" w:rsidRPr="00403338">
        <w:rPr>
          <w:rFonts w:ascii="Times New Roman" w:hAnsi="Times New Roman" w:cs="Times New Roman"/>
          <w:sz w:val="28"/>
          <w:szCs w:val="28"/>
        </w:rPr>
        <w:t>19</w:t>
      </w:r>
      <w:r w:rsidR="00525E0A" w:rsidRPr="00403338">
        <w:rPr>
          <w:rFonts w:ascii="Times New Roman" w:hAnsi="Times New Roman" w:cs="Times New Roman"/>
          <w:sz w:val="28"/>
          <w:szCs w:val="28"/>
        </w:rPr>
        <w:t xml:space="preserve"> серпня</w:t>
      </w:r>
      <w:r w:rsidR="00F80DFB" w:rsidRPr="00403338">
        <w:rPr>
          <w:rFonts w:ascii="Times New Roman" w:hAnsi="Times New Roman" w:cs="Times New Roman"/>
          <w:sz w:val="28"/>
          <w:szCs w:val="28"/>
        </w:rPr>
        <w:t xml:space="preserve"> 2025 року надіслано до Комісії пояснення.</w:t>
      </w:r>
    </w:p>
    <w:p w14:paraId="4AEF100F" w14:textId="38CFFD8C" w:rsidR="00964DCD" w:rsidRPr="00403338" w:rsidRDefault="00F80DFB" w:rsidP="00716440">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Стосовно показника «</w:t>
      </w:r>
      <w:r w:rsidR="00AB77A8" w:rsidRPr="00403338">
        <w:rPr>
          <w:rFonts w:ascii="Times New Roman" w:hAnsi="Times New Roman" w:cs="Times New Roman"/>
          <w:sz w:val="28"/>
          <w:szCs w:val="28"/>
        </w:rPr>
        <w:t>р</w:t>
      </w:r>
      <w:r w:rsidRPr="00403338">
        <w:rPr>
          <w:rFonts w:ascii="Times New Roman" w:hAnsi="Times New Roman" w:cs="Times New Roman"/>
          <w:sz w:val="28"/>
          <w:szCs w:val="28"/>
        </w:rPr>
        <w:t xml:space="preserve">ішучість та відповідальність» </w:t>
      </w:r>
      <w:proofErr w:type="spellStart"/>
      <w:r w:rsidR="00943E26" w:rsidRPr="00403338">
        <w:rPr>
          <w:rFonts w:ascii="Times New Roman" w:hAnsi="Times New Roman" w:cs="Times New Roman"/>
          <w:sz w:val="28"/>
          <w:szCs w:val="28"/>
        </w:rPr>
        <w:t>Дунаєв</w:t>
      </w:r>
      <w:proofErr w:type="spellEnd"/>
      <w:r w:rsidR="00943E26" w:rsidRPr="00403338">
        <w:rPr>
          <w:rFonts w:ascii="Times New Roman" w:hAnsi="Times New Roman" w:cs="Times New Roman"/>
          <w:sz w:val="28"/>
          <w:szCs w:val="28"/>
        </w:rPr>
        <w:t xml:space="preserve"> С.О</w:t>
      </w:r>
      <w:r w:rsidR="00B446CD" w:rsidRPr="00403338">
        <w:rPr>
          <w:rFonts w:ascii="Times New Roman" w:hAnsi="Times New Roman" w:cs="Times New Roman"/>
          <w:sz w:val="28"/>
          <w:szCs w:val="28"/>
        </w:rPr>
        <w:t xml:space="preserve">. зазначив, що </w:t>
      </w:r>
      <w:r w:rsidR="00943E26" w:rsidRPr="00403338">
        <w:rPr>
          <w:rFonts w:ascii="Times New Roman" w:hAnsi="Times New Roman" w:cs="Times New Roman"/>
          <w:sz w:val="28"/>
          <w:szCs w:val="28"/>
        </w:rPr>
        <w:t xml:space="preserve">у своїй професійній діяльності демонструє рішучість та відповідальність, зокрема забезпечує розгляд судових справ із дотриманням процесуальних строків без невиправданих затримок, ефективно планує робочий час і надає пріоритет здійсненню правосуддя над іншими видами діяльності. У своїй роботі він вживає заходів для запобігання зловживанню процесуальними правами учасниками справи, не допускає </w:t>
      </w:r>
      <w:proofErr w:type="spellStart"/>
      <w:r w:rsidR="00943E26" w:rsidRPr="00403338">
        <w:rPr>
          <w:rFonts w:ascii="Times New Roman" w:hAnsi="Times New Roman" w:cs="Times New Roman"/>
          <w:sz w:val="28"/>
          <w:szCs w:val="28"/>
        </w:rPr>
        <w:t>контрпродуктивних</w:t>
      </w:r>
      <w:proofErr w:type="spellEnd"/>
      <w:r w:rsidR="00943E26" w:rsidRPr="00403338">
        <w:rPr>
          <w:rFonts w:ascii="Times New Roman" w:hAnsi="Times New Roman" w:cs="Times New Roman"/>
          <w:sz w:val="28"/>
          <w:szCs w:val="28"/>
        </w:rPr>
        <w:t xml:space="preserve"> дій під час виконання посадових обов’язків та </w:t>
      </w:r>
      <w:proofErr w:type="spellStart"/>
      <w:r w:rsidR="00943E26" w:rsidRPr="00403338">
        <w:rPr>
          <w:rFonts w:ascii="Times New Roman" w:hAnsi="Times New Roman" w:cs="Times New Roman"/>
          <w:sz w:val="28"/>
          <w:szCs w:val="28"/>
        </w:rPr>
        <w:t>відповідально</w:t>
      </w:r>
      <w:proofErr w:type="spellEnd"/>
      <w:r w:rsidR="00943E26" w:rsidRPr="00403338">
        <w:rPr>
          <w:rFonts w:ascii="Times New Roman" w:hAnsi="Times New Roman" w:cs="Times New Roman"/>
          <w:sz w:val="28"/>
          <w:szCs w:val="28"/>
        </w:rPr>
        <w:t xml:space="preserve"> ставиться як до змісту ухвалених судових рішень, так і до власних дій. Рішучість кандидата проявляється також у здатності ухвалювати складні та непопулярні рішення, зокрема у справах щодо припинення стягнення аліментів, а також у справах, пов’язаних із порядком обчислення пенсій державних службовців і прокурорів за відсутності сталої судової практики.</w:t>
      </w:r>
    </w:p>
    <w:p w14:paraId="21044CAB" w14:textId="7CDBAC4A" w:rsidR="00716440" w:rsidRPr="00403338" w:rsidRDefault="00716440" w:rsidP="00B05BBC">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Під час співбесіди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навів </w:t>
      </w:r>
      <w:r w:rsidR="005E5C48" w:rsidRPr="00403338">
        <w:rPr>
          <w:rFonts w:ascii="Times New Roman" w:hAnsi="Times New Roman" w:cs="Times New Roman"/>
          <w:sz w:val="28"/>
          <w:szCs w:val="28"/>
        </w:rPr>
        <w:t>де</w:t>
      </w:r>
      <w:r w:rsidRPr="00403338">
        <w:rPr>
          <w:rFonts w:ascii="Times New Roman" w:hAnsi="Times New Roman" w:cs="Times New Roman"/>
          <w:sz w:val="28"/>
          <w:szCs w:val="28"/>
        </w:rPr>
        <w:t xml:space="preserve">кілька прикладів на підтвердження власної рішучості та відповідальності. Зокрема, після перерозподілу справ він отримав провадження, що тривало щонайменше вісім років, і розглянув його за місяць; апеляційний суд згодом змінив ухвалене рішення, однак не скасував його. Крім того, кандидат зазначив, що був готовий вирішувати справи за відсутності усталеної практики Верховного Суду, тоді як більшість колег </w:t>
      </w:r>
      <w:r w:rsidR="00EF54CF" w:rsidRPr="00403338">
        <w:rPr>
          <w:rFonts w:ascii="Times New Roman" w:hAnsi="Times New Roman" w:cs="Times New Roman"/>
          <w:sz w:val="28"/>
          <w:szCs w:val="28"/>
        </w:rPr>
        <w:t>мали намір її дочекатись</w:t>
      </w:r>
      <w:r w:rsidRPr="00403338">
        <w:rPr>
          <w:rFonts w:ascii="Times New Roman" w:hAnsi="Times New Roman" w:cs="Times New Roman"/>
          <w:sz w:val="28"/>
          <w:szCs w:val="28"/>
        </w:rPr>
        <w:t xml:space="preserve">.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також розповів про обставини особистого характеру: після початку антитерористичної операції на території Луганської області він зумів перевезти автомобіль родича з непідконтрольної уряду України території на підконтрольну, а у 2018 році задля допомоги сестрі виїжджав на територію </w:t>
      </w:r>
      <w:proofErr w:type="spellStart"/>
      <w:r w:rsidRPr="00403338">
        <w:rPr>
          <w:rFonts w:ascii="Times New Roman" w:hAnsi="Times New Roman" w:cs="Times New Roman"/>
          <w:sz w:val="28"/>
          <w:szCs w:val="28"/>
        </w:rPr>
        <w:t>росії</w:t>
      </w:r>
      <w:proofErr w:type="spellEnd"/>
      <w:r w:rsidRPr="00403338">
        <w:rPr>
          <w:rFonts w:ascii="Times New Roman" w:hAnsi="Times New Roman" w:cs="Times New Roman"/>
          <w:sz w:val="28"/>
          <w:szCs w:val="28"/>
        </w:rPr>
        <w:t>. Окремо кандидат згадав випадок, коли виявив, що один із учасників справи</w:t>
      </w:r>
      <w:r w:rsidR="00EF54CF" w:rsidRPr="00403338">
        <w:rPr>
          <w:rFonts w:ascii="Times New Roman" w:hAnsi="Times New Roman" w:cs="Times New Roman"/>
          <w:sz w:val="28"/>
          <w:szCs w:val="28"/>
        </w:rPr>
        <w:t>, яка розглядалась у сусідній судовій залі,</w:t>
      </w:r>
      <w:r w:rsidRPr="00403338">
        <w:rPr>
          <w:rFonts w:ascii="Times New Roman" w:hAnsi="Times New Roman" w:cs="Times New Roman"/>
          <w:sz w:val="28"/>
          <w:szCs w:val="28"/>
        </w:rPr>
        <w:t xml:space="preserve"> вчиняє насильство щодо головуючого судді</w:t>
      </w:r>
      <w:r w:rsidR="005E5C48" w:rsidRPr="00403338">
        <w:rPr>
          <w:rFonts w:ascii="Times New Roman" w:hAnsi="Times New Roman" w:cs="Times New Roman"/>
          <w:sz w:val="28"/>
          <w:szCs w:val="28"/>
        </w:rPr>
        <w:t>,</w:t>
      </w:r>
      <w:r w:rsidRPr="00403338">
        <w:rPr>
          <w:rFonts w:ascii="Times New Roman" w:hAnsi="Times New Roman" w:cs="Times New Roman"/>
          <w:sz w:val="28"/>
          <w:szCs w:val="28"/>
        </w:rPr>
        <w:t xml:space="preserve"> після чого особисто допоміг затримати порушника.</w:t>
      </w:r>
    </w:p>
    <w:p w14:paraId="35744422" w14:textId="3F7358D9" w:rsidR="00387E26" w:rsidRPr="00403338" w:rsidRDefault="005E5C48" w:rsidP="00B05BBC">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Члени Комісії дослідил</w:t>
      </w:r>
      <w:r w:rsidR="00EF54CF" w:rsidRPr="00403338">
        <w:rPr>
          <w:rFonts w:ascii="Times New Roman" w:hAnsi="Times New Roman" w:cs="Times New Roman"/>
          <w:sz w:val="28"/>
          <w:szCs w:val="28"/>
        </w:rPr>
        <w:t xml:space="preserve">и практику самовідводів </w:t>
      </w:r>
      <w:proofErr w:type="spellStart"/>
      <w:r w:rsidR="00EF54CF" w:rsidRPr="00403338">
        <w:rPr>
          <w:rFonts w:ascii="Times New Roman" w:hAnsi="Times New Roman" w:cs="Times New Roman"/>
          <w:sz w:val="28"/>
          <w:szCs w:val="28"/>
        </w:rPr>
        <w:t>Дунаєва</w:t>
      </w:r>
      <w:proofErr w:type="spellEnd"/>
      <w:r w:rsidR="00EF54CF" w:rsidRPr="00403338">
        <w:rPr>
          <w:rFonts w:ascii="Times New Roman" w:hAnsi="Times New Roman" w:cs="Times New Roman"/>
          <w:sz w:val="28"/>
          <w:szCs w:val="28"/>
        </w:rPr>
        <w:t xml:space="preserve"> С.О., зокрема сім випадків, коли </w:t>
      </w:r>
      <w:r w:rsidRPr="00403338">
        <w:rPr>
          <w:rFonts w:ascii="Times New Roman" w:hAnsi="Times New Roman" w:cs="Times New Roman"/>
          <w:sz w:val="28"/>
          <w:szCs w:val="28"/>
        </w:rPr>
        <w:t>в</w:t>
      </w:r>
      <w:r w:rsidR="00EF54CF" w:rsidRPr="00403338">
        <w:rPr>
          <w:rFonts w:ascii="Times New Roman" w:hAnsi="Times New Roman" w:cs="Times New Roman"/>
          <w:sz w:val="28"/>
          <w:szCs w:val="28"/>
        </w:rPr>
        <w:t xml:space="preserve"> задоволенні його заяв про самовідвід було відмовлено.</w:t>
      </w:r>
    </w:p>
    <w:p w14:paraId="3017B6FD" w14:textId="3DD8FB93" w:rsidR="00EF54CF" w:rsidRPr="00403338" w:rsidRDefault="00B05BBC" w:rsidP="00B05BBC">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Ухвалою Придніпровського районного суду міста Черкаси від</w:t>
      </w:r>
      <w:r w:rsidR="005E5C48" w:rsidRPr="00403338">
        <w:rPr>
          <w:rFonts w:ascii="Times New Roman" w:hAnsi="Times New Roman" w:cs="Times New Roman"/>
          <w:sz w:val="28"/>
          <w:szCs w:val="28"/>
        </w:rPr>
        <w:t> </w:t>
      </w:r>
      <w:r w:rsidRPr="00403338">
        <w:rPr>
          <w:rFonts w:ascii="Times New Roman" w:hAnsi="Times New Roman" w:cs="Times New Roman"/>
          <w:sz w:val="28"/>
          <w:szCs w:val="28"/>
        </w:rPr>
        <w:t xml:space="preserve">31 березня 2017 року у справі № 711/2175/17 зафіксовано, що </w:t>
      </w:r>
      <w:r w:rsidR="00097388" w:rsidRPr="00403338">
        <w:rPr>
          <w:rFonts w:ascii="Times New Roman" w:hAnsi="Times New Roman" w:cs="Times New Roman"/>
          <w:sz w:val="28"/>
          <w:szCs w:val="28"/>
        </w:rPr>
        <w:t xml:space="preserve">в </w:t>
      </w:r>
      <w:r w:rsidRPr="00403338">
        <w:rPr>
          <w:rFonts w:ascii="Times New Roman" w:hAnsi="Times New Roman" w:cs="Times New Roman"/>
          <w:sz w:val="28"/>
          <w:szCs w:val="28"/>
        </w:rPr>
        <w:t>судовому засідан</w:t>
      </w:r>
      <w:r w:rsidR="00097388" w:rsidRPr="00403338">
        <w:rPr>
          <w:rFonts w:ascii="Times New Roman" w:hAnsi="Times New Roman" w:cs="Times New Roman"/>
          <w:sz w:val="28"/>
          <w:szCs w:val="28"/>
        </w:rPr>
        <w:t>ні після оголошення складу суду</w:t>
      </w:r>
      <w:r w:rsidRPr="00403338">
        <w:rPr>
          <w:rFonts w:ascii="Times New Roman" w:hAnsi="Times New Roman" w:cs="Times New Roman"/>
          <w:sz w:val="28"/>
          <w:szCs w:val="28"/>
        </w:rPr>
        <w:t xml:space="preserve"> прокурор та інші учасники справи повідомили про відсутність відводів. Слідчий суддя теж не вбачав підстав для самовідводу. Лише після того, як слідчий суддя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акцентував увагу учасників засідання на тому, що ним було постановлено ухвалу від 11 </w:t>
      </w:r>
      <w:r w:rsidR="00666C1E" w:rsidRPr="00403338">
        <w:rPr>
          <w:rFonts w:ascii="Times New Roman" w:hAnsi="Times New Roman" w:cs="Times New Roman"/>
          <w:sz w:val="28"/>
          <w:szCs w:val="28"/>
        </w:rPr>
        <w:t>липня 2016</w:t>
      </w:r>
      <w:r w:rsidR="00097388" w:rsidRPr="00403338">
        <w:rPr>
          <w:rFonts w:ascii="Times New Roman" w:hAnsi="Times New Roman" w:cs="Times New Roman"/>
          <w:sz w:val="28"/>
          <w:szCs w:val="28"/>
        </w:rPr>
        <w:t> </w:t>
      </w:r>
      <w:r w:rsidR="00666C1E" w:rsidRPr="00403338">
        <w:rPr>
          <w:rFonts w:ascii="Times New Roman" w:hAnsi="Times New Roman" w:cs="Times New Roman"/>
          <w:sz w:val="28"/>
          <w:szCs w:val="28"/>
        </w:rPr>
        <w:t xml:space="preserve">року, </w:t>
      </w:r>
      <w:r w:rsidRPr="00403338">
        <w:rPr>
          <w:rFonts w:ascii="Times New Roman" w:hAnsi="Times New Roman" w:cs="Times New Roman"/>
          <w:sz w:val="28"/>
          <w:szCs w:val="28"/>
        </w:rPr>
        <w:t>прокурор усно заявив відвід слідчому судді. Підставою для відводу слугувала обставина, що досудове розслідування здійснювалось</w:t>
      </w:r>
      <w:r w:rsidR="005E5C48" w:rsidRPr="00403338">
        <w:rPr>
          <w:rFonts w:ascii="Times New Roman" w:hAnsi="Times New Roman" w:cs="Times New Roman"/>
          <w:sz w:val="28"/>
          <w:szCs w:val="28"/>
        </w:rPr>
        <w:t>,</w:t>
      </w:r>
      <w:r w:rsidRPr="00403338">
        <w:rPr>
          <w:rFonts w:ascii="Times New Roman" w:hAnsi="Times New Roman" w:cs="Times New Roman"/>
          <w:sz w:val="28"/>
          <w:szCs w:val="28"/>
        </w:rPr>
        <w:t xml:space="preserve"> у тому числі </w:t>
      </w:r>
      <w:r w:rsidR="005E5C48" w:rsidRPr="00403338">
        <w:rPr>
          <w:rFonts w:ascii="Times New Roman" w:hAnsi="Times New Roman" w:cs="Times New Roman"/>
          <w:sz w:val="28"/>
          <w:szCs w:val="28"/>
        </w:rPr>
        <w:t>щодо</w:t>
      </w:r>
      <w:r w:rsidRPr="00403338">
        <w:rPr>
          <w:rFonts w:ascii="Times New Roman" w:hAnsi="Times New Roman" w:cs="Times New Roman"/>
          <w:sz w:val="28"/>
          <w:szCs w:val="28"/>
        </w:rPr>
        <w:t xml:space="preserve"> невиконання зазначеної ухвали слідчого судді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xml:space="preserve"> С.О. </w:t>
      </w:r>
      <w:r w:rsidR="008C620D" w:rsidRPr="00403338">
        <w:rPr>
          <w:rFonts w:ascii="Times New Roman" w:hAnsi="Times New Roman" w:cs="Times New Roman"/>
          <w:sz w:val="28"/>
          <w:szCs w:val="28"/>
        </w:rPr>
        <w:t>Проте</w:t>
      </w:r>
      <w:r w:rsidRPr="00403338">
        <w:rPr>
          <w:rFonts w:ascii="Times New Roman" w:hAnsi="Times New Roman" w:cs="Times New Roman"/>
          <w:sz w:val="28"/>
          <w:szCs w:val="28"/>
        </w:rPr>
        <w:t xml:space="preserve"> прокурору та слідчому було відомо про існування цієї ухвали до початку судовог</w:t>
      </w:r>
      <w:r w:rsidR="00666C1E" w:rsidRPr="00403338">
        <w:rPr>
          <w:rFonts w:ascii="Times New Roman" w:hAnsi="Times New Roman" w:cs="Times New Roman"/>
          <w:sz w:val="28"/>
          <w:szCs w:val="28"/>
        </w:rPr>
        <w:t>о засідання</w:t>
      </w:r>
      <w:r w:rsidRPr="00403338">
        <w:rPr>
          <w:rFonts w:ascii="Times New Roman" w:hAnsi="Times New Roman" w:cs="Times New Roman"/>
          <w:sz w:val="28"/>
          <w:szCs w:val="28"/>
        </w:rPr>
        <w:t>, а отже</w:t>
      </w:r>
      <w:r w:rsidR="005E5C48" w:rsidRPr="00403338">
        <w:rPr>
          <w:rFonts w:ascii="Times New Roman" w:hAnsi="Times New Roman" w:cs="Times New Roman"/>
          <w:sz w:val="28"/>
          <w:szCs w:val="28"/>
        </w:rPr>
        <w:t>,</w:t>
      </w:r>
      <w:r w:rsidRPr="00403338">
        <w:rPr>
          <w:rFonts w:ascii="Times New Roman" w:hAnsi="Times New Roman" w:cs="Times New Roman"/>
          <w:sz w:val="28"/>
          <w:szCs w:val="28"/>
        </w:rPr>
        <w:t xml:space="preserve"> за наявності реальних сумнівів у неупередженості слідчого судді вони мали можливість належним чином підготувати та </w:t>
      </w:r>
      <w:r w:rsidRPr="00403338">
        <w:rPr>
          <w:rFonts w:ascii="Times New Roman" w:hAnsi="Times New Roman" w:cs="Times New Roman"/>
          <w:sz w:val="28"/>
          <w:szCs w:val="28"/>
        </w:rPr>
        <w:lastRenderedPageBreak/>
        <w:t>обґрунтувати заяву про відвід із посиланням на відповідні норми Кримінального процесуального кодексу України</w:t>
      </w:r>
      <w:r w:rsidR="00D40C5C" w:rsidRPr="00403338">
        <w:rPr>
          <w:rFonts w:ascii="Times New Roman" w:hAnsi="Times New Roman" w:cs="Times New Roman"/>
          <w:sz w:val="28"/>
          <w:szCs w:val="28"/>
        </w:rPr>
        <w:t xml:space="preserve"> (далі – КПК)</w:t>
      </w:r>
      <w:r w:rsidRPr="00403338">
        <w:rPr>
          <w:rFonts w:ascii="Times New Roman" w:hAnsi="Times New Roman" w:cs="Times New Roman"/>
          <w:sz w:val="28"/>
          <w:szCs w:val="28"/>
        </w:rPr>
        <w:t>. Крім того, копію ухвали від</w:t>
      </w:r>
      <w:r w:rsidR="005E5C48" w:rsidRPr="00403338">
        <w:rPr>
          <w:rFonts w:ascii="Times New Roman" w:hAnsi="Times New Roman" w:cs="Times New Roman"/>
          <w:sz w:val="28"/>
          <w:szCs w:val="28"/>
        </w:rPr>
        <w:t> </w:t>
      </w:r>
      <w:r w:rsidRPr="00403338">
        <w:rPr>
          <w:rFonts w:ascii="Times New Roman" w:hAnsi="Times New Roman" w:cs="Times New Roman"/>
          <w:sz w:val="28"/>
          <w:szCs w:val="28"/>
        </w:rPr>
        <w:t>11</w:t>
      </w:r>
      <w:r w:rsidR="00097388" w:rsidRPr="00403338">
        <w:rPr>
          <w:rFonts w:ascii="Times New Roman" w:hAnsi="Times New Roman" w:cs="Times New Roman"/>
          <w:sz w:val="28"/>
          <w:szCs w:val="28"/>
        </w:rPr>
        <w:t> </w:t>
      </w:r>
      <w:r w:rsidRPr="00403338">
        <w:rPr>
          <w:rFonts w:ascii="Times New Roman" w:hAnsi="Times New Roman" w:cs="Times New Roman"/>
          <w:sz w:val="28"/>
          <w:szCs w:val="28"/>
        </w:rPr>
        <w:t>липня 2016 року, на яку посилався прокурор, суду надано не було</w:t>
      </w:r>
      <w:r w:rsidR="00387E26" w:rsidRPr="00403338">
        <w:rPr>
          <w:rFonts w:ascii="Times New Roman" w:hAnsi="Times New Roman" w:cs="Times New Roman"/>
          <w:sz w:val="28"/>
          <w:szCs w:val="28"/>
        </w:rPr>
        <w:t xml:space="preserve">. </w:t>
      </w:r>
    </w:p>
    <w:p w14:paraId="3013DB36" w14:textId="763DB331" w:rsidR="00B05BBC" w:rsidRPr="00403338" w:rsidRDefault="00B05BBC" w:rsidP="00F33F5D">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Ухвалою Придніпровського районного суду міста Черкаси від</w:t>
      </w:r>
      <w:r w:rsidR="005E5C48" w:rsidRPr="00403338">
        <w:rPr>
          <w:rFonts w:ascii="Times New Roman" w:hAnsi="Times New Roman" w:cs="Times New Roman"/>
          <w:sz w:val="28"/>
          <w:szCs w:val="28"/>
        </w:rPr>
        <w:t> </w:t>
      </w:r>
      <w:r w:rsidRPr="00403338">
        <w:rPr>
          <w:rFonts w:ascii="Times New Roman" w:hAnsi="Times New Roman" w:cs="Times New Roman"/>
          <w:sz w:val="28"/>
          <w:szCs w:val="28"/>
        </w:rPr>
        <w:t xml:space="preserve">24 березня 2017 року у справі № 711/2204/17 встановлено, що </w:t>
      </w:r>
      <w:r w:rsidR="00F520BC" w:rsidRPr="00403338">
        <w:rPr>
          <w:rFonts w:ascii="Times New Roman" w:hAnsi="Times New Roman" w:cs="Times New Roman"/>
          <w:sz w:val="28"/>
          <w:szCs w:val="28"/>
        </w:rPr>
        <w:t xml:space="preserve">суддя </w:t>
      </w:r>
      <w:proofErr w:type="spellStart"/>
      <w:r w:rsidR="00F520BC" w:rsidRPr="00403338">
        <w:rPr>
          <w:rFonts w:ascii="Times New Roman" w:hAnsi="Times New Roman" w:cs="Times New Roman"/>
          <w:sz w:val="28"/>
          <w:szCs w:val="28"/>
        </w:rPr>
        <w:t>Дунаєв</w:t>
      </w:r>
      <w:proofErr w:type="spellEnd"/>
      <w:r w:rsidR="00F520BC" w:rsidRPr="00403338">
        <w:rPr>
          <w:rFonts w:ascii="Times New Roman" w:hAnsi="Times New Roman" w:cs="Times New Roman"/>
          <w:sz w:val="28"/>
          <w:szCs w:val="28"/>
        </w:rPr>
        <w:t> С.О. заявив самовідвід, оскільки</w:t>
      </w:r>
      <w:r w:rsidR="008C620D" w:rsidRPr="00403338">
        <w:rPr>
          <w:rFonts w:ascii="Times New Roman" w:hAnsi="Times New Roman" w:cs="Times New Roman"/>
          <w:sz w:val="28"/>
          <w:szCs w:val="28"/>
        </w:rPr>
        <w:t xml:space="preserve"> йому як слідчому судді передано на розгляд судову справу № 711/2204/17-к. Вирішуючи питання про прийняття заяви до розгляду</w:t>
      </w:r>
      <w:r w:rsidR="005E5C48" w:rsidRPr="00403338">
        <w:rPr>
          <w:rFonts w:ascii="Times New Roman" w:hAnsi="Times New Roman" w:cs="Times New Roman"/>
          <w:sz w:val="28"/>
          <w:szCs w:val="28"/>
        </w:rPr>
        <w:t>,</w:t>
      </w:r>
      <w:r w:rsidR="008C620D" w:rsidRPr="00403338">
        <w:rPr>
          <w:rFonts w:ascii="Times New Roman" w:hAnsi="Times New Roman" w:cs="Times New Roman"/>
          <w:sz w:val="28"/>
          <w:szCs w:val="28"/>
        </w:rPr>
        <w:t xml:space="preserve"> слідчий суддя зауважив, що вона стосується розгляду кримінального провадження, адресована суду, а не слідчому судді, і містить зауваження обвинуваченого щодо дій суду під час розгляду кримінального провадження в частині порушення розумних строків розгляду справи. Зазначені обставини свідчать, що ця заява має бути розглянута судом, в провадженні якого перебуває на розгляді відповідне кримінальне провадження. Також суддя </w:t>
      </w:r>
      <w:proofErr w:type="spellStart"/>
      <w:r w:rsidR="008C620D" w:rsidRPr="00403338">
        <w:rPr>
          <w:rFonts w:ascii="Times New Roman" w:hAnsi="Times New Roman" w:cs="Times New Roman"/>
          <w:sz w:val="28"/>
          <w:szCs w:val="28"/>
        </w:rPr>
        <w:t>Дунаєв</w:t>
      </w:r>
      <w:proofErr w:type="spellEnd"/>
      <w:r w:rsidR="008C620D" w:rsidRPr="00403338">
        <w:rPr>
          <w:rFonts w:ascii="Times New Roman" w:hAnsi="Times New Roman" w:cs="Times New Roman"/>
          <w:sz w:val="28"/>
          <w:szCs w:val="28"/>
        </w:rPr>
        <w:t> С.О. звернув увагу, що заяву, ймовірно, некоректно зареєстровано. Проте</w:t>
      </w:r>
      <w:r w:rsidR="005E5C48" w:rsidRPr="00403338">
        <w:rPr>
          <w:rFonts w:ascii="Times New Roman" w:hAnsi="Times New Roman" w:cs="Times New Roman"/>
          <w:sz w:val="28"/>
          <w:szCs w:val="28"/>
        </w:rPr>
        <w:t>,</w:t>
      </w:r>
      <w:r w:rsidR="008C620D" w:rsidRPr="00403338">
        <w:rPr>
          <w:rFonts w:ascii="Times New Roman" w:hAnsi="Times New Roman" w:cs="Times New Roman"/>
          <w:sz w:val="28"/>
          <w:szCs w:val="28"/>
        </w:rPr>
        <w:t xml:space="preserve"> </w:t>
      </w:r>
      <w:r w:rsidR="00097388" w:rsidRPr="00403338">
        <w:rPr>
          <w:rFonts w:ascii="Times New Roman" w:hAnsi="Times New Roman" w:cs="Times New Roman"/>
          <w:sz w:val="28"/>
          <w:szCs w:val="28"/>
        </w:rPr>
        <w:t>постановляючи ухвалу</w:t>
      </w:r>
      <w:r w:rsidR="005E5C48" w:rsidRPr="00403338">
        <w:rPr>
          <w:rFonts w:ascii="Times New Roman" w:hAnsi="Times New Roman" w:cs="Times New Roman"/>
          <w:sz w:val="28"/>
          <w:szCs w:val="28"/>
        </w:rPr>
        <w:t>,</w:t>
      </w:r>
      <w:r w:rsidR="00097388" w:rsidRPr="00403338">
        <w:rPr>
          <w:rFonts w:ascii="Times New Roman" w:hAnsi="Times New Roman" w:cs="Times New Roman"/>
          <w:sz w:val="28"/>
          <w:szCs w:val="28"/>
        </w:rPr>
        <w:t xml:space="preserve"> суд</w:t>
      </w:r>
      <w:r w:rsidR="008C620D" w:rsidRPr="00403338">
        <w:rPr>
          <w:rFonts w:ascii="Times New Roman" w:hAnsi="Times New Roman" w:cs="Times New Roman"/>
          <w:sz w:val="28"/>
          <w:szCs w:val="28"/>
        </w:rPr>
        <w:t xml:space="preserve"> не встановив наявність підстав для самовідводу слідчого судді, передбачених пунктом 5 частини першої статті</w:t>
      </w:r>
      <w:r w:rsidR="005E5C48" w:rsidRPr="00403338">
        <w:rPr>
          <w:rFonts w:ascii="Times New Roman" w:hAnsi="Times New Roman" w:cs="Times New Roman"/>
          <w:sz w:val="28"/>
          <w:szCs w:val="28"/>
        </w:rPr>
        <w:t> </w:t>
      </w:r>
      <w:r w:rsidR="008C620D" w:rsidRPr="00403338">
        <w:rPr>
          <w:rFonts w:ascii="Times New Roman" w:hAnsi="Times New Roman" w:cs="Times New Roman"/>
          <w:sz w:val="28"/>
          <w:szCs w:val="28"/>
        </w:rPr>
        <w:t>75</w:t>
      </w:r>
      <w:r w:rsidR="005E5C48" w:rsidRPr="00403338">
        <w:rPr>
          <w:rFonts w:ascii="Times New Roman" w:hAnsi="Times New Roman" w:cs="Times New Roman"/>
          <w:sz w:val="28"/>
          <w:szCs w:val="28"/>
        </w:rPr>
        <w:t> </w:t>
      </w:r>
      <w:r w:rsidR="00D40C5C" w:rsidRPr="00403338">
        <w:rPr>
          <w:rFonts w:ascii="Times New Roman" w:hAnsi="Times New Roman" w:cs="Times New Roman"/>
          <w:sz w:val="28"/>
          <w:szCs w:val="28"/>
        </w:rPr>
        <w:t>КПК</w:t>
      </w:r>
      <w:r w:rsidR="005E5C48" w:rsidRPr="00403338">
        <w:rPr>
          <w:rFonts w:ascii="Times New Roman" w:hAnsi="Times New Roman" w:cs="Times New Roman"/>
          <w:sz w:val="28"/>
          <w:szCs w:val="28"/>
        </w:rPr>
        <w:t xml:space="preserve"> України</w:t>
      </w:r>
      <w:r w:rsidR="008C620D" w:rsidRPr="00403338">
        <w:rPr>
          <w:rFonts w:ascii="Times New Roman" w:hAnsi="Times New Roman" w:cs="Times New Roman"/>
          <w:sz w:val="28"/>
          <w:szCs w:val="28"/>
        </w:rPr>
        <w:t>.</w:t>
      </w:r>
    </w:p>
    <w:p w14:paraId="5F35FCF3" w14:textId="15AB5291" w:rsidR="00F520BC" w:rsidRPr="00403338" w:rsidRDefault="00F520BC" w:rsidP="00F33F5D">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Ухвалою Придніпровського районного суду міста Черкаси від</w:t>
      </w:r>
      <w:r w:rsidR="005E5C48" w:rsidRPr="00403338">
        <w:rPr>
          <w:rFonts w:ascii="Times New Roman" w:hAnsi="Times New Roman" w:cs="Times New Roman"/>
          <w:sz w:val="28"/>
          <w:szCs w:val="28"/>
        </w:rPr>
        <w:t> </w:t>
      </w:r>
      <w:r w:rsidRPr="00403338">
        <w:rPr>
          <w:rFonts w:ascii="Times New Roman" w:hAnsi="Times New Roman" w:cs="Times New Roman"/>
          <w:sz w:val="28"/>
          <w:szCs w:val="28"/>
        </w:rPr>
        <w:t xml:space="preserve">09 червня 2016 року у справі № 711/4945/16-к зафіксовано, що від </w:t>
      </w:r>
      <w:r w:rsidR="00F33F5D" w:rsidRPr="00403338">
        <w:rPr>
          <w:rFonts w:ascii="Times New Roman" w:hAnsi="Times New Roman" w:cs="Times New Roman"/>
          <w:sz w:val="28"/>
          <w:szCs w:val="28"/>
        </w:rPr>
        <w:t xml:space="preserve">слідчого </w:t>
      </w:r>
      <w:r w:rsidRPr="00403338">
        <w:rPr>
          <w:rFonts w:ascii="Times New Roman" w:hAnsi="Times New Roman" w:cs="Times New Roman"/>
          <w:sz w:val="28"/>
          <w:szCs w:val="28"/>
        </w:rPr>
        <w:t xml:space="preserve">судді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xml:space="preserve"> С.О. надійшла заява про самовідвід. </w:t>
      </w:r>
      <w:r w:rsidR="00F33F5D" w:rsidRPr="00403338">
        <w:rPr>
          <w:rFonts w:ascii="Times New Roman" w:hAnsi="Times New Roman" w:cs="Times New Roman"/>
          <w:sz w:val="28"/>
          <w:szCs w:val="28"/>
        </w:rPr>
        <w:t>Підставою слугувала обставина, що предметом оскарження у справі була постанова слідчого про закриття кримінального провадження, досудове розслідування в межах якого здійснювалось за повідомленням про постановлення окремими суддями Придніпровського районного суду міста Черкаси завідомо неправосудного рішення</w:t>
      </w:r>
      <w:r w:rsidRPr="00403338">
        <w:rPr>
          <w:rFonts w:ascii="Times New Roman" w:hAnsi="Times New Roman" w:cs="Times New Roman"/>
          <w:sz w:val="28"/>
          <w:szCs w:val="28"/>
        </w:rPr>
        <w:t xml:space="preserve">. До початку судового розгляду заявник </w:t>
      </w:r>
      <w:r w:rsidR="00F33F5D" w:rsidRPr="00403338">
        <w:rPr>
          <w:rFonts w:ascii="Times New Roman" w:hAnsi="Times New Roman" w:cs="Times New Roman"/>
          <w:sz w:val="28"/>
          <w:szCs w:val="28"/>
        </w:rPr>
        <w:t>зазначив</w:t>
      </w:r>
      <w:r w:rsidRPr="00403338">
        <w:rPr>
          <w:rFonts w:ascii="Times New Roman" w:hAnsi="Times New Roman" w:cs="Times New Roman"/>
          <w:sz w:val="28"/>
          <w:szCs w:val="28"/>
        </w:rPr>
        <w:t xml:space="preserve">, що в нього є сумніви щодо об’єктивності розгляду його скарги будь-яким суддею Придніпровського районного суду міста Черкаси, але заявляти відвід слідчому судді </w:t>
      </w:r>
      <w:proofErr w:type="spellStart"/>
      <w:r w:rsidRPr="00403338">
        <w:rPr>
          <w:rFonts w:ascii="Times New Roman" w:hAnsi="Times New Roman" w:cs="Times New Roman"/>
          <w:sz w:val="28"/>
          <w:szCs w:val="28"/>
        </w:rPr>
        <w:t>Дунаєву</w:t>
      </w:r>
      <w:proofErr w:type="spellEnd"/>
      <w:r w:rsidRPr="00403338">
        <w:rPr>
          <w:rFonts w:ascii="Times New Roman" w:hAnsi="Times New Roman" w:cs="Times New Roman"/>
          <w:sz w:val="28"/>
          <w:szCs w:val="28"/>
        </w:rPr>
        <w:t> С.О. він не ма</w:t>
      </w:r>
      <w:r w:rsidR="00F33F5D" w:rsidRPr="00403338">
        <w:rPr>
          <w:rFonts w:ascii="Times New Roman" w:hAnsi="Times New Roman" w:cs="Times New Roman"/>
          <w:sz w:val="28"/>
          <w:szCs w:val="28"/>
        </w:rPr>
        <w:t>в</w:t>
      </w:r>
      <w:r w:rsidRPr="00403338">
        <w:rPr>
          <w:rFonts w:ascii="Times New Roman" w:hAnsi="Times New Roman" w:cs="Times New Roman"/>
          <w:sz w:val="28"/>
          <w:szCs w:val="28"/>
        </w:rPr>
        <w:t xml:space="preserve"> підстав. Оскільки оскаржувана постанова про закриття кримінального провадження стосу</w:t>
      </w:r>
      <w:r w:rsidR="00F33F5D" w:rsidRPr="00403338">
        <w:rPr>
          <w:rFonts w:ascii="Times New Roman" w:hAnsi="Times New Roman" w:cs="Times New Roman"/>
          <w:sz w:val="28"/>
          <w:szCs w:val="28"/>
        </w:rPr>
        <w:t>валась</w:t>
      </w:r>
      <w:r w:rsidRPr="00403338">
        <w:rPr>
          <w:rFonts w:ascii="Times New Roman" w:hAnsi="Times New Roman" w:cs="Times New Roman"/>
          <w:sz w:val="28"/>
          <w:szCs w:val="28"/>
        </w:rPr>
        <w:t xml:space="preserve"> інтересів суддів Придніпровського районного суду міста Черкаси, розгляд скарги слідчим суддею </w:t>
      </w:r>
      <w:proofErr w:type="spellStart"/>
      <w:r w:rsidRPr="00403338">
        <w:rPr>
          <w:rFonts w:ascii="Times New Roman" w:hAnsi="Times New Roman" w:cs="Times New Roman"/>
          <w:sz w:val="28"/>
          <w:szCs w:val="28"/>
        </w:rPr>
        <w:t>Дунаєвим</w:t>
      </w:r>
      <w:proofErr w:type="spellEnd"/>
      <w:r w:rsidRPr="00403338">
        <w:rPr>
          <w:rFonts w:ascii="Times New Roman" w:hAnsi="Times New Roman" w:cs="Times New Roman"/>
          <w:sz w:val="28"/>
          <w:szCs w:val="28"/>
        </w:rPr>
        <w:t> С.О. да</w:t>
      </w:r>
      <w:r w:rsidR="00F33F5D" w:rsidRPr="00403338">
        <w:rPr>
          <w:rFonts w:ascii="Times New Roman" w:hAnsi="Times New Roman" w:cs="Times New Roman"/>
          <w:sz w:val="28"/>
          <w:szCs w:val="28"/>
        </w:rPr>
        <w:t>вав би</w:t>
      </w:r>
      <w:r w:rsidRPr="00403338">
        <w:rPr>
          <w:rFonts w:ascii="Times New Roman" w:hAnsi="Times New Roman" w:cs="Times New Roman"/>
          <w:sz w:val="28"/>
          <w:szCs w:val="28"/>
        </w:rPr>
        <w:t xml:space="preserve"> заявнику право мати обґрунтовані сумніви </w:t>
      </w:r>
      <w:r w:rsidR="00F33F5D" w:rsidRPr="00403338">
        <w:rPr>
          <w:rFonts w:ascii="Times New Roman" w:hAnsi="Times New Roman" w:cs="Times New Roman"/>
          <w:sz w:val="28"/>
          <w:szCs w:val="28"/>
        </w:rPr>
        <w:t>стосовно</w:t>
      </w:r>
      <w:r w:rsidR="00C90FCB" w:rsidRPr="00403338">
        <w:rPr>
          <w:rFonts w:ascii="Times New Roman" w:hAnsi="Times New Roman" w:cs="Times New Roman"/>
          <w:sz w:val="28"/>
          <w:szCs w:val="28"/>
        </w:rPr>
        <w:t xml:space="preserve"> безсторонності судді. Проте в</w:t>
      </w:r>
      <w:r w:rsidR="00666C1E" w:rsidRPr="00403338">
        <w:rPr>
          <w:rFonts w:ascii="Times New Roman" w:hAnsi="Times New Roman" w:cs="Times New Roman"/>
          <w:sz w:val="28"/>
          <w:szCs w:val="28"/>
        </w:rPr>
        <w:t>ідповідною ухвалою</w:t>
      </w:r>
      <w:r w:rsidRPr="00403338">
        <w:rPr>
          <w:rFonts w:ascii="Times New Roman" w:hAnsi="Times New Roman" w:cs="Times New Roman"/>
          <w:sz w:val="28"/>
          <w:szCs w:val="28"/>
        </w:rPr>
        <w:t xml:space="preserve"> не встановлено визначених </w:t>
      </w:r>
      <w:r w:rsidR="00F33F5D" w:rsidRPr="00403338">
        <w:rPr>
          <w:rFonts w:ascii="Times New Roman" w:hAnsi="Times New Roman" w:cs="Times New Roman"/>
          <w:sz w:val="28"/>
          <w:szCs w:val="28"/>
        </w:rPr>
        <w:t>законом</w:t>
      </w:r>
      <w:r w:rsidRPr="00403338">
        <w:rPr>
          <w:rFonts w:ascii="Times New Roman" w:hAnsi="Times New Roman" w:cs="Times New Roman"/>
          <w:sz w:val="28"/>
          <w:szCs w:val="28"/>
        </w:rPr>
        <w:t xml:space="preserve"> обставин, які виключають розгляд слідчим суддею </w:t>
      </w:r>
      <w:proofErr w:type="spellStart"/>
      <w:r w:rsidRPr="00403338">
        <w:rPr>
          <w:rFonts w:ascii="Times New Roman" w:hAnsi="Times New Roman" w:cs="Times New Roman"/>
          <w:sz w:val="28"/>
          <w:szCs w:val="28"/>
        </w:rPr>
        <w:t>Дунаєвим</w:t>
      </w:r>
      <w:proofErr w:type="spellEnd"/>
      <w:r w:rsidRPr="00403338">
        <w:rPr>
          <w:rFonts w:ascii="Times New Roman" w:hAnsi="Times New Roman" w:cs="Times New Roman"/>
          <w:sz w:val="28"/>
          <w:szCs w:val="28"/>
        </w:rPr>
        <w:t xml:space="preserve"> С.О. відповідної скарги, тому підстави для задоволення самовідводу відсутні.</w:t>
      </w:r>
    </w:p>
    <w:p w14:paraId="76DC7660" w14:textId="15E04A5E" w:rsidR="00F33F5D" w:rsidRPr="00403338" w:rsidRDefault="00F33F5D" w:rsidP="00E556F0">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Ухвалою Придніпровського районного суду міста Черкаси від</w:t>
      </w:r>
      <w:r w:rsidR="005E5C48" w:rsidRPr="00403338">
        <w:rPr>
          <w:rFonts w:ascii="Times New Roman" w:hAnsi="Times New Roman" w:cs="Times New Roman"/>
          <w:sz w:val="28"/>
          <w:szCs w:val="28"/>
        </w:rPr>
        <w:t> </w:t>
      </w:r>
      <w:r w:rsidRPr="00403338">
        <w:rPr>
          <w:rFonts w:ascii="Times New Roman" w:hAnsi="Times New Roman" w:cs="Times New Roman"/>
          <w:sz w:val="28"/>
          <w:szCs w:val="28"/>
        </w:rPr>
        <w:t>09 квітня 2016 року у справі № 711/5064/16-к</w:t>
      </w:r>
      <w:r w:rsidR="00675217" w:rsidRPr="00403338">
        <w:rPr>
          <w:rFonts w:ascii="Times New Roman" w:hAnsi="Times New Roman" w:cs="Times New Roman"/>
          <w:sz w:val="28"/>
          <w:szCs w:val="28"/>
        </w:rPr>
        <w:t xml:space="preserve"> </w:t>
      </w:r>
      <w:r w:rsidRPr="00403338">
        <w:rPr>
          <w:rFonts w:ascii="Times New Roman" w:hAnsi="Times New Roman" w:cs="Times New Roman"/>
          <w:sz w:val="28"/>
          <w:szCs w:val="28"/>
        </w:rPr>
        <w:t xml:space="preserve">встановлено, що від судді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xml:space="preserve"> С.О. надійшла заява про самовідвід. Підставою слугувала обставина, що заявником подано клопотання про передання скарги до апеляційного суду для визначення підсудності, оскільки </w:t>
      </w:r>
      <w:r w:rsidR="005E5C48" w:rsidRPr="00403338">
        <w:rPr>
          <w:rFonts w:ascii="Times New Roman" w:hAnsi="Times New Roman" w:cs="Times New Roman"/>
          <w:sz w:val="28"/>
          <w:szCs w:val="28"/>
        </w:rPr>
        <w:t>в</w:t>
      </w:r>
      <w:r w:rsidRPr="00403338">
        <w:rPr>
          <w:rFonts w:ascii="Times New Roman" w:hAnsi="Times New Roman" w:cs="Times New Roman"/>
          <w:sz w:val="28"/>
          <w:szCs w:val="28"/>
        </w:rPr>
        <w:t xml:space="preserve"> нього є сумніви стосовно об’єктивності розгляду його скарги будь-яким суддею Придніпровського районного суду міста Черкаси. Також оскаржувані заявником дії прокуратури безпосередньо стосуються інтересів одного із суддів Придніпровського районного суду міста Черкаси. </w:t>
      </w:r>
      <w:r w:rsidR="00C90FCB" w:rsidRPr="00403338">
        <w:rPr>
          <w:rFonts w:ascii="Times New Roman" w:hAnsi="Times New Roman" w:cs="Times New Roman"/>
          <w:sz w:val="28"/>
          <w:szCs w:val="28"/>
        </w:rPr>
        <w:t xml:space="preserve">Проте </w:t>
      </w:r>
      <w:r w:rsidR="005E5C48" w:rsidRPr="00403338">
        <w:rPr>
          <w:rFonts w:ascii="Times New Roman" w:hAnsi="Times New Roman" w:cs="Times New Roman"/>
          <w:sz w:val="28"/>
          <w:szCs w:val="28"/>
        </w:rPr>
        <w:t>в</w:t>
      </w:r>
      <w:r w:rsidR="00D40C5C" w:rsidRPr="00403338">
        <w:rPr>
          <w:rFonts w:ascii="Times New Roman" w:hAnsi="Times New Roman" w:cs="Times New Roman"/>
          <w:sz w:val="28"/>
          <w:szCs w:val="28"/>
        </w:rPr>
        <w:t xml:space="preserve"> зазначеній ухвалі вказано</w:t>
      </w:r>
      <w:r w:rsidRPr="00403338">
        <w:rPr>
          <w:rFonts w:ascii="Times New Roman" w:hAnsi="Times New Roman" w:cs="Times New Roman"/>
          <w:sz w:val="28"/>
          <w:szCs w:val="28"/>
        </w:rPr>
        <w:t xml:space="preserve">, що заявлений самовідвід не містить посилань на обставини, які б свідчили про наявність визначених статтею 75 </w:t>
      </w:r>
      <w:r w:rsidR="00D40C5C" w:rsidRPr="00403338">
        <w:rPr>
          <w:rFonts w:ascii="Times New Roman" w:hAnsi="Times New Roman" w:cs="Times New Roman"/>
          <w:sz w:val="28"/>
          <w:szCs w:val="28"/>
        </w:rPr>
        <w:t>КПК</w:t>
      </w:r>
      <w:r w:rsidR="00675217" w:rsidRPr="00403338">
        <w:rPr>
          <w:rFonts w:ascii="Times New Roman" w:hAnsi="Times New Roman" w:cs="Times New Roman"/>
          <w:sz w:val="28"/>
          <w:szCs w:val="28"/>
        </w:rPr>
        <w:t xml:space="preserve"> </w:t>
      </w:r>
      <w:r w:rsidR="00675217" w:rsidRPr="00403338">
        <w:rPr>
          <w:rFonts w:ascii="Times New Roman" w:hAnsi="Times New Roman" w:cs="Times New Roman"/>
          <w:sz w:val="28"/>
          <w:szCs w:val="28"/>
        </w:rPr>
        <w:lastRenderedPageBreak/>
        <w:t>України</w:t>
      </w:r>
      <w:r w:rsidR="00D40C5C" w:rsidRPr="00403338">
        <w:rPr>
          <w:rFonts w:ascii="Times New Roman" w:hAnsi="Times New Roman" w:cs="Times New Roman"/>
          <w:sz w:val="28"/>
          <w:szCs w:val="28"/>
        </w:rPr>
        <w:t xml:space="preserve"> підстав. Тому відсутні будь-які об’єктивні дані, які б викликали сумніви в неупередженості судді </w:t>
      </w:r>
      <w:proofErr w:type="spellStart"/>
      <w:r w:rsidR="00D40C5C" w:rsidRPr="00403338">
        <w:rPr>
          <w:rFonts w:ascii="Times New Roman" w:hAnsi="Times New Roman" w:cs="Times New Roman"/>
          <w:sz w:val="28"/>
          <w:szCs w:val="28"/>
        </w:rPr>
        <w:t>Дунаєва</w:t>
      </w:r>
      <w:proofErr w:type="spellEnd"/>
      <w:r w:rsidR="00D40C5C" w:rsidRPr="00403338">
        <w:rPr>
          <w:rFonts w:ascii="Times New Roman" w:hAnsi="Times New Roman" w:cs="Times New Roman"/>
          <w:sz w:val="28"/>
          <w:szCs w:val="28"/>
        </w:rPr>
        <w:t xml:space="preserve"> С.О. і унеможливлювали винесення ним об’єктивного рішення у провадженні. </w:t>
      </w:r>
    </w:p>
    <w:p w14:paraId="25E7ED6F" w14:textId="374698A9" w:rsidR="00E556F0" w:rsidRPr="00403338" w:rsidRDefault="00D40C5C" w:rsidP="00E556F0">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Ухвалою Придніпровського районного суду міста Черкаси від</w:t>
      </w:r>
      <w:r w:rsidR="005E5C48" w:rsidRPr="00403338">
        <w:rPr>
          <w:rFonts w:ascii="Times New Roman" w:hAnsi="Times New Roman" w:cs="Times New Roman"/>
          <w:sz w:val="28"/>
          <w:szCs w:val="28"/>
        </w:rPr>
        <w:t> </w:t>
      </w:r>
      <w:r w:rsidRPr="00403338">
        <w:rPr>
          <w:rFonts w:ascii="Times New Roman" w:hAnsi="Times New Roman" w:cs="Times New Roman"/>
          <w:sz w:val="28"/>
          <w:szCs w:val="28"/>
        </w:rPr>
        <w:t xml:space="preserve">09 квітня 2016 року у справі № 711/5065/16-к зафіксовано, що від судді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xml:space="preserve"> С.О. надійшла заява про самовідвід. Підставою слугувала обставина, що заявник подав клопотання про передання скарги до апеляційного суду для визначення підсудності, оскільки </w:t>
      </w:r>
      <w:r w:rsidR="005E5C48" w:rsidRPr="00403338">
        <w:rPr>
          <w:rFonts w:ascii="Times New Roman" w:hAnsi="Times New Roman" w:cs="Times New Roman"/>
          <w:sz w:val="28"/>
          <w:szCs w:val="28"/>
        </w:rPr>
        <w:t>в</w:t>
      </w:r>
      <w:r w:rsidRPr="00403338">
        <w:rPr>
          <w:rFonts w:ascii="Times New Roman" w:hAnsi="Times New Roman" w:cs="Times New Roman"/>
          <w:sz w:val="28"/>
          <w:szCs w:val="28"/>
        </w:rPr>
        <w:t xml:space="preserve"> нього є сумніви </w:t>
      </w:r>
      <w:r w:rsidR="00C03C09" w:rsidRPr="00403338">
        <w:rPr>
          <w:rFonts w:ascii="Times New Roman" w:hAnsi="Times New Roman" w:cs="Times New Roman"/>
          <w:sz w:val="28"/>
          <w:szCs w:val="28"/>
        </w:rPr>
        <w:t xml:space="preserve">в об’єктивності розгляду його скарги будь-яким суддею Придніпровського районного суду міста Черкаси. </w:t>
      </w:r>
      <w:r w:rsidR="00E556F0" w:rsidRPr="00403338">
        <w:rPr>
          <w:rFonts w:ascii="Times New Roman" w:hAnsi="Times New Roman" w:cs="Times New Roman"/>
          <w:sz w:val="28"/>
          <w:szCs w:val="28"/>
        </w:rPr>
        <w:t xml:space="preserve">Досудове розслідування </w:t>
      </w:r>
      <w:r w:rsidR="005E5C48" w:rsidRPr="00403338">
        <w:rPr>
          <w:rFonts w:ascii="Times New Roman" w:hAnsi="Times New Roman" w:cs="Times New Roman"/>
          <w:sz w:val="28"/>
          <w:szCs w:val="28"/>
        </w:rPr>
        <w:t>у</w:t>
      </w:r>
      <w:r w:rsidR="00E556F0" w:rsidRPr="00403338">
        <w:rPr>
          <w:rFonts w:ascii="Times New Roman" w:hAnsi="Times New Roman" w:cs="Times New Roman"/>
          <w:sz w:val="28"/>
          <w:szCs w:val="28"/>
        </w:rPr>
        <w:t xml:space="preserve"> кримінальному провадженн</w:t>
      </w:r>
      <w:r w:rsidR="005E5C48" w:rsidRPr="00403338">
        <w:rPr>
          <w:rFonts w:ascii="Times New Roman" w:hAnsi="Times New Roman" w:cs="Times New Roman"/>
          <w:sz w:val="28"/>
          <w:szCs w:val="28"/>
        </w:rPr>
        <w:t>і</w:t>
      </w:r>
      <w:r w:rsidR="00E556F0" w:rsidRPr="00403338">
        <w:rPr>
          <w:rFonts w:ascii="Times New Roman" w:hAnsi="Times New Roman" w:cs="Times New Roman"/>
          <w:sz w:val="28"/>
          <w:szCs w:val="28"/>
        </w:rPr>
        <w:t xml:space="preserve"> проводилось за повідомленням про постановлення окремими суддями Придніпровського районного суду міста Черкаси завідомо неправосудного рішення. Отже</w:t>
      </w:r>
      <w:r w:rsidR="005E5C48" w:rsidRPr="00403338">
        <w:rPr>
          <w:rFonts w:ascii="Times New Roman" w:hAnsi="Times New Roman" w:cs="Times New Roman"/>
          <w:sz w:val="28"/>
          <w:szCs w:val="28"/>
        </w:rPr>
        <w:t>,</w:t>
      </w:r>
      <w:r w:rsidR="00E556F0" w:rsidRPr="00403338">
        <w:rPr>
          <w:rFonts w:ascii="Times New Roman" w:hAnsi="Times New Roman" w:cs="Times New Roman"/>
          <w:sz w:val="28"/>
          <w:szCs w:val="28"/>
        </w:rPr>
        <w:t xml:space="preserve"> розгляд скарги заявника слідчим суддею </w:t>
      </w:r>
      <w:proofErr w:type="spellStart"/>
      <w:r w:rsidR="00E556F0" w:rsidRPr="00403338">
        <w:rPr>
          <w:rFonts w:ascii="Times New Roman" w:hAnsi="Times New Roman" w:cs="Times New Roman"/>
          <w:sz w:val="28"/>
          <w:szCs w:val="28"/>
        </w:rPr>
        <w:t>Дунаєвим</w:t>
      </w:r>
      <w:proofErr w:type="spellEnd"/>
      <w:r w:rsidR="00E556F0" w:rsidRPr="00403338">
        <w:rPr>
          <w:rFonts w:ascii="Times New Roman" w:hAnsi="Times New Roman" w:cs="Times New Roman"/>
          <w:sz w:val="28"/>
          <w:szCs w:val="28"/>
        </w:rPr>
        <w:t> С.О.</w:t>
      </w:r>
      <w:r w:rsidR="00097388" w:rsidRPr="00403338">
        <w:rPr>
          <w:rFonts w:ascii="Times New Roman" w:hAnsi="Times New Roman" w:cs="Times New Roman"/>
          <w:sz w:val="28"/>
          <w:szCs w:val="28"/>
        </w:rPr>
        <w:t>,</w:t>
      </w:r>
      <w:r w:rsidR="00E556F0" w:rsidRPr="00403338">
        <w:rPr>
          <w:rFonts w:ascii="Times New Roman" w:hAnsi="Times New Roman" w:cs="Times New Roman"/>
          <w:sz w:val="28"/>
          <w:szCs w:val="28"/>
        </w:rPr>
        <w:t xml:space="preserve"> який також є суддею цього суду, дає право заявнику мати обґрунтовані сумніви щодо безсторонності судді. </w:t>
      </w:r>
      <w:r w:rsidR="00C90FCB" w:rsidRPr="00403338">
        <w:rPr>
          <w:rFonts w:ascii="Times New Roman" w:hAnsi="Times New Roman" w:cs="Times New Roman"/>
          <w:sz w:val="28"/>
          <w:szCs w:val="28"/>
        </w:rPr>
        <w:t>Проте у</w:t>
      </w:r>
      <w:r w:rsidR="00E556F0" w:rsidRPr="00403338">
        <w:rPr>
          <w:rFonts w:ascii="Times New Roman" w:hAnsi="Times New Roman" w:cs="Times New Roman"/>
          <w:sz w:val="28"/>
          <w:szCs w:val="28"/>
        </w:rPr>
        <w:t xml:space="preserve"> зазначеній ухвалі вказано, що заявлений самовідвід не містить посилання на обставини, які б свідчили про наявність визначених статтею 75 КПК України підстав для самовідводу. Тому відсутні будь-які об’єктивні дані, які б викликали сумніви в неупередженості судді </w:t>
      </w:r>
      <w:proofErr w:type="spellStart"/>
      <w:r w:rsidR="00E556F0" w:rsidRPr="00403338">
        <w:rPr>
          <w:rFonts w:ascii="Times New Roman" w:hAnsi="Times New Roman" w:cs="Times New Roman"/>
          <w:sz w:val="28"/>
          <w:szCs w:val="28"/>
        </w:rPr>
        <w:t>Дунаєва</w:t>
      </w:r>
      <w:proofErr w:type="spellEnd"/>
      <w:r w:rsidR="00E556F0" w:rsidRPr="00403338">
        <w:rPr>
          <w:rFonts w:ascii="Times New Roman" w:hAnsi="Times New Roman" w:cs="Times New Roman"/>
          <w:sz w:val="28"/>
          <w:szCs w:val="28"/>
        </w:rPr>
        <w:t> С.О. і унеможливлювали винесення ним об’єктивного рішення.</w:t>
      </w:r>
    </w:p>
    <w:p w14:paraId="21E619FB" w14:textId="1C96E798" w:rsidR="00716440" w:rsidRPr="00403338" w:rsidRDefault="00E556F0" w:rsidP="00E556F0">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Ухвалою Придніпровського районного суду міста Черкаси від</w:t>
      </w:r>
      <w:r w:rsidR="00373B94" w:rsidRPr="00403338">
        <w:rPr>
          <w:rFonts w:ascii="Times New Roman" w:hAnsi="Times New Roman" w:cs="Times New Roman"/>
          <w:sz w:val="28"/>
          <w:szCs w:val="28"/>
        </w:rPr>
        <w:t> </w:t>
      </w:r>
      <w:r w:rsidRPr="00403338">
        <w:rPr>
          <w:rFonts w:ascii="Times New Roman" w:hAnsi="Times New Roman" w:cs="Times New Roman"/>
          <w:sz w:val="28"/>
          <w:szCs w:val="28"/>
        </w:rPr>
        <w:t>01 липня 2016 року у справі № 711/5680/16-к встановлено, що</w:t>
      </w:r>
      <w:r w:rsidR="00EF54CF" w:rsidRPr="00403338">
        <w:rPr>
          <w:rFonts w:ascii="Times New Roman" w:hAnsi="Times New Roman" w:cs="Times New Roman"/>
          <w:sz w:val="28"/>
          <w:szCs w:val="28"/>
        </w:rPr>
        <w:t xml:space="preserve"> </w:t>
      </w:r>
      <w:r w:rsidR="00666C1E" w:rsidRPr="00403338">
        <w:rPr>
          <w:rFonts w:ascii="Times New Roman" w:hAnsi="Times New Roman" w:cs="Times New Roman"/>
          <w:sz w:val="28"/>
          <w:szCs w:val="28"/>
        </w:rPr>
        <w:t xml:space="preserve">від судді </w:t>
      </w:r>
      <w:proofErr w:type="spellStart"/>
      <w:r w:rsidR="00666C1E" w:rsidRPr="00403338">
        <w:rPr>
          <w:rFonts w:ascii="Times New Roman" w:hAnsi="Times New Roman" w:cs="Times New Roman"/>
          <w:sz w:val="28"/>
          <w:szCs w:val="28"/>
        </w:rPr>
        <w:t>Дунаєва</w:t>
      </w:r>
      <w:proofErr w:type="spellEnd"/>
      <w:r w:rsidR="00666C1E" w:rsidRPr="00403338">
        <w:rPr>
          <w:rFonts w:ascii="Times New Roman" w:hAnsi="Times New Roman" w:cs="Times New Roman"/>
          <w:sz w:val="28"/>
          <w:szCs w:val="28"/>
        </w:rPr>
        <w:t xml:space="preserve"> С.О. надійшла заява про самовідвід. Підставою слугувала обставина, що </w:t>
      </w:r>
      <w:r w:rsidRPr="00403338">
        <w:rPr>
          <w:rFonts w:ascii="Times New Roman" w:hAnsi="Times New Roman" w:cs="Times New Roman"/>
          <w:sz w:val="28"/>
          <w:szCs w:val="28"/>
        </w:rPr>
        <w:t xml:space="preserve">до початку розгляду скарги щодо невнесення до Єдиного реєстру досудових розслідувань відомостей про кримінальне правопорушення суддя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С.О. заявив собі самовідвід, мотивуючи його тим, що оскаржувані заявником дії прокуратури безпосередньо стосуються інтересів одного з суддів Придніпровського районного суду міста Черкаси, а тому розгляд ним скарги на</w:t>
      </w:r>
      <w:r w:rsidR="00373B94" w:rsidRPr="00403338">
        <w:rPr>
          <w:rFonts w:ascii="Times New Roman" w:hAnsi="Times New Roman" w:cs="Times New Roman"/>
          <w:sz w:val="28"/>
          <w:szCs w:val="28"/>
        </w:rPr>
        <w:t>разі</w:t>
      </w:r>
      <w:r w:rsidRPr="00403338">
        <w:rPr>
          <w:rFonts w:ascii="Times New Roman" w:hAnsi="Times New Roman" w:cs="Times New Roman"/>
          <w:sz w:val="28"/>
          <w:szCs w:val="28"/>
        </w:rPr>
        <w:t xml:space="preserve"> як слідчим суддею цього суду дає заявнику </w:t>
      </w:r>
      <w:r w:rsidR="00097388" w:rsidRPr="00403338">
        <w:rPr>
          <w:rFonts w:ascii="Times New Roman" w:hAnsi="Times New Roman" w:cs="Times New Roman"/>
          <w:sz w:val="28"/>
          <w:szCs w:val="28"/>
        </w:rPr>
        <w:t xml:space="preserve">право </w:t>
      </w:r>
      <w:r w:rsidRPr="00403338">
        <w:rPr>
          <w:rFonts w:ascii="Times New Roman" w:hAnsi="Times New Roman" w:cs="Times New Roman"/>
          <w:sz w:val="28"/>
          <w:szCs w:val="28"/>
        </w:rPr>
        <w:t xml:space="preserve">мати обґрунтовані сумніви щодо безсторонності судді. </w:t>
      </w:r>
      <w:r w:rsidR="00C90FCB" w:rsidRPr="00403338">
        <w:rPr>
          <w:rFonts w:ascii="Times New Roman" w:hAnsi="Times New Roman" w:cs="Times New Roman"/>
          <w:sz w:val="28"/>
          <w:szCs w:val="28"/>
        </w:rPr>
        <w:t>Проте у</w:t>
      </w:r>
      <w:r w:rsidRPr="00403338">
        <w:rPr>
          <w:rFonts w:ascii="Times New Roman" w:hAnsi="Times New Roman" w:cs="Times New Roman"/>
          <w:sz w:val="28"/>
          <w:szCs w:val="28"/>
        </w:rPr>
        <w:t xml:space="preserve"> зазначеній ухвалі вказано, що робота суддів в одному колективі не може бути підставою для </w:t>
      </w:r>
      <w:proofErr w:type="spellStart"/>
      <w:r w:rsidRPr="00403338">
        <w:rPr>
          <w:rFonts w:ascii="Times New Roman" w:hAnsi="Times New Roman" w:cs="Times New Roman"/>
          <w:sz w:val="28"/>
          <w:szCs w:val="28"/>
        </w:rPr>
        <w:t>заявлення</w:t>
      </w:r>
      <w:proofErr w:type="spellEnd"/>
      <w:r w:rsidRPr="00403338">
        <w:rPr>
          <w:rFonts w:ascii="Times New Roman" w:hAnsi="Times New Roman" w:cs="Times New Roman"/>
          <w:sz w:val="28"/>
          <w:szCs w:val="28"/>
        </w:rPr>
        <w:t xml:space="preserve"> самовідводу, тому відсутні вмотивовані та визначені законом підстави для задоволення заяви судді про самовідвід. </w:t>
      </w:r>
    </w:p>
    <w:p w14:paraId="39E36E01" w14:textId="6132ADC4" w:rsidR="00DA4EC2" w:rsidRPr="00403338" w:rsidRDefault="00DA4EC2" w:rsidP="00553A8B">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Ухвалою Придніпровського районного суду міста Черкаси від</w:t>
      </w:r>
      <w:r w:rsidR="00373B94" w:rsidRPr="00403338">
        <w:rPr>
          <w:rFonts w:ascii="Times New Roman" w:hAnsi="Times New Roman" w:cs="Times New Roman"/>
          <w:sz w:val="28"/>
          <w:szCs w:val="28"/>
        </w:rPr>
        <w:t> </w:t>
      </w:r>
      <w:r w:rsidRPr="00403338">
        <w:rPr>
          <w:rFonts w:ascii="Times New Roman" w:hAnsi="Times New Roman" w:cs="Times New Roman"/>
          <w:sz w:val="28"/>
          <w:szCs w:val="28"/>
        </w:rPr>
        <w:t xml:space="preserve">06 грудня 2017 року у справі № 711/10364/17 зафіксовано, що </w:t>
      </w:r>
      <w:r w:rsidR="00D505DB" w:rsidRPr="00403338">
        <w:rPr>
          <w:rFonts w:ascii="Times New Roman" w:hAnsi="Times New Roman" w:cs="Times New Roman"/>
          <w:sz w:val="28"/>
          <w:szCs w:val="28"/>
        </w:rPr>
        <w:t xml:space="preserve">від судді </w:t>
      </w:r>
      <w:proofErr w:type="spellStart"/>
      <w:r w:rsidR="00D505DB" w:rsidRPr="00403338">
        <w:rPr>
          <w:rFonts w:ascii="Times New Roman" w:hAnsi="Times New Roman" w:cs="Times New Roman"/>
          <w:sz w:val="28"/>
          <w:szCs w:val="28"/>
        </w:rPr>
        <w:t>Дунаєва</w:t>
      </w:r>
      <w:proofErr w:type="spellEnd"/>
      <w:r w:rsidR="00D505DB" w:rsidRPr="00403338">
        <w:rPr>
          <w:rFonts w:ascii="Times New Roman" w:hAnsi="Times New Roman" w:cs="Times New Roman"/>
          <w:sz w:val="28"/>
          <w:szCs w:val="28"/>
        </w:rPr>
        <w:t xml:space="preserve"> С.О. надійшла заява про самовідвід. Підставою слугувала обставина, що </w:t>
      </w:r>
      <w:r w:rsidRPr="00403338">
        <w:rPr>
          <w:rFonts w:ascii="Times New Roman" w:hAnsi="Times New Roman" w:cs="Times New Roman"/>
          <w:sz w:val="28"/>
          <w:szCs w:val="28"/>
        </w:rPr>
        <w:t xml:space="preserve">заявники подали до прокуратури заяву про вчинення кримінального правопорушення головою Придніпровського районного суду міста Черкаси. У вказаній ухвалі зазначено, що </w:t>
      </w:r>
      <w:r w:rsidR="00373B94" w:rsidRPr="00403338">
        <w:rPr>
          <w:rFonts w:ascii="Times New Roman" w:hAnsi="Times New Roman" w:cs="Times New Roman"/>
          <w:sz w:val="28"/>
          <w:szCs w:val="28"/>
        </w:rPr>
        <w:t>у разі</w:t>
      </w:r>
      <w:r w:rsidRPr="00403338">
        <w:rPr>
          <w:rFonts w:ascii="Times New Roman" w:hAnsi="Times New Roman" w:cs="Times New Roman"/>
          <w:sz w:val="28"/>
          <w:szCs w:val="28"/>
        </w:rPr>
        <w:t xml:space="preserve"> задоволення самовідводу справа буде передана іншому слідчому судді </w:t>
      </w:r>
      <w:r w:rsidR="00097388" w:rsidRPr="00403338">
        <w:rPr>
          <w:rFonts w:ascii="Times New Roman" w:hAnsi="Times New Roman" w:cs="Times New Roman"/>
          <w:sz w:val="28"/>
          <w:szCs w:val="28"/>
        </w:rPr>
        <w:t>П</w:t>
      </w:r>
      <w:r w:rsidRPr="00403338">
        <w:rPr>
          <w:rFonts w:ascii="Times New Roman" w:hAnsi="Times New Roman" w:cs="Times New Roman"/>
          <w:sz w:val="28"/>
          <w:szCs w:val="28"/>
        </w:rPr>
        <w:t>ридніпровського районного суду міста Черкаси, який також працює із головою суду в одному суді, а отже він матиме право з цих же підстав заявити про самовідвід. Застосування такої процедури є недоцільним з точки зору процесуальної економії та строків розгляду скарги</w:t>
      </w:r>
      <w:r w:rsidR="00666C1E" w:rsidRPr="00403338">
        <w:rPr>
          <w:rFonts w:ascii="Times New Roman" w:hAnsi="Times New Roman" w:cs="Times New Roman"/>
          <w:sz w:val="28"/>
          <w:szCs w:val="28"/>
        </w:rPr>
        <w:t xml:space="preserve">. У задоволенні заяви слідчого судді </w:t>
      </w:r>
      <w:proofErr w:type="spellStart"/>
      <w:r w:rsidR="00666C1E" w:rsidRPr="00403338">
        <w:rPr>
          <w:rFonts w:ascii="Times New Roman" w:hAnsi="Times New Roman" w:cs="Times New Roman"/>
          <w:sz w:val="28"/>
          <w:szCs w:val="28"/>
        </w:rPr>
        <w:t>Дунаєва</w:t>
      </w:r>
      <w:proofErr w:type="spellEnd"/>
      <w:r w:rsidR="00666C1E" w:rsidRPr="00403338">
        <w:rPr>
          <w:rFonts w:ascii="Times New Roman" w:hAnsi="Times New Roman" w:cs="Times New Roman"/>
          <w:sz w:val="28"/>
          <w:szCs w:val="28"/>
        </w:rPr>
        <w:t xml:space="preserve"> С.О. про самовідвід було відмовлено, </w:t>
      </w:r>
      <w:r w:rsidR="00666C1E" w:rsidRPr="00403338">
        <w:rPr>
          <w:rFonts w:ascii="Times New Roman" w:hAnsi="Times New Roman" w:cs="Times New Roman"/>
          <w:sz w:val="28"/>
          <w:szCs w:val="28"/>
        </w:rPr>
        <w:lastRenderedPageBreak/>
        <w:t xml:space="preserve">оскільки вирішення питання про </w:t>
      </w:r>
      <w:r w:rsidR="00373B94" w:rsidRPr="00403338">
        <w:rPr>
          <w:rFonts w:ascii="Times New Roman" w:hAnsi="Times New Roman" w:cs="Times New Roman"/>
          <w:sz w:val="28"/>
          <w:szCs w:val="28"/>
        </w:rPr>
        <w:t>надсилання</w:t>
      </w:r>
      <w:r w:rsidR="00666C1E" w:rsidRPr="00403338">
        <w:rPr>
          <w:rFonts w:ascii="Times New Roman" w:hAnsi="Times New Roman" w:cs="Times New Roman"/>
          <w:sz w:val="28"/>
          <w:szCs w:val="28"/>
        </w:rPr>
        <w:t xml:space="preserve"> скарги на розгляд до іншого суду належить до компетенції Апеляційного суду Черкаської області. </w:t>
      </w:r>
    </w:p>
    <w:p w14:paraId="43503C0B" w14:textId="7CEE65BB" w:rsidR="00716440" w:rsidRPr="00403338" w:rsidRDefault="000847CD" w:rsidP="00553A8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Під час співбесіди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w:t>
      </w:r>
      <w:r w:rsidR="00BB2632" w:rsidRPr="00403338">
        <w:rPr>
          <w:rFonts w:ascii="Times New Roman" w:hAnsi="Times New Roman" w:cs="Times New Roman"/>
          <w:sz w:val="28"/>
          <w:szCs w:val="28"/>
        </w:rPr>
        <w:t>пояснив, що заявляв самовідводи</w:t>
      </w:r>
      <w:r w:rsidR="00373B94" w:rsidRPr="00403338">
        <w:rPr>
          <w:rFonts w:ascii="Times New Roman" w:hAnsi="Times New Roman" w:cs="Times New Roman"/>
          <w:sz w:val="28"/>
          <w:szCs w:val="28"/>
        </w:rPr>
        <w:t>,</w:t>
      </w:r>
      <w:r w:rsidR="00BB2632" w:rsidRPr="00403338">
        <w:rPr>
          <w:rFonts w:ascii="Times New Roman" w:hAnsi="Times New Roman" w:cs="Times New Roman"/>
          <w:sz w:val="28"/>
          <w:szCs w:val="28"/>
        </w:rPr>
        <w:t xml:space="preserve"> керуючись принципом недопущення будь-яких сумнівів у неупередженості суду з боку стороннього спостерігача. У чотирьох випадках підставою слугувало те, що заявники висловлювали недовіру до всіх суддів Придніпровського районного суду міста Черкаси, оскільки їхні скарги стосувалис</w:t>
      </w:r>
      <w:r w:rsidR="00910FC2" w:rsidRPr="00403338">
        <w:rPr>
          <w:rFonts w:ascii="Times New Roman" w:hAnsi="Times New Roman" w:cs="Times New Roman"/>
          <w:sz w:val="28"/>
          <w:szCs w:val="28"/>
        </w:rPr>
        <w:t>ь</w:t>
      </w:r>
      <w:r w:rsidR="00BB2632" w:rsidRPr="00403338">
        <w:rPr>
          <w:rFonts w:ascii="Times New Roman" w:hAnsi="Times New Roman" w:cs="Times New Roman"/>
          <w:sz w:val="28"/>
          <w:szCs w:val="28"/>
        </w:rPr>
        <w:t xml:space="preserve"> можливих діянь окремих суддів цього суду. В одному з таких випадків заявник </w:t>
      </w:r>
      <w:r w:rsidR="00553A8B" w:rsidRPr="00403338">
        <w:rPr>
          <w:rFonts w:ascii="Times New Roman" w:hAnsi="Times New Roman" w:cs="Times New Roman"/>
          <w:sz w:val="28"/>
          <w:szCs w:val="28"/>
        </w:rPr>
        <w:t xml:space="preserve">зазначив, що не має підстав для </w:t>
      </w:r>
      <w:proofErr w:type="spellStart"/>
      <w:r w:rsidR="00553A8B" w:rsidRPr="00403338">
        <w:rPr>
          <w:rFonts w:ascii="Times New Roman" w:hAnsi="Times New Roman" w:cs="Times New Roman"/>
          <w:sz w:val="28"/>
          <w:szCs w:val="28"/>
        </w:rPr>
        <w:t>заявлення</w:t>
      </w:r>
      <w:proofErr w:type="spellEnd"/>
      <w:r w:rsidR="00553A8B" w:rsidRPr="00403338">
        <w:rPr>
          <w:rFonts w:ascii="Times New Roman" w:hAnsi="Times New Roman" w:cs="Times New Roman"/>
          <w:sz w:val="28"/>
          <w:szCs w:val="28"/>
        </w:rPr>
        <w:t xml:space="preserve"> відводу кандидату</w:t>
      </w:r>
      <w:r w:rsidR="00373B94" w:rsidRPr="00403338">
        <w:rPr>
          <w:rFonts w:ascii="Times New Roman" w:hAnsi="Times New Roman" w:cs="Times New Roman"/>
          <w:sz w:val="28"/>
          <w:szCs w:val="28"/>
        </w:rPr>
        <w:t>, однак</w:t>
      </w:r>
      <w:r w:rsidR="00BB2632" w:rsidRPr="00403338">
        <w:rPr>
          <w:rFonts w:ascii="Times New Roman" w:hAnsi="Times New Roman" w:cs="Times New Roman"/>
          <w:sz w:val="28"/>
          <w:szCs w:val="28"/>
        </w:rPr>
        <w:t xml:space="preserve"> з огляду на предмет справи та процесуальну необізнаність заявника, </w:t>
      </w:r>
      <w:proofErr w:type="spellStart"/>
      <w:r w:rsidR="00BB2632" w:rsidRPr="00403338">
        <w:rPr>
          <w:rFonts w:ascii="Times New Roman" w:hAnsi="Times New Roman" w:cs="Times New Roman"/>
          <w:sz w:val="28"/>
          <w:szCs w:val="28"/>
        </w:rPr>
        <w:t>Дунаєв</w:t>
      </w:r>
      <w:proofErr w:type="spellEnd"/>
      <w:r w:rsidR="00BB2632" w:rsidRPr="00403338">
        <w:rPr>
          <w:rFonts w:ascii="Times New Roman" w:hAnsi="Times New Roman" w:cs="Times New Roman"/>
          <w:sz w:val="28"/>
          <w:szCs w:val="28"/>
        </w:rPr>
        <w:t xml:space="preserve"> С.О. заявив самовідвід з метою захисту процесуальних прав</w:t>
      </w:r>
      <w:r w:rsidR="00553A8B" w:rsidRPr="00403338">
        <w:rPr>
          <w:rFonts w:ascii="Times New Roman" w:hAnsi="Times New Roman" w:cs="Times New Roman"/>
          <w:sz w:val="28"/>
          <w:szCs w:val="28"/>
        </w:rPr>
        <w:t xml:space="preserve"> заявника та уникнення сумнівів у неупередженості суду. Водночас кандидат визнав, що з набуттям досвіду переосмислив свій підхід: наразі він вважає ті дії проявом надмірного пуризму, оскільки самовідвід має заявлятись лише тоді, коли суддя справді вбачає підстави для свого усунення від розгляду справи. В окремому випадку відвід </w:t>
      </w:r>
      <w:proofErr w:type="spellStart"/>
      <w:r w:rsidR="00553A8B" w:rsidRPr="00403338">
        <w:rPr>
          <w:rFonts w:ascii="Times New Roman" w:hAnsi="Times New Roman" w:cs="Times New Roman"/>
          <w:sz w:val="28"/>
          <w:szCs w:val="28"/>
        </w:rPr>
        <w:t>Дунаєву</w:t>
      </w:r>
      <w:proofErr w:type="spellEnd"/>
      <w:r w:rsidR="00553A8B" w:rsidRPr="00403338">
        <w:rPr>
          <w:rFonts w:ascii="Times New Roman" w:hAnsi="Times New Roman" w:cs="Times New Roman"/>
          <w:sz w:val="28"/>
          <w:szCs w:val="28"/>
        </w:rPr>
        <w:t xml:space="preserve"> С.О. заявив прокурор, однак через відсутність обґрунтування </w:t>
      </w:r>
      <w:r w:rsidR="00373B94" w:rsidRPr="00403338">
        <w:rPr>
          <w:rFonts w:ascii="Times New Roman" w:hAnsi="Times New Roman" w:cs="Times New Roman"/>
          <w:sz w:val="28"/>
          <w:szCs w:val="28"/>
        </w:rPr>
        <w:t>в</w:t>
      </w:r>
      <w:r w:rsidR="00553A8B" w:rsidRPr="00403338">
        <w:rPr>
          <w:rFonts w:ascii="Times New Roman" w:hAnsi="Times New Roman" w:cs="Times New Roman"/>
          <w:sz w:val="28"/>
          <w:szCs w:val="28"/>
        </w:rPr>
        <w:t xml:space="preserve"> його задоволенні було відмовлено. Ще одна справа стосувалась скарги, яка, на думку кандидата, була помилково зареєстрована і мала розглядатись у межах кримінального провадження, яке на той момент розглядалось іншим суддею цього суду, що й стало підставою для самовідводу. </w:t>
      </w:r>
    </w:p>
    <w:p w14:paraId="6CE7EC41" w14:textId="77777777" w:rsidR="00486B64" w:rsidRPr="00403338" w:rsidRDefault="008A1A84" w:rsidP="00486B6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Комісія наголошує, що</w:t>
      </w:r>
      <w:r w:rsidR="007A7258" w:rsidRPr="00403338">
        <w:rPr>
          <w:rFonts w:ascii="Times New Roman" w:hAnsi="Times New Roman" w:cs="Times New Roman"/>
          <w:sz w:val="28"/>
          <w:szCs w:val="28"/>
        </w:rPr>
        <w:t xml:space="preserve"> рішучість та відповідальність судді є однією з </w:t>
      </w:r>
      <w:r w:rsidR="00486B64" w:rsidRPr="00403338">
        <w:rPr>
          <w:rFonts w:ascii="Times New Roman" w:hAnsi="Times New Roman" w:cs="Times New Roman"/>
          <w:sz w:val="28"/>
          <w:szCs w:val="28"/>
        </w:rPr>
        <w:t xml:space="preserve">ключових </w:t>
      </w:r>
      <w:r w:rsidR="007A7258" w:rsidRPr="00403338">
        <w:rPr>
          <w:rFonts w:ascii="Times New Roman" w:hAnsi="Times New Roman" w:cs="Times New Roman"/>
          <w:sz w:val="28"/>
          <w:szCs w:val="28"/>
        </w:rPr>
        <w:t xml:space="preserve">вимог до будь-якого кандидата на посаду судді, особливо до кандидатів на посаду судді апеляційного суду. Як вже зазначалось вище, кандидат на посаду судді відповідає показнику </w:t>
      </w:r>
      <w:r w:rsidR="00486B64" w:rsidRPr="00403338">
        <w:rPr>
          <w:rFonts w:ascii="Times New Roman" w:hAnsi="Times New Roman" w:cs="Times New Roman"/>
          <w:sz w:val="28"/>
          <w:szCs w:val="28"/>
        </w:rPr>
        <w:t>«</w:t>
      </w:r>
      <w:r w:rsidR="007A7258" w:rsidRPr="00403338">
        <w:rPr>
          <w:rFonts w:ascii="Times New Roman" w:hAnsi="Times New Roman" w:cs="Times New Roman"/>
          <w:sz w:val="28"/>
          <w:szCs w:val="28"/>
        </w:rPr>
        <w:t>рішуч</w:t>
      </w:r>
      <w:r w:rsidR="00486B64" w:rsidRPr="00403338">
        <w:rPr>
          <w:rFonts w:ascii="Times New Roman" w:hAnsi="Times New Roman" w:cs="Times New Roman"/>
          <w:sz w:val="28"/>
          <w:szCs w:val="28"/>
        </w:rPr>
        <w:t>і</w:t>
      </w:r>
      <w:r w:rsidR="007A7258" w:rsidRPr="00403338">
        <w:rPr>
          <w:rFonts w:ascii="Times New Roman" w:hAnsi="Times New Roman" w:cs="Times New Roman"/>
          <w:sz w:val="28"/>
          <w:szCs w:val="28"/>
        </w:rPr>
        <w:t>ст</w:t>
      </w:r>
      <w:r w:rsidR="00486B64" w:rsidRPr="00403338">
        <w:rPr>
          <w:rFonts w:ascii="Times New Roman" w:hAnsi="Times New Roman" w:cs="Times New Roman"/>
          <w:sz w:val="28"/>
          <w:szCs w:val="28"/>
        </w:rPr>
        <w:t>ь»</w:t>
      </w:r>
      <w:r w:rsidR="007A7258" w:rsidRPr="00403338">
        <w:rPr>
          <w:rFonts w:ascii="Times New Roman" w:hAnsi="Times New Roman" w:cs="Times New Roman"/>
          <w:sz w:val="28"/>
          <w:szCs w:val="28"/>
        </w:rPr>
        <w:t xml:space="preserve">, якщо, зокрема, докладає максимальні зусилля для вчасного прийняття рішень замість того, щоб обґрунтовувати відтермінування зовнішніми чинниками. Подібно й для відповідності показнику </w:t>
      </w:r>
      <w:r w:rsidR="00486B64" w:rsidRPr="00403338">
        <w:rPr>
          <w:rFonts w:ascii="Times New Roman" w:hAnsi="Times New Roman" w:cs="Times New Roman"/>
          <w:sz w:val="28"/>
          <w:szCs w:val="28"/>
        </w:rPr>
        <w:t>«</w:t>
      </w:r>
      <w:r w:rsidR="007A7258" w:rsidRPr="00403338">
        <w:rPr>
          <w:rFonts w:ascii="Times New Roman" w:hAnsi="Times New Roman" w:cs="Times New Roman"/>
          <w:sz w:val="28"/>
          <w:szCs w:val="28"/>
        </w:rPr>
        <w:t>відповідальн</w:t>
      </w:r>
      <w:r w:rsidR="00486B64" w:rsidRPr="00403338">
        <w:rPr>
          <w:rFonts w:ascii="Times New Roman" w:hAnsi="Times New Roman" w:cs="Times New Roman"/>
          <w:sz w:val="28"/>
          <w:szCs w:val="28"/>
        </w:rPr>
        <w:t>і</w:t>
      </w:r>
      <w:r w:rsidR="007A7258" w:rsidRPr="00403338">
        <w:rPr>
          <w:rFonts w:ascii="Times New Roman" w:hAnsi="Times New Roman" w:cs="Times New Roman"/>
          <w:sz w:val="28"/>
          <w:szCs w:val="28"/>
        </w:rPr>
        <w:t>ст</w:t>
      </w:r>
      <w:r w:rsidR="00486B64" w:rsidRPr="00403338">
        <w:rPr>
          <w:rFonts w:ascii="Times New Roman" w:hAnsi="Times New Roman" w:cs="Times New Roman"/>
          <w:sz w:val="28"/>
          <w:szCs w:val="28"/>
        </w:rPr>
        <w:t>ь»</w:t>
      </w:r>
      <w:r w:rsidR="007A7258" w:rsidRPr="00403338">
        <w:rPr>
          <w:rFonts w:ascii="Times New Roman" w:hAnsi="Times New Roman" w:cs="Times New Roman"/>
          <w:sz w:val="28"/>
          <w:szCs w:val="28"/>
        </w:rPr>
        <w:t xml:space="preserve"> кандидат </w:t>
      </w:r>
      <w:r w:rsidR="00486B64" w:rsidRPr="00403338">
        <w:rPr>
          <w:rFonts w:ascii="Times New Roman" w:hAnsi="Times New Roman" w:cs="Times New Roman"/>
          <w:sz w:val="28"/>
          <w:szCs w:val="28"/>
        </w:rPr>
        <w:t>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265482ED" w14:textId="5CB3E6FA" w:rsidR="00167AC1" w:rsidRPr="00403338" w:rsidRDefault="00486B64" w:rsidP="00486B6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Також Комісія зазначає, що метою інституту </w:t>
      </w:r>
      <w:r w:rsidR="00910FC2" w:rsidRPr="00403338">
        <w:rPr>
          <w:rFonts w:ascii="Times New Roman" w:hAnsi="Times New Roman" w:cs="Times New Roman"/>
          <w:sz w:val="28"/>
          <w:szCs w:val="28"/>
        </w:rPr>
        <w:t xml:space="preserve">самовідводу </w:t>
      </w:r>
      <w:r w:rsidRPr="00403338">
        <w:rPr>
          <w:rFonts w:ascii="Times New Roman" w:hAnsi="Times New Roman" w:cs="Times New Roman"/>
          <w:sz w:val="28"/>
          <w:szCs w:val="28"/>
        </w:rPr>
        <w:t xml:space="preserve">є </w:t>
      </w:r>
      <w:r w:rsidR="00167AC1" w:rsidRPr="00403338">
        <w:rPr>
          <w:rFonts w:ascii="Times New Roman" w:hAnsi="Times New Roman" w:cs="Times New Roman"/>
          <w:sz w:val="28"/>
          <w:szCs w:val="28"/>
        </w:rPr>
        <w:t xml:space="preserve">забезпечення </w:t>
      </w:r>
      <w:r w:rsidR="00270729" w:rsidRPr="00403338">
        <w:rPr>
          <w:rFonts w:ascii="Times New Roman" w:hAnsi="Times New Roman" w:cs="Times New Roman"/>
          <w:sz w:val="28"/>
          <w:szCs w:val="28"/>
        </w:rPr>
        <w:t>безсторонності правосуддя та права на справедливий суд</w:t>
      </w:r>
      <w:r w:rsidRPr="00403338">
        <w:rPr>
          <w:rFonts w:ascii="Times New Roman" w:hAnsi="Times New Roman" w:cs="Times New Roman"/>
          <w:sz w:val="28"/>
          <w:szCs w:val="28"/>
        </w:rPr>
        <w:t>. Суддя, який має</w:t>
      </w:r>
      <w:r w:rsidR="00167AC1" w:rsidRPr="00403338">
        <w:rPr>
          <w:rFonts w:ascii="Times New Roman" w:hAnsi="Times New Roman" w:cs="Times New Roman"/>
          <w:sz w:val="28"/>
          <w:szCs w:val="28"/>
        </w:rPr>
        <w:t xml:space="preserve"> реальний конфлікт інтересів або пряму особисту зацікавленість у результаті справи, зобов’язаний заявити самовідвід, оскільки це може вплинути на об’єктивність ухваленого рішення. Отже, інститут самовідводу має забезпечити підвищення довіри суспільства до суду.</w:t>
      </w:r>
    </w:p>
    <w:p w14:paraId="353ED881" w14:textId="1926E256" w:rsidR="00167AC1" w:rsidRPr="00403338" w:rsidRDefault="00167AC1" w:rsidP="00486B6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Водночас інститут самовідводу не може застосовуватись з метою уникнення відповідальності за розгляд справ, у тому числі складних та непопулярних. Зловживання правом на самовідвід не лише позбавляє сторін доступу до правосуддя, але й підриває довіру  суспільства до судової системи. Саме тому стаття 15 Кодексу суддівської етики у первинній та чинній редакціях містить вимогу, що суддя не повинен зловживати правом на самовідвід. </w:t>
      </w:r>
    </w:p>
    <w:p w14:paraId="0FA1A6D5" w14:textId="77777777" w:rsidR="0070195B" w:rsidRPr="00403338" w:rsidRDefault="00AB6946" w:rsidP="00486B6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Комісія не може надавати оцінку окремим рішенням, ухваленим суддею. Водночас Комісія звертає увагу на загальну практику та тенденції, які можуть свідчити про відповідність кандидата критеріям, визначеним Законом. З </w:t>
      </w:r>
      <w:r w:rsidRPr="00403338">
        <w:rPr>
          <w:rFonts w:ascii="Times New Roman" w:hAnsi="Times New Roman" w:cs="Times New Roman"/>
          <w:sz w:val="28"/>
          <w:szCs w:val="28"/>
        </w:rPr>
        <w:lastRenderedPageBreak/>
        <w:t xml:space="preserve">досліджених постанов Придніпровського районного суду міста Черкаси </w:t>
      </w:r>
      <w:r w:rsidR="0070195B" w:rsidRPr="00403338">
        <w:rPr>
          <w:rFonts w:ascii="Times New Roman" w:hAnsi="Times New Roman" w:cs="Times New Roman"/>
          <w:sz w:val="28"/>
          <w:szCs w:val="28"/>
        </w:rPr>
        <w:t xml:space="preserve">сторонній спостерігач може виснувати, що у діях судді була тенденція до застосування самовідводів як інструменту для уникнення розгляду окремих справ. </w:t>
      </w:r>
    </w:p>
    <w:p w14:paraId="59F0BBC9" w14:textId="3F49C97C" w:rsidR="0070195B" w:rsidRPr="00403338" w:rsidRDefault="0070195B" w:rsidP="00486B6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Зокрема, згідно з постановою Придніпровського районного суду міста Черкаси від 31 березня 2017 року у справ</w:t>
      </w:r>
      <w:r w:rsidR="00373B94" w:rsidRPr="00403338">
        <w:rPr>
          <w:rFonts w:ascii="Times New Roman" w:hAnsi="Times New Roman" w:cs="Times New Roman"/>
          <w:sz w:val="28"/>
          <w:szCs w:val="28"/>
        </w:rPr>
        <w:t>і</w:t>
      </w:r>
      <w:r w:rsidRPr="00403338">
        <w:rPr>
          <w:rFonts w:ascii="Times New Roman" w:hAnsi="Times New Roman" w:cs="Times New Roman"/>
          <w:sz w:val="28"/>
          <w:szCs w:val="28"/>
        </w:rPr>
        <w:t xml:space="preserve"> № 711/2175/17 прокурор та інші учасники справи не мали намі</w:t>
      </w:r>
      <w:r w:rsidR="00373B94" w:rsidRPr="00403338">
        <w:rPr>
          <w:rFonts w:ascii="Times New Roman" w:hAnsi="Times New Roman" w:cs="Times New Roman"/>
          <w:sz w:val="28"/>
          <w:szCs w:val="28"/>
        </w:rPr>
        <w:t xml:space="preserve">ру заявляти відвід </w:t>
      </w:r>
      <w:proofErr w:type="spellStart"/>
      <w:r w:rsidR="00373B94" w:rsidRPr="00403338">
        <w:rPr>
          <w:rFonts w:ascii="Times New Roman" w:hAnsi="Times New Roman" w:cs="Times New Roman"/>
          <w:sz w:val="28"/>
          <w:szCs w:val="28"/>
        </w:rPr>
        <w:t>Дунаєву</w:t>
      </w:r>
      <w:proofErr w:type="spellEnd"/>
      <w:r w:rsidR="00373B94" w:rsidRPr="00403338">
        <w:rPr>
          <w:rFonts w:ascii="Times New Roman" w:hAnsi="Times New Roman" w:cs="Times New Roman"/>
          <w:sz w:val="28"/>
          <w:szCs w:val="28"/>
        </w:rPr>
        <w:t> С.О.</w:t>
      </w:r>
      <w:r w:rsidRPr="00403338">
        <w:rPr>
          <w:rFonts w:ascii="Times New Roman" w:hAnsi="Times New Roman" w:cs="Times New Roman"/>
          <w:sz w:val="28"/>
          <w:szCs w:val="28"/>
        </w:rPr>
        <w:t xml:space="preserve"> і лише після акцентування уваги </w:t>
      </w:r>
      <w:r w:rsidR="00373B94" w:rsidRPr="00403338">
        <w:rPr>
          <w:rFonts w:ascii="Times New Roman" w:hAnsi="Times New Roman" w:cs="Times New Roman"/>
          <w:sz w:val="28"/>
          <w:szCs w:val="28"/>
        </w:rPr>
        <w:t>судді</w:t>
      </w:r>
      <w:r w:rsidRPr="00403338">
        <w:rPr>
          <w:rFonts w:ascii="Times New Roman" w:hAnsi="Times New Roman" w:cs="Times New Roman"/>
          <w:sz w:val="28"/>
          <w:szCs w:val="28"/>
        </w:rPr>
        <w:t xml:space="preserve"> на тому, що він виносив ухвалу від 11 липня 2016 року</w:t>
      </w:r>
      <w:r w:rsidR="00910FC2" w:rsidRPr="00403338">
        <w:rPr>
          <w:rFonts w:ascii="Times New Roman" w:hAnsi="Times New Roman" w:cs="Times New Roman"/>
          <w:sz w:val="28"/>
          <w:szCs w:val="28"/>
        </w:rPr>
        <w:t>,</w:t>
      </w:r>
      <w:r w:rsidRPr="00403338">
        <w:rPr>
          <w:rFonts w:ascii="Times New Roman" w:hAnsi="Times New Roman" w:cs="Times New Roman"/>
          <w:sz w:val="28"/>
          <w:szCs w:val="28"/>
        </w:rPr>
        <w:t xml:space="preserve"> прокурором була зроблена усна заява про відвід слідчого судді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С.О. Проте, як зазначено в постанові, прокурору та слідчому відповідний факт був відомий ще до судового засідання.</w:t>
      </w:r>
    </w:p>
    <w:p w14:paraId="20FAFD39" w14:textId="57A155CF" w:rsidR="00AB6946" w:rsidRPr="00403338" w:rsidRDefault="0070195B" w:rsidP="00AB77A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Згідно з постановою Придніпровського районного суду міста Черкаси від 09 червня 2016 року у справі № 711/4945/16-к заявник зазначив, що хоч має сумніви щодо об’єктивності розгляду його скарги будь-яким суддею відповідного суду, але заявляти відвід слідчому судді </w:t>
      </w:r>
      <w:proofErr w:type="spellStart"/>
      <w:r w:rsidRPr="00403338">
        <w:rPr>
          <w:rFonts w:ascii="Times New Roman" w:hAnsi="Times New Roman" w:cs="Times New Roman"/>
          <w:sz w:val="28"/>
          <w:szCs w:val="28"/>
        </w:rPr>
        <w:t>Дунаєву</w:t>
      </w:r>
      <w:proofErr w:type="spellEnd"/>
      <w:r w:rsidRPr="00403338">
        <w:rPr>
          <w:rFonts w:ascii="Times New Roman" w:hAnsi="Times New Roman" w:cs="Times New Roman"/>
          <w:sz w:val="28"/>
          <w:szCs w:val="28"/>
        </w:rPr>
        <w:t xml:space="preserve"> С.О. він не має підстав. Натомість слідчий суддя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С.О. заявив самовідвід через те, що розгляд відповідного питання саме кандидатом «</w:t>
      </w:r>
      <w:r w:rsidRPr="00403338">
        <w:rPr>
          <w:rFonts w:ascii="Times New Roman" w:hAnsi="Times New Roman" w:cs="Times New Roman"/>
          <w:i/>
          <w:sz w:val="28"/>
          <w:szCs w:val="28"/>
        </w:rPr>
        <w:t>дає право заявнику</w:t>
      </w:r>
      <w:r w:rsidRPr="00403338">
        <w:rPr>
          <w:rFonts w:ascii="Times New Roman" w:hAnsi="Times New Roman" w:cs="Times New Roman"/>
          <w:sz w:val="28"/>
          <w:szCs w:val="28"/>
        </w:rPr>
        <w:t xml:space="preserve"> </w:t>
      </w:r>
      <w:r w:rsidRPr="00403338">
        <w:rPr>
          <w:rFonts w:ascii="Times New Roman" w:hAnsi="Times New Roman" w:cs="Times New Roman"/>
          <w:i/>
          <w:sz w:val="28"/>
          <w:szCs w:val="28"/>
        </w:rPr>
        <w:t>мати обґрунтовані сумніви щодо безсторонності судді, оскільки об’єктивно вбачається наявність суб’єктивного критерію такої ознаки як безсторонність (неупередженість) суду</w:t>
      </w:r>
      <w:r w:rsidRPr="00403338">
        <w:rPr>
          <w:rFonts w:ascii="Times New Roman" w:hAnsi="Times New Roman" w:cs="Times New Roman"/>
          <w:sz w:val="28"/>
          <w:szCs w:val="28"/>
        </w:rPr>
        <w:t>».</w:t>
      </w:r>
    </w:p>
    <w:p w14:paraId="6365D218" w14:textId="069BCF53" w:rsidR="0070195B" w:rsidRPr="00403338" w:rsidRDefault="0070195B" w:rsidP="00AB77A8">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Кандидат під час співбесіди зазначив, що хоч постановою Придніпровського районного суду міста Черкаси від 24 березня 2017 року у справі № 711/2204/17 у задоволенні самовідводу </w:t>
      </w:r>
      <w:r w:rsidR="00AB77A8" w:rsidRPr="00403338">
        <w:rPr>
          <w:rFonts w:ascii="Times New Roman" w:hAnsi="Times New Roman" w:cs="Times New Roman"/>
          <w:sz w:val="28"/>
          <w:szCs w:val="28"/>
        </w:rPr>
        <w:t>було відмовлено, на його переконання</w:t>
      </w:r>
      <w:r w:rsidR="00373B94" w:rsidRPr="00403338">
        <w:rPr>
          <w:rFonts w:ascii="Times New Roman" w:hAnsi="Times New Roman" w:cs="Times New Roman"/>
          <w:sz w:val="28"/>
          <w:szCs w:val="28"/>
        </w:rPr>
        <w:t>,</w:t>
      </w:r>
      <w:r w:rsidR="00AB77A8" w:rsidRPr="00403338">
        <w:rPr>
          <w:rFonts w:ascii="Times New Roman" w:hAnsi="Times New Roman" w:cs="Times New Roman"/>
          <w:sz w:val="28"/>
          <w:szCs w:val="28"/>
        </w:rPr>
        <w:t xml:space="preserve"> під час реєстрації провадження були вчинені порушення, а сама заява мала розглядатись в межах відповідного кримінального провадження. </w:t>
      </w:r>
      <w:r w:rsidR="00373B94" w:rsidRPr="00403338">
        <w:rPr>
          <w:rFonts w:ascii="Times New Roman" w:hAnsi="Times New Roman" w:cs="Times New Roman"/>
          <w:sz w:val="28"/>
          <w:szCs w:val="28"/>
        </w:rPr>
        <w:t>Водночас</w:t>
      </w:r>
      <w:r w:rsidR="00AB77A8" w:rsidRPr="00403338">
        <w:rPr>
          <w:rFonts w:ascii="Times New Roman" w:hAnsi="Times New Roman" w:cs="Times New Roman"/>
          <w:sz w:val="28"/>
          <w:szCs w:val="28"/>
        </w:rPr>
        <w:t xml:space="preserve"> залишається незрозумілим, яким чином </w:t>
      </w:r>
      <w:proofErr w:type="spellStart"/>
      <w:r w:rsidR="00AB77A8" w:rsidRPr="00403338">
        <w:rPr>
          <w:rFonts w:ascii="Times New Roman" w:hAnsi="Times New Roman" w:cs="Times New Roman"/>
          <w:sz w:val="28"/>
          <w:szCs w:val="28"/>
        </w:rPr>
        <w:t>заявлення</w:t>
      </w:r>
      <w:proofErr w:type="spellEnd"/>
      <w:r w:rsidR="00AB77A8" w:rsidRPr="00403338">
        <w:rPr>
          <w:rFonts w:ascii="Times New Roman" w:hAnsi="Times New Roman" w:cs="Times New Roman"/>
          <w:sz w:val="28"/>
          <w:szCs w:val="28"/>
        </w:rPr>
        <w:t xml:space="preserve"> самовідводу могло усунути проблему можливої некоректної реєстрації провадження, адже це питання належить до компетенції суду, а не є підставою для усунення судді від розгляду справи.</w:t>
      </w:r>
    </w:p>
    <w:p w14:paraId="45C7E75D" w14:textId="7C865449" w:rsidR="00AB77A8" w:rsidRPr="00403338" w:rsidRDefault="00AB77A8" w:rsidP="00AB77A8">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Ще у трьох випадках (постанови Придніпровського районного суду міста Черкаси від 09 квітня 2016 року у справі № 711/5064/16-к; 09 квітня 2016 року у справі № 711/5065/16-к; 01 липня 2016 року № 711/5680/16-к) підставою для </w:t>
      </w:r>
      <w:proofErr w:type="spellStart"/>
      <w:r w:rsidRPr="00403338">
        <w:rPr>
          <w:rFonts w:ascii="Times New Roman" w:hAnsi="Times New Roman" w:cs="Times New Roman"/>
          <w:sz w:val="28"/>
          <w:szCs w:val="28"/>
        </w:rPr>
        <w:t>заявлення</w:t>
      </w:r>
      <w:proofErr w:type="spellEnd"/>
      <w:r w:rsidRPr="00403338">
        <w:rPr>
          <w:rFonts w:ascii="Times New Roman" w:hAnsi="Times New Roman" w:cs="Times New Roman"/>
          <w:sz w:val="28"/>
          <w:szCs w:val="28"/>
        </w:rPr>
        <w:t xml:space="preserve"> самовідводу були обставини, що розгляд відповідних скарг стосувався суддів Придніпровського районного суду міста Черкаси, а тому їх розгляд слідчим суддею </w:t>
      </w:r>
      <w:proofErr w:type="spellStart"/>
      <w:r w:rsidRPr="00403338">
        <w:rPr>
          <w:rFonts w:ascii="Times New Roman" w:hAnsi="Times New Roman" w:cs="Times New Roman"/>
          <w:sz w:val="28"/>
          <w:szCs w:val="28"/>
        </w:rPr>
        <w:t>Дунаєвим</w:t>
      </w:r>
      <w:proofErr w:type="spellEnd"/>
      <w:r w:rsidRPr="00403338">
        <w:rPr>
          <w:rFonts w:ascii="Times New Roman" w:hAnsi="Times New Roman" w:cs="Times New Roman"/>
          <w:sz w:val="28"/>
          <w:szCs w:val="28"/>
        </w:rPr>
        <w:t xml:space="preserve"> С.О. </w:t>
      </w:r>
      <w:r w:rsidR="00910FC2" w:rsidRPr="00403338">
        <w:rPr>
          <w:rFonts w:ascii="Times New Roman" w:hAnsi="Times New Roman" w:cs="Times New Roman"/>
          <w:sz w:val="28"/>
          <w:szCs w:val="28"/>
        </w:rPr>
        <w:t>«</w:t>
      </w:r>
      <w:r w:rsidRPr="00403338">
        <w:rPr>
          <w:rFonts w:ascii="Times New Roman" w:hAnsi="Times New Roman" w:cs="Times New Roman"/>
          <w:i/>
          <w:sz w:val="28"/>
          <w:szCs w:val="28"/>
        </w:rPr>
        <w:t>дає</w:t>
      </w:r>
      <w:r w:rsidRPr="00403338">
        <w:rPr>
          <w:rFonts w:ascii="Times New Roman" w:hAnsi="Times New Roman" w:cs="Times New Roman"/>
          <w:sz w:val="28"/>
          <w:szCs w:val="28"/>
        </w:rPr>
        <w:t xml:space="preserve"> </w:t>
      </w:r>
      <w:r w:rsidRPr="00403338">
        <w:rPr>
          <w:rFonts w:ascii="Times New Roman" w:hAnsi="Times New Roman" w:cs="Times New Roman"/>
          <w:i/>
          <w:sz w:val="28"/>
          <w:szCs w:val="28"/>
        </w:rPr>
        <w:t>право заявнику мати обґрунтовані сумніви щодо безсторонності судді, оскільки об’єктивно вбачається наявність суб’єктивного критерію такої ознаки як безсторонність (неупередженість) суду</w:t>
      </w:r>
      <w:r w:rsidRPr="00403338">
        <w:rPr>
          <w:rFonts w:ascii="Times New Roman" w:hAnsi="Times New Roman" w:cs="Times New Roman"/>
          <w:sz w:val="28"/>
          <w:szCs w:val="28"/>
        </w:rPr>
        <w:t xml:space="preserve">». </w:t>
      </w:r>
    </w:p>
    <w:p w14:paraId="4C6D0D7A" w14:textId="02F08F26" w:rsidR="00AB6946" w:rsidRPr="00403338" w:rsidRDefault="00AB77A8" w:rsidP="00486B6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Системність практики кандидата та сукупність таких рішень можуть в очах стороннього спостерігача викликати сумнів у відповідності кандидата показнику «рішучість та відповідальність», що негативно впливає на оцінювання кандидата за відповідним показником. </w:t>
      </w:r>
    </w:p>
    <w:p w14:paraId="1D315753" w14:textId="200B243A" w:rsidR="00F80DFB" w:rsidRPr="00403338" w:rsidRDefault="00717967" w:rsidP="0008332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Стосовно показника «б</w:t>
      </w:r>
      <w:r w:rsidR="006A6874" w:rsidRPr="00403338">
        <w:rPr>
          <w:rFonts w:ascii="Times New Roman" w:hAnsi="Times New Roman" w:cs="Times New Roman"/>
          <w:sz w:val="28"/>
          <w:szCs w:val="28"/>
        </w:rPr>
        <w:t xml:space="preserve">езперервний розвиток» </w:t>
      </w:r>
      <w:proofErr w:type="spellStart"/>
      <w:r w:rsidR="00943E26" w:rsidRPr="00403338">
        <w:rPr>
          <w:rFonts w:ascii="Times New Roman" w:hAnsi="Times New Roman" w:cs="Times New Roman"/>
          <w:sz w:val="28"/>
          <w:szCs w:val="28"/>
        </w:rPr>
        <w:t>Дунаєв</w:t>
      </w:r>
      <w:proofErr w:type="spellEnd"/>
      <w:r w:rsidR="00943E26" w:rsidRPr="00403338">
        <w:rPr>
          <w:rFonts w:ascii="Times New Roman" w:hAnsi="Times New Roman" w:cs="Times New Roman"/>
          <w:sz w:val="28"/>
          <w:szCs w:val="28"/>
        </w:rPr>
        <w:t xml:space="preserve"> С.О</w:t>
      </w:r>
      <w:r w:rsidR="006A6874" w:rsidRPr="00403338">
        <w:rPr>
          <w:rFonts w:ascii="Times New Roman" w:hAnsi="Times New Roman" w:cs="Times New Roman"/>
          <w:sz w:val="28"/>
          <w:szCs w:val="28"/>
        </w:rPr>
        <w:t xml:space="preserve">. </w:t>
      </w:r>
      <w:r w:rsidR="000E7E8F" w:rsidRPr="00403338">
        <w:rPr>
          <w:rFonts w:ascii="Times New Roman" w:hAnsi="Times New Roman" w:cs="Times New Roman"/>
          <w:sz w:val="28"/>
          <w:szCs w:val="28"/>
        </w:rPr>
        <w:t xml:space="preserve">у письмових поясненнях </w:t>
      </w:r>
      <w:r w:rsidR="00B446CD" w:rsidRPr="00403338">
        <w:rPr>
          <w:rFonts w:ascii="Times New Roman" w:hAnsi="Times New Roman" w:cs="Times New Roman"/>
          <w:sz w:val="28"/>
          <w:szCs w:val="28"/>
        </w:rPr>
        <w:t xml:space="preserve">зазначив, що </w:t>
      </w:r>
      <w:r w:rsidR="00943E26" w:rsidRPr="00403338">
        <w:rPr>
          <w:rFonts w:ascii="Times New Roman" w:hAnsi="Times New Roman" w:cs="Times New Roman"/>
          <w:sz w:val="28"/>
          <w:szCs w:val="28"/>
        </w:rPr>
        <w:t xml:space="preserve">підтримує належний рівень професійної </w:t>
      </w:r>
      <w:r w:rsidR="00943E26" w:rsidRPr="00403338">
        <w:rPr>
          <w:rFonts w:ascii="Times New Roman" w:hAnsi="Times New Roman" w:cs="Times New Roman"/>
          <w:sz w:val="28"/>
          <w:szCs w:val="28"/>
        </w:rPr>
        <w:lastRenderedPageBreak/>
        <w:t xml:space="preserve">компетентності шляхом регулярної участі </w:t>
      </w:r>
      <w:r w:rsidR="00373B94" w:rsidRPr="00403338">
        <w:rPr>
          <w:rFonts w:ascii="Times New Roman" w:hAnsi="Times New Roman" w:cs="Times New Roman"/>
          <w:sz w:val="28"/>
          <w:szCs w:val="28"/>
        </w:rPr>
        <w:t>в</w:t>
      </w:r>
      <w:r w:rsidR="00943E26" w:rsidRPr="00403338">
        <w:rPr>
          <w:rFonts w:ascii="Times New Roman" w:hAnsi="Times New Roman" w:cs="Times New Roman"/>
          <w:sz w:val="28"/>
          <w:szCs w:val="28"/>
        </w:rPr>
        <w:t xml:space="preserve"> заходах з підвищення кваліфікації, зокрема тренінгах, семінарах, професійних форумах і науково-практичних </w:t>
      </w:r>
      <w:proofErr w:type="spellStart"/>
      <w:r w:rsidR="00943E26" w:rsidRPr="00403338">
        <w:rPr>
          <w:rFonts w:ascii="Times New Roman" w:hAnsi="Times New Roman" w:cs="Times New Roman"/>
          <w:sz w:val="28"/>
          <w:szCs w:val="28"/>
        </w:rPr>
        <w:t>вебінарах</w:t>
      </w:r>
      <w:proofErr w:type="spellEnd"/>
      <w:r w:rsidR="00943E26" w:rsidRPr="00403338">
        <w:rPr>
          <w:rFonts w:ascii="Times New Roman" w:hAnsi="Times New Roman" w:cs="Times New Roman"/>
          <w:sz w:val="28"/>
          <w:szCs w:val="28"/>
        </w:rPr>
        <w:t>. У своїй роботі він систематично аналізує актуальну практику Верховного Суду щодо застосування норм права, періодично ознайомлюється з практикою Європейського суду з прав людини, а також бере участь в узагальненні судової практики та аналізі причин скас</w:t>
      </w:r>
      <w:r w:rsidR="00373B94" w:rsidRPr="00403338">
        <w:rPr>
          <w:rFonts w:ascii="Times New Roman" w:hAnsi="Times New Roman" w:cs="Times New Roman"/>
          <w:sz w:val="28"/>
          <w:szCs w:val="28"/>
        </w:rPr>
        <w:t xml:space="preserve">ування чи зміни судових рішень </w:t>
      </w:r>
      <w:r w:rsidR="00943E26" w:rsidRPr="00403338">
        <w:rPr>
          <w:rFonts w:ascii="Times New Roman" w:hAnsi="Times New Roman" w:cs="Times New Roman"/>
          <w:sz w:val="28"/>
          <w:szCs w:val="28"/>
        </w:rPr>
        <w:t>з обговоренням цих питань на колективних зібраннях суддів. Окрім цього, кандидат приділяє увагу самоосвіті, зокрема читає правничу літературу, наукові та публіцистичні праці у сфері філософії права, книги з психології та науково-популярну літературу різної тематики.</w:t>
      </w:r>
    </w:p>
    <w:p w14:paraId="73C7C7E7" w14:textId="1CF78768" w:rsidR="004F7356" w:rsidRPr="00403338" w:rsidRDefault="007C509A" w:rsidP="00277443">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 </w:t>
      </w:r>
      <w:r w:rsidR="0008332A" w:rsidRPr="00403338">
        <w:rPr>
          <w:rFonts w:ascii="Times New Roman" w:hAnsi="Times New Roman" w:cs="Times New Roman"/>
          <w:sz w:val="28"/>
          <w:szCs w:val="28"/>
        </w:rPr>
        <w:t xml:space="preserve">Під час співбесіди </w:t>
      </w:r>
      <w:proofErr w:type="spellStart"/>
      <w:r w:rsidR="0008332A" w:rsidRPr="00403338">
        <w:rPr>
          <w:rFonts w:ascii="Times New Roman" w:hAnsi="Times New Roman" w:cs="Times New Roman"/>
          <w:sz w:val="28"/>
          <w:szCs w:val="28"/>
        </w:rPr>
        <w:t>Дунаєв</w:t>
      </w:r>
      <w:proofErr w:type="spellEnd"/>
      <w:r w:rsidR="0008332A" w:rsidRPr="00403338">
        <w:rPr>
          <w:rFonts w:ascii="Times New Roman" w:hAnsi="Times New Roman" w:cs="Times New Roman"/>
          <w:sz w:val="28"/>
          <w:szCs w:val="28"/>
        </w:rPr>
        <w:t xml:space="preserve"> С.О. повідомив про участь у двох навчальних семінарах. Перший був присвячений кіберзлочинності та електронним доказам</w:t>
      </w:r>
      <w:r w:rsidR="00373B94" w:rsidRPr="00403338">
        <w:rPr>
          <w:rFonts w:ascii="Times New Roman" w:hAnsi="Times New Roman" w:cs="Times New Roman"/>
          <w:sz w:val="28"/>
          <w:szCs w:val="28"/>
        </w:rPr>
        <w:t>,</w:t>
      </w:r>
      <w:r w:rsidR="0008332A" w:rsidRPr="00403338">
        <w:rPr>
          <w:rFonts w:ascii="Times New Roman" w:hAnsi="Times New Roman" w:cs="Times New Roman"/>
          <w:sz w:val="28"/>
          <w:szCs w:val="28"/>
        </w:rPr>
        <w:t xml:space="preserve">  зокрема питанням </w:t>
      </w:r>
      <w:proofErr w:type="spellStart"/>
      <w:r w:rsidR="0008332A" w:rsidRPr="00403338">
        <w:rPr>
          <w:rFonts w:ascii="Times New Roman" w:hAnsi="Times New Roman" w:cs="Times New Roman"/>
          <w:sz w:val="28"/>
          <w:szCs w:val="28"/>
        </w:rPr>
        <w:t>гешування</w:t>
      </w:r>
      <w:proofErr w:type="spellEnd"/>
      <w:r w:rsidR="0008332A" w:rsidRPr="00403338">
        <w:rPr>
          <w:rFonts w:ascii="Times New Roman" w:hAnsi="Times New Roman" w:cs="Times New Roman"/>
          <w:sz w:val="28"/>
          <w:szCs w:val="28"/>
        </w:rPr>
        <w:t xml:space="preserve"> та вимогам Будапештської конвенції про кіберзлочинність. Другий семінар стосувався опитування дитини та захисту її прав у судочинстві</w:t>
      </w:r>
      <w:r w:rsidR="00373B94" w:rsidRPr="00403338">
        <w:rPr>
          <w:rFonts w:ascii="Times New Roman" w:hAnsi="Times New Roman" w:cs="Times New Roman"/>
          <w:sz w:val="28"/>
          <w:szCs w:val="28"/>
        </w:rPr>
        <w:t>.</w:t>
      </w:r>
      <w:r w:rsidR="0008332A" w:rsidRPr="00403338">
        <w:rPr>
          <w:rFonts w:ascii="Times New Roman" w:hAnsi="Times New Roman" w:cs="Times New Roman"/>
          <w:sz w:val="28"/>
          <w:szCs w:val="28"/>
        </w:rPr>
        <w:t xml:space="preserve"> </w:t>
      </w:r>
      <w:r w:rsidR="00373B94" w:rsidRPr="00403338">
        <w:rPr>
          <w:rFonts w:ascii="Times New Roman" w:hAnsi="Times New Roman" w:cs="Times New Roman"/>
          <w:sz w:val="28"/>
          <w:szCs w:val="28"/>
        </w:rPr>
        <w:t>К</w:t>
      </w:r>
      <w:r w:rsidR="0008332A" w:rsidRPr="00403338">
        <w:rPr>
          <w:rFonts w:ascii="Times New Roman" w:hAnsi="Times New Roman" w:cs="Times New Roman"/>
          <w:sz w:val="28"/>
          <w:szCs w:val="28"/>
        </w:rPr>
        <w:t>андидат ознайомився з методикою «</w:t>
      </w:r>
      <w:proofErr w:type="spellStart"/>
      <w:r w:rsidR="0008332A" w:rsidRPr="00403338">
        <w:rPr>
          <w:rFonts w:ascii="Times New Roman" w:hAnsi="Times New Roman" w:cs="Times New Roman"/>
          <w:sz w:val="28"/>
          <w:szCs w:val="28"/>
        </w:rPr>
        <w:t>Барнахус</w:t>
      </w:r>
      <w:proofErr w:type="spellEnd"/>
      <w:r w:rsidR="0008332A" w:rsidRPr="00403338">
        <w:rPr>
          <w:rFonts w:ascii="Times New Roman" w:hAnsi="Times New Roman" w:cs="Times New Roman"/>
          <w:sz w:val="28"/>
          <w:szCs w:val="28"/>
        </w:rPr>
        <w:t>», змістом міжнародних конвенцій у сфері захисту дітей від сексуального насильства, а також особливостями роботи з дітьми.</w:t>
      </w:r>
      <w:r w:rsidR="004F7356" w:rsidRPr="00403338">
        <w:rPr>
          <w:rFonts w:ascii="Times New Roman" w:hAnsi="Times New Roman" w:cs="Times New Roman"/>
          <w:sz w:val="28"/>
          <w:szCs w:val="28"/>
        </w:rPr>
        <w:t xml:space="preserve"> На підтвердження кандидат через електронний кабінет надав копію сертифікат</w:t>
      </w:r>
      <w:r w:rsidR="00373B94" w:rsidRPr="00403338">
        <w:rPr>
          <w:rFonts w:ascii="Times New Roman" w:hAnsi="Times New Roman" w:cs="Times New Roman"/>
          <w:sz w:val="28"/>
          <w:szCs w:val="28"/>
        </w:rPr>
        <w:t>а</w:t>
      </w:r>
      <w:r w:rsidR="004F7356" w:rsidRPr="00403338">
        <w:rPr>
          <w:rFonts w:ascii="Times New Roman" w:hAnsi="Times New Roman" w:cs="Times New Roman"/>
          <w:sz w:val="28"/>
          <w:szCs w:val="28"/>
        </w:rPr>
        <w:t xml:space="preserve"> про проходження періодичн</w:t>
      </w:r>
      <w:r w:rsidR="00373B94" w:rsidRPr="00403338">
        <w:rPr>
          <w:rFonts w:ascii="Times New Roman" w:hAnsi="Times New Roman" w:cs="Times New Roman"/>
          <w:sz w:val="28"/>
          <w:szCs w:val="28"/>
        </w:rPr>
        <w:t>ого</w:t>
      </w:r>
      <w:r w:rsidR="004F7356" w:rsidRPr="00403338">
        <w:rPr>
          <w:rFonts w:ascii="Times New Roman" w:hAnsi="Times New Roman" w:cs="Times New Roman"/>
          <w:sz w:val="28"/>
          <w:szCs w:val="28"/>
        </w:rPr>
        <w:t xml:space="preserve"> навчання «</w:t>
      </w:r>
      <w:r w:rsidR="00373B94" w:rsidRPr="00403338">
        <w:rPr>
          <w:rFonts w:ascii="Times New Roman" w:hAnsi="Times New Roman" w:cs="Times New Roman"/>
          <w:sz w:val="28"/>
          <w:szCs w:val="28"/>
        </w:rPr>
        <w:t>К</w:t>
      </w:r>
      <w:r w:rsidR="004F7356" w:rsidRPr="00403338">
        <w:rPr>
          <w:rFonts w:ascii="Times New Roman" w:hAnsi="Times New Roman" w:cs="Times New Roman"/>
          <w:sz w:val="28"/>
          <w:szCs w:val="28"/>
        </w:rPr>
        <w:t xml:space="preserve">іберзлочинність та електронні докази». </w:t>
      </w:r>
    </w:p>
    <w:p w14:paraId="0B3DE1C0" w14:textId="0CE94325" w:rsidR="00AC4B3F" w:rsidRPr="00403338" w:rsidRDefault="004F7356" w:rsidP="00277443">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Водночас відповід</w:t>
      </w:r>
      <w:r w:rsidR="00277443" w:rsidRPr="00403338">
        <w:rPr>
          <w:rFonts w:ascii="Times New Roman" w:hAnsi="Times New Roman" w:cs="Times New Roman"/>
          <w:sz w:val="28"/>
          <w:szCs w:val="28"/>
        </w:rPr>
        <w:t xml:space="preserve">но до матеріалів досьє кандидата </w:t>
      </w:r>
      <w:r w:rsidRPr="00403338">
        <w:rPr>
          <w:rFonts w:ascii="Times New Roman" w:hAnsi="Times New Roman" w:cs="Times New Roman"/>
          <w:sz w:val="28"/>
          <w:szCs w:val="28"/>
        </w:rPr>
        <w:t>з 01 вересня 2023</w:t>
      </w:r>
      <w:r w:rsidR="00373B94" w:rsidRPr="00403338">
        <w:rPr>
          <w:rFonts w:ascii="Times New Roman" w:hAnsi="Times New Roman" w:cs="Times New Roman"/>
          <w:sz w:val="28"/>
          <w:szCs w:val="28"/>
        </w:rPr>
        <w:t> </w:t>
      </w:r>
      <w:r w:rsidRPr="00403338">
        <w:rPr>
          <w:rFonts w:ascii="Times New Roman" w:hAnsi="Times New Roman" w:cs="Times New Roman"/>
          <w:sz w:val="28"/>
          <w:szCs w:val="28"/>
        </w:rPr>
        <w:t>року</w:t>
      </w:r>
      <w:r w:rsidR="00277443" w:rsidRPr="00403338">
        <w:rPr>
          <w:rFonts w:ascii="Times New Roman" w:hAnsi="Times New Roman" w:cs="Times New Roman"/>
          <w:sz w:val="28"/>
          <w:szCs w:val="28"/>
        </w:rPr>
        <w:t xml:space="preserve"> до 2026 року</w:t>
      </w:r>
      <w:r w:rsidRPr="00403338">
        <w:rPr>
          <w:rFonts w:ascii="Times New Roman" w:hAnsi="Times New Roman" w:cs="Times New Roman"/>
          <w:sz w:val="28"/>
          <w:szCs w:val="28"/>
        </w:rPr>
        <w:t>, окрім</w:t>
      </w:r>
      <w:r w:rsidR="00277443" w:rsidRPr="00403338">
        <w:rPr>
          <w:rFonts w:ascii="Times New Roman" w:hAnsi="Times New Roman" w:cs="Times New Roman"/>
          <w:sz w:val="28"/>
          <w:szCs w:val="28"/>
        </w:rPr>
        <w:t xml:space="preserve"> </w:t>
      </w:r>
      <w:r w:rsidR="00373B94" w:rsidRPr="00403338">
        <w:rPr>
          <w:rFonts w:ascii="Times New Roman" w:hAnsi="Times New Roman" w:cs="Times New Roman"/>
          <w:sz w:val="28"/>
          <w:szCs w:val="28"/>
        </w:rPr>
        <w:t xml:space="preserve">указаного вище </w:t>
      </w:r>
      <w:r w:rsidR="00277443" w:rsidRPr="00403338">
        <w:rPr>
          <w:rFonts w:ascii="Times New Roman" w:hAnsi="Times New Roman" w:cs="Times New Roman"/>
          <w:sz w:val="28"/>
          <w:szCs w:val="28"/>
        </w:rPr>
        <w:t>періодичного навчання</w:t>
      </w:r>
      <w:r w:rsidR="00BF5089" w:rsidRPr="00403338">
        <w:rPr>
          <w:rFonts w:ascii="Times New Roman" w:hAnsi="Times New Roman" w:cs="Times New Roman"/>
          <w:sz w:val="28"/>
          <w:szCs w:val="28"/>
        </w:rPr>
        <w:t>,</w:t>
      </w:r>
      <w:r w:rsidR="00277443" w:rsidRPr="00403338">
        <w:rPr>
          <w:rFonts w:ascii="Times New Roman" w:hAnsi="Times New Roman" w:cs="Times New Roman"/>
          <w:sz w:val="28"/>
          <w:szCs w:val="28"/>
        </w:rPr>
        <w:t xml:space="preserve"> </w:t>
      </w:r>
      <w:proofErr w:type="spellStart"/>
      <w:r w:rsidRPr="00403338">
        <w:rPr>
          <w:rFonts w:ascii="Times New Roman" w:hAnsi="Times New Roman" w:cs="Times New Roman"/>
          <w:sz w:val="28"/>
          <w:szCs w:val="28"/>
        </w:rPr>
        <w:t>Дунаєв</w:t>
      </w:r>
      <w:proofErr w:type="spellEnd"/>
      <w:r w:rsidR="00373B94" w:rsidRPr="00403338">
        <w:rPr>
          <w:rFonts w:ascii="Times New Roman" w:hAnsi="Times New Roman" w:cs="Times New Roman"/>
          <w:sz w:val="28"/>
          <w:szCs w:val="28"/>
        </w:rPr>
        <w:t> </w:t>
      </w:r>
      <w:r w:rsidRPr="00403338">
        <w:rPr>
          <w:rFonts w:ascii="Times New Roman" w:hAnsi="Times New Roman" w:cs="Times New Roman"/>
          <w:sz w:val="28"/>
          <w:szCs w:val="28"/>
        </w:rPr>
        <w:t>С.О. пройшов чотири періодичних н</w:t>
      </w:r>
      <w:r w:rsidR="00277443" w:rsidRPr="00403338">
        <w:rPr>
          <w:rFonts w:ascii="Times New Roman" w:hAnsi="Times New Roman" w:cs="Times New Roman"/>
          <w:sz w:val="28"/>
          <w:szCs w:val="28"/>
        </w:rPr>
        <w:t>авчання сумарною тривалістю 21</w:t>
      </w:r>
      <w:r w:rsidR="00373B94" w:rsidRPr="00403338">
        <w:rPr>
          <w:rFonts w:ascii="Times New Roman" w:hAnsi="Times New Roman" w:cs="Times New Roman"/>
          <w:sz w:val="28"/>
          <w:szCs w:val="28"/>
        </w:rPr>
        <w:t> </w:t>
      </w:r>
      <w:r w:rsidR="00277443" w:rsidRPr="00403338">
        <w:rPr>
          <w:rFonts w:ascii="Times New Roman" w:hAnsi="Times New Roman" w:cs="Times New Roman"/>
          <w:sz w:val="28"/>
          <w:szCs w:val="28"/>
        </w:rPr>
        <w:t xml:space="preserve">година. Інформація про здійснення викладацької діяльності </w:t>
      </w:r>
      <w:r w:rsidR="00373B94" w:rsidRPr="00403338">
        <w:rPr>
          <w:rFonts w:ascii="Times New Roman" w:hAnsi="Times New Roman" w:cs="Times New Roman"/>
          <w:sz w:val="28"/>
          <w:szCs w:val="28"/>
        </w:rPr>
        <w:t>в</w:t>
      </w:r>
      <w:r w:rsidR="00277443" w:rsidRPr="00403338">
        <w:rPr>
          <w:rFonts w:ascii="Times New Roman" w:hAnsi="Times New Roman" w:cs="Times New Roman"/>
          <w:sz w:val="28"/>
          <w:szCs w:val="28"/>
        </w:rPr>
        <w:t xml:space="preserve"> Національній школі суддів України за червень 2023</w:t>
      </w:r>
      <w:r w:rsidR="00373B94" w:rsidRPr="00403338">
        <w:rPr>
          <w:rFonts w:ascii="Times New Roman" w:hAnsi="Times New Roman" w:cs="Times New Roman"/>
          <w:sz w:val="28"/>
          <w:szCs w:val="28"/>
        </w:rPr>
        <w:t>–</w:t>
      </w:r>
      <w:r w:rsidR="00277443" w:rsidRPr="00403338">
        <w:rPr>
          <w:rFonts w:ascii="Times New Roman" w:hAnsi="Times New Roman" w:cs="Times New Roman"/>
          <w:sz w:val="28"/>
          <w:szCs w:val="28"/>
        </w:rPr>
        <w:t>2026 роки відсутня. Відповідно до інформації досьє кандидата науков</w:t>
      </w:r>
      <w:r w:rsidR="00373B94" w:rsidRPr="00403338">
        <w:rPr>
          <w:rFonts w:ascii="Times New Roman" w:hAnsi="Times New Roman" w:cs="Times New Roman"/>
          <w:sz w:val="28"/>
          <w:szCs w:val="28"/>
        </w:rPr>
        <w:t>ого</w:t>
      </w:r>
      <w:r w:rsidR="00277443" w:rsidRPr="00403338">
        <w:rPr>
          <w:rFonts w:ascii="Times New Roman" w:hAnsi="Times New Roman" w:cs="Times New Roman"/>
          <w:sz w:val="28"/>
          <w:szCs w:val="28"/>
        </w:rPr>
        <w:t xml:space="preserve"> ступн</w:t>
      </w:r>
      <w:r w:rsidR="00373B94" w:rsidRPr="00403338">
        <w:rPr>
          <w:rFonts w:ascii="Times New Roman" w:hAnsi="Times New Roman" w:cs="Times New Roman"/>
          <w:sz w:val="28"/>
          <w:szCs w:val="28"/>
        </w:rPr>
        <w:t>я</w:t>
      </w:r>
      <w:r w:rsidR="00277443" w:rsidRPr="00403338">
        <w:rPr>
          <w:rFonts w:ascii="Times New Roman" w:hAnsi="Times New Roman" w:cs="Times New Roman"/>
          <w:sz w:val="28"/>
          <w:szCs w:val="28"/>
        </w:rPr>
        <w:t xml:space="preserve"> та вчен</w:t>
      </w:r>
      <w:r w:rsidR="00373B94" w:rsidRPr="00403338">
        <w:rPr>
          <w:rFonts w:ascii="Times New Roman" w:hAnsi="Times New Roman" w:cs="Times New Roman"/>
          <w:sz w:val="28"/>
          <w:szCs w:val="28"/>
        </w:rPr>
        <w:t>ого</w:t>
      </w:r>
      <w:r w:rsidR="00277443" w:rsidRPr="00403338">
        <w:rPr>
          <w:rFonts w:ascii="Times New Roman" w:hAnsi="Times New Roman" w:cs="Times New Roman"/>
          <w:sz w:val="28"/>
          <w:szCs w:val="28"/>
        </w:rPr>
        <w:t xml:space="preserve"> звання </w:t>
      </w:r>
      <w:r w:rsidR="00373B94" w:rsidRPr="00403338">
        <w:rPr>
          <w:rFonts w:ascii="Times New Roman" w:hAnsi="Times New Roman" w:cs="Times New Roman"/>
          <w:sz w:val="28"/>
          <w:szCs w:val="28"/>
        </w:rPr>
        <w:t>немає</w:t>
      </w:r>
      <w:r w:rsidR="00277443" w:rsidRPr="00403338">
        <w:rPr>
          <w:rFonts w:ascii="Times New Roman" w:hAnsi="Times New Roman" w:cs="Times New Roman"/>
          <w:sz w:val="28"/>
          <w:szCs w:val="28"/>
        </w:rPr>
        <w:t>.</w:t>
      </w:r>
    </w:p>
    <w:p w14:paraId="51A5BABA" w14:textId="03288132" w:rsidR="00277443" w:rsidRPr="00403338" w:rsidRDefault="00277443" w:rsidP="002774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Комісія констатує, що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вчиняв певні дії для власного професійного розвитку. Водночас, зважаючи на те, що з 25 липня 2018 року його повноваження як судді припинились у зв’язку із закінченням строку, на який його було призначено, він мав значно більше часу та можливостей для систематичного підвищення кваліфікації та професійного зростання. На переконання Комісії, тривалий період відсутності повноважень здійснювати правосуддя створював сприятливі умови для більш інтенсивної та цілеспрямованої роботи над підвищенням власного професійного рівня, однак кандидат не скористався цією можливістю повною мірою.</w:t>
      </w:r>
    </w:p>
    <w:p w14:paraId="43F1141C" w14:textId="5674B0DC" w:rsidR="00277443" w:rsidRPr="00403338" w:rsidRDefault="00277443" w:rsidP="002774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Зазначені обставини не свідчать про невідповідність кандидата показнику «Безперервний розвиток», але негативно впливають на оцінювання за відповідним показником.</w:t>
      </w:r>
    </w:p>
    <w:p w14:paraId="32E23BF8" w14:textId="77777777" w:rsidR="003362EE" w:rsidRPr="00403338" w:rsidRDefault="003362EE"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2C236C7E" w14:textId="77777777" w:rsidR="00954576" w:rsidRPr="00403338" w:rsidRDefault="00954576" w:rsidP="00954576">
      <w:pPr>
        <w:pStyle w:val="a4"/>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403338" w14:paraId="19DDE44E"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6605D79E" w14:textId="77777777" w:rsidR="00954576" w:rsidRPr="00403338"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092DAAEF" w14:textId="77777777" w:rsidR="00954576" w:rsidRPr="00403338"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80340D5" w14:textId="77777777" w:rsidR="00954576" w:rsidRPr="00403338"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FDAF315" w14:textId="77777777" w:rsidR="00954576" w:rsidRPr="00403338"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DAC6650" w14:textId="77777777" w:rsidR="00954576" w:rsidRPr="00403338"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Бал за критерій</w:t>
            </w:r>
          </w:p>
        </w:tc>
      </w:tr>
      <w:tr w:rsidR="003362EE" w:rsidRPr="00403338" w14:paraId="7E88B639"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8C449F" w14:textId="77777777" w:rsidR="003362EE" w:rsidRPr="00403338"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lastRenderedPageBreak/>
              <w:t>О</w:t>
            </w:r>
            <w:r w:rsidR="003362EE" w:rsidRPr="00403338">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5031821E" w14:textId="77777777" w:rsidR="003362EE" w:rsidRPr="00403338"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Р</w:t>
            </w:r>
            <w:r w:rsidR="003362EE" w:rsidRPr="00403338">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1659AA91" w14:textId="215FE942"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17</w:t>
            </w:r>
          </w:p>
        </w:tc>
        <w:tc>
          <w:tcPr>
            <w:tcW w:w="1276" w:type="dxa"/>
            <w:tcBorders>
              <w:top w:val="single" w:sz="4" w:space="0" w:color="auto"/>
              <w:left w:val="nil"/>
              <w:bottom w:val="single" w:sz="4" w:space="0" w:color="auto"/>
              <w:right w:val="single" w:sz="4" w:space="0" w:color="auto"/>
            </w:tcBorders>
            <w:vAlign w:val="center"/>
          </w:tcPr>
          <w:p w14:paraId="08F14536" w14:textId="627F574D"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16</w:t>
            </w:r>
          </w:p>
        </w:tc>
        <w:tc>
          <w:tcPr>
            <w:tcW w:w="1208" w:type="dxa"/>
            <w:tcBorders>
              <w:top w:val="single" w:sz="4" w:space="0" w:color="auto"/>
              <w:left w:val="nil"/>
              <w:bottom w:val="single" w:sz="4" w:space="0" w:color="auto"/>
              <w:right w:val="single" w:sz="4" w:space="0" w:color="auto"/>
            </w:tcBorders>
            <w:vAlign w:val="center"/>
          </w:tcPr>
          <w:p w14:paraId="2AF8D580" w14:textId="1C9A0E9B"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18</w:t>
            </w:r>
          </w:p>
        </w:tc>
        <w:tc>
          <w:tcPr>
            <w:tcW w:w="1404" w:type="dxa"/>
            <w:tcBorders>
              <w:top w:val="single" w:sz="4" w:space="0" w:color="auto"/>
              <w:left w:val="nil"/>
              <w:bottom w:val="single" w:sz="4" w:space="0" w:color="auto"/>
              <w:right w:val="single" w:sz="4" w:space="0" w:color="auto"/>
            </w:tcBorders>
            <w:noWrap/>
            <w:vAlign w:val="center"/>
          </w:tcPr>
          <w:p w14:paraId="272361C6" w14:textId="3261C8E0"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17</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136AAD58" w14:textId="6328EB74"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36,00</w:t>
            </w:r>
          </w:p>
        </w:tc>
      </w:tr>
      <w:tr w:rsidR="003362EE" w:rsidRPr="00403338" w14:paraId="47A49700"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5DC39DD2" w14:textId="77777777" w:rsidR="003362EE" w:rsidRPr="00403338"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348A5788" w14:textId="77777777" w:rsidR="003362EE" w:rsidRPr="00403338"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Б</w:t>
            </w:r>
            <w:r w:rsidR="003362EE" w:rsidRPr="00403338">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3A4CD8DE" w14:textId="48701B42"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19</w:t>
            </w:r>
          </w:p>
        </w:tc>
        <w:tc>
          <w:tcPr>
            <w:tcW w:w="1276" w:type="dxa"/>
            <w:tcBorders>
              <w:top w:val="nil"/>
              <w:left w:val="nil"/>
              <w:bottom w:val="single" w:sz="4" w:space="0" w:color="auto"/>
              <w:right w:val="single" w:sz="4" w:space="0" w:color="auto"/>
            </w:tcBorders>
            <w:vAlign w:val="center"/>
          </w:tcPr>
          <w:p w14:paraId="31289C09" w14:textId="719B0497"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19</w:t>
            </w:r>
          </w:p>
        </w:tc>
        <w:tc>
          <w:tcPr>
            <w:tcW w:w="1208" w:type="dxa"/>
            <w:tcBorders>
              <w:top w:val="nil"/>
              <w:left w:val="nil"/>
              <w:bottom w:val="single" w:sz="4" w:space="0" w:color="auto"/>
              <w:right w:val="single" w:sz="4" w:space="0" w:color="auto"/>
            </w:tcBorders>
            <w:vAlign w:val="center"/>
          </w:tcPr>
          <w:p w14:paraId="7DF6C182" w14:textId="6A6BBE2F"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19</w:t>
            </w:r>
          </w:p>
        </w:tc>
        <w:tc>
          <w:tcPr>
            <w:tcW w:w="1404" w:type="dxa"/>
            <w:tcBorders>
              <w:top w:val="nil"/>
              <w:left w:val="nil"/>
              <w:bottom w:val="single" w:sz="4" w:space="0" w:color="auto"/>
              <w:right w:val="single" w:sz="4" w:space="0" w:color="auto"/>
            </w:tcBorders>
            <w:noWrap/>
            <w:vAlign w:val="center"/>
          </w:tcPr>
          <w:p w14:paraId="7E6A99ED" w14:textId="1C1BD0A6" w:rsidR="003362EE" w:rsidRPr="00403338" w:rsidRDefault="008A1A84" w:rsidP="009A737D">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19</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5AA0031F" w14:textId="77777777" w:rsidR="003362EE" w:rsidRPr="00403338"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1041B392" w14:textId="77777777" w:rsidR="003362EE" w:rsidRPr="00403338" w:rsidRDefault="003362EE" w:rsidP="00A14773">
      <w:pPr>
        <w:tabs>
          <w:tab w:val="left" w:pos="1134"/>
        </w:tabs>
        <w:spacing w:after="0"/>
        <w:jc w:val="both"/>
        <w:rPr>
          <w:rFonts w:ascii="Times New Roman" w:hAnsi="Times New Roman" w:cs="Times New Roman"/>
          <w:sz w:val="28"/>
          <w:szCs w:val="28"/>
        </w:rPr>
      </w:pPr>
    </w:p>
    <w:p w14:paraId="43928FFA" w14:textId="0A2D262B" w:rsidR="00EE5B3D" w:rsidRPr="00403338" w:rsidRDefault="00EE5B3D" w:rsidP="00EE5B3D">
      <w:pPr>
        <w:pStyle w:val="a4"/>
        <w:numPr>
          <w:ilvl w:val="0"/>
          <w:numId w:val="29"/>
        </w:numPr>
        <w:tabs>
          <w:tab w:val="left" w:pos="1134"/>
        </w:tabs>
        <w:spacing w:after="0"/>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в </w:t>
      </w:r>
      <w:r w:rsidR="00101C6F" w:rsidRPr="00403338">
        <w:rPr>
          <w:rFonts w:ascii="Times New Roman" w:hAnsi="Times New Roman" w:cs="Times New Roman"/>
          <w:sz w:val="28"/>
          <w:szCs w:val="28"/>
        </w:rPr>
        <w:t>36</w:t>
      </w:r>
      <w:r w:rsidRPr="00403338">
        <w:rPr>
          <w:rFonts w:ascii="Times New Roman" w:hAnsi="Times New Roman" w:cs="Times New Roman"/>
          <w:sz w:val="28"/>
          <w:szCs w:val="28"/>
        </w:rPr>
        <w:t> бал</w:t>
      </w:r>
      <w:r w:rsidR="00101C6F" w:rsidRPr="00403338">
        <w:rPr>
          <w:rFonts w:ascii="Times New Roman" w:hAnsi="Times New Roman" w:cs="Times New Roman"/>
          <w:sz w:val="28"/>
          <w:szCs w:val="28"/>
        </w:rPr>
        <w:t>ів</w:t>
      </w:r>
      <w:r w:rsidRPr="00403338">
        <w:rPr>
          <w:rFonts w:ascii="Times New Roman" w:hAnsi="Times New Roman" w:cs="Times New Roman"/>
          <w:sz w:val="28"/>
          <w:szCs w:val="28"/>
        </w:rPr>
        <w:t xml:space="preserve">, що є нижчим за 75 відсотків максимально можливого </w:t>
      </w:r>
      <w:proofErr w:type="spellStart"/>
      <w:r w:rsidRPr="00403338">
        <w:rPr>
          <w:rFonts w:ascii="Times New Roman" w:hAnsi="Times New Roman" w:cs="Times New Roman"/>
          <w:sz w:val="28"/>
          <w:szCs w:val="28"/>
        </w:rPr>
        <w:t>бала</w:t>
      </w:r>
      <w:proofErr w:type="spellEnd"/>
      <w:r w:rsidRPr="00403338">
        <w:rPr>
          <w:rFonts w:ascii="Times New Roman" w:hAnsi="Times New Roman" w:cs="Times New Roman"/>
          <w:sz w:val="28"/>
          <w:szCs w:val="28"/>
        </w:rPr>
        <w:t xml:space="preserve">. Тому Комісія одноголосно вважає, що </w:t>
      </w:r>
      <w:proofErr w:type="spellStart"/>
      <w:r w:rsidR="00101C6F" w:rsidRPr="00403338">
        <w:rPr>
          <w:rFonts w:ascii="Times New Roman" w:hAnsi="Times New Roman" w:cs="Times New Roman"/>
          <w:sz w:val="28"/>
          <w:szCs w:val="28"/>
        </w:rPr>
        <w:t>Дунаєв</w:t>
      </w:r>
      <w:proofErr w:type="spellEnd"/>
      <w:r w:rsidR="00101C6F"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не відповідає критерію особистої компетентності. </w:t>
      </w:r>
    </w:p>
    <w:p w14:paraId="68AA3C8A" w14:textId="77777777" w:rsidR="005C215A" w:rsidRPr="00403338" w:rsidRDefault="005C215A" w:rsidP="005C215A">
      <w:pPr>
        <w:tabs>
          <w:tab w:val="left" w:pos="1134"/>
        </w:tabs>
        <w:spacing w:after="0"/>
        <w:jc w:val="both"/>
        <w:rPr>
          <w:rFonts w:ascii="Times New Roman" w:hAnsi="Times New Roman" w:cs="Times New Roman"/>
          <w:sz w:val="28"/>
          <w:szCs w:val="28"/>
        </w:rPr>
      </w:pPr>
    </w:p>
    <w:p w14:paraId="65E1685A" w14:textId="77777777" w:rsidR="005C215A" w:rsidRPr="00403338" w:rsidRDefault="005C215A" w:rsidP="00ED3D9D">
      <w:pPr>
        <w:tabs>
          <w:tab w:val="left" w:pos="1134"/>
        </w:tabs>
        <w:spacing w:after="0" w:line="240" w:lineRule="auto"/>
        <w:ind w:firstLine="709"/>
        <w:jc w:val="both"/>
        <w:rPr>
          <w:rFonts w:ascii="Times New Roman" w:hAnsi="Times New Roman" w:cs="Times New Roman"/>
          <w:b/>
          <w:sz w:val="28"/>
          <w:szCs w:val="28"/>
        </w:rPr>
      </w:pPr>
      <w:r w:rsidRPr="00403338">
        <w:rPr>
          <w:rFonts w:ascii="Times New Roman" w:hAnsi="Times New Roman" w:cs="Times New Roman"/>
          <w:b/>
          <w:sz w:val="28"/>
          <w:szCs w:val="28"/>
        </w:rPr>
        <w:t>Оцінювання відповідності кандидата за критерієм соціальної компетентності</w:t>
      </w:r>
    </w:p>
    <w:p w14:paraId="136D25F5" w14:textId="77777777" w:rsidR="002D3BD3" w:rsidRPr="00403338"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5D55D2A3" w14:textId="77777777" w:rsidR="002D3BD3" w:rsidRPr="00403338"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407E9E9E" w14:textId="77777777" w:rsidR="002D3BD3" w:rsidRPr="00403338"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403338">
        <w:rPr>
          <w:rFonts w:ascii="Times New Roman" w:hAnsi="Times New Roman" w:cs="Times New Roman"/>
          <w:sz w:val="28"/>
          <w:szCs w:val="28"/>
        </w:rPr>
        <w:t> </w:t>
      </w:r>
      <w:r w:rsidRPr="00403338">
        <w:rPr>
          <w:rFonts w:ascii="Times New Roman" w:hAnsi="Times New Roman" w:cs="Times New Roman"/>
          <w:sz w:val="28"/>
          <w:szCs w:val="28"/>
        </w:rPr>
        <w:t>2.10 розділу 2 Положення).</w:t>
      </w:r>
    </w:p>
    <w:p w14:paraId="5497E059" w14:textId="77777777" w:rsidR="002D3BD3" w:rsidRPr="00403338"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6186A513" w14:textId="77777777" w:rsidR="002D3BD3" w:rsidRPr="00403338" w:rsidRDefault="002D3BD3" w:rsidP="00943E2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lastRenderedPageBreak/>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577B594" w14:textId="0DB1C531" w:rsidR="004C3955" w:rsidRPr="00403338" w:rsidRDefault="00486CC8" w:rsidP="0031570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У письмових поясненнях, надісланих до Комісії </w:t>
      </w:r>
      <w:r w:rsidR="000536FD" w:rsidRPr="00403338">
        <w:rPr>
          <w:rFonts w:ascii="Times New Roman" w:hAnsi="Times New Roman" w:cs="Times New Roman"/>
          <w:sz w:val="28"/>
          <w:szCs w:val="28"/>
        </w:rPr>
        <w:t>19</w:t>
      </w:r>
      <w:r w:rsidR="00525E0A" w:rsidRPr="00403338">
        <w:rPr>
          <w:rFonts w:ascii="Times New Roman" w:hAnsi="Times New Roman" w:cs="Times New Roman"/>
          <w:sz w:val="28"/>
          <w:szCs w:val="28"/>
        </w:rPr>
        <w:t xml:space="preserve"> серпня 2025 року</w:t>
      </w:r>
      <w:r w:rsidR="00A24C15" w:rsidRPr="00403338">
        <w:rPr>
          <w:rFonts w:ascii="Times New Roman" w:hAnsi="Times New Roman" w:cs="Times New Roman"/>
          <w:sz w:val="28"/>
          <w:szCs w:val="28"/>
        </w:rPr>
        <w:t xml:space="preserve">, </w:t>
      </w:r>
      <w:proofErr w:type="spellStart"/>
      <w:r w:rsidR="00943E26" w:rsidRPr="00403338">
        <w:rPr>
          <w:rFonts w:ascii="Times New Roman" w:hAnsi="Times New Roman" w:cs="Times New Roman"/>
          <w:sz w:val="28"/>
          <w:szCs w:val="28"/>
        </w:rPr>
        <w:t>Дунаєв</w:t>
      </w:r>
      <w:proofErr w:type="spellEnd"/>
      <w:r w:rsidR="00943E26" w:rsidRPr="00403338">
        <w:rPr>
          <w:rFonts w:ascii="Times New Roman" w:hAnsi="Times New Roman" w:cs="Times New Roman"/>
          <w:sz w:val="28"/>
          <w:szCs w:val="28"/>
        </w:rPr>
        <w:t xml:space="preserve"> С.О</w:t>
      </w:r>
      <w:r w:rsidR="00A24C15" w:rsidRPr="00403338">
        <w:rPr>
          <w:rFonts w:ascii="Times New Roman" w:hAnsi="Times New Roman" w:cs="Times New Roman"/>
          <w:sz w:val="28"/>
          <w:szCs w:val="28"/>
        </w:rPr>
        <w:t>. стосовно відповідності за показником «</w:t>
      </w:r>
      <w:r w:rsidR="00717967" w:rsidRPr="00403338">
        <w:rPr>
          <w:rFonts w:ascii="Times New Roman" w:hAnsi="Times New Roman" w:cs="Times New Roman"/>
          <w:sz w:val="28"/>
          <w:szCs w:val="28"/>
        </w:rPr>
        <w:t>е</w:t>
      </w:r>
      <w:r w:rsidR="00A24C15" w:rsidRPr="00403338">
        <w:rPr>
          <w:rFonts w:ascii="Times New Roman" w:hAnsi="Times New Roman" w:cs="Times New Roman"/>
          <w:sz w:val="28"/>
          <w:szCs w:val="28"/>
        </w:rPr>
        <w:t>фективна комунікація» зазначи</w:t>
      </w:r>
      <w:r w:rsidR="000536FD" w:rsidRPr="00403338">
        <w:rPr>
          <w:rFonts w:ascii="Times New Roman" w:hAnsi="Times New Roman" w:cs="Times New Roman"/>
          <w:sz w:val="28"/>
          <w:szCs w:val="28"/>
        </w:rPr>
        <w:t xml:space="preserve">в, що </w:t>
      </w:r>
      <w:r w:rsidR="00943E26" w:rsidRPr="00403338">
        <w:rPr>
          <w:rFonts w:ascii="Times New Roman" w:hAnsi="Times New Roman" w:cs="Times New Roman"/>
          <w:sz w:val="28"/>
          <w:szCs w:val="28"/>
        </w:rPr>
        <w:t xml:space="preserve">демонструє ефективну комунікацію як у професійній діяльності, так і у взаємодії </w:t>
      </w:r>
      <w:r w:rsidR="00373B94" w:rsidRPr="00403338">
        <w:rPr>
          <w:rFonts w:ascii="Times New Roman" w:hAnsi="Times New Roman" w:cs="Times New Roman"/>
          <w:sz w:val="28"/>
          <w:szCs w:val="28"/>
        </w:rPr>
        <w:t>і</w:t>
      </w:r>
      <w:r w:rsidR="00943E26" w:rsidRPr="00403338">
        <w:rPr>
          <w:rFonts w:ascii="Times New Roman" w:hAnsi="Times New Roman" w:cs="Times New Roman"/>
          <w:sz w:val="28"/>
          <w:szCs w:val="28"/>
        </w:rPr>
        <w:t xml:space="preserve">з суспільством. Зокрема, він здійснював просвітницьку та виховну роботу серед студентів Черкаського інституту пожежної безпеки імені Героїв Чорнобиля Національного університету цивільного захисту України, проводив у суді заняття для школярів у межах </w:t>
      </w:r>
      <w:proofErr w:type="spellStart"/>
      <w:r w:rsidR="00943E26" w:rsidRPr="00403338">
        <w:rPr>
          <w:rFonts w:ascii="Times New Roman" w:hAnsi="Times New Roman" w:cs="Times New Roman"/>
          <w:sz w:val="28"/>
          <w:szCs w:val="28"/>
        </w:rPr>
        <w:t>проєкту</w:t>
      </w:r>
      <w:proofErr w:type="spellEnd"/>
      <w:r w:rsidR="00943E26" w:rsidRPr="00403338">
        <w:rPr>
          <w:rFonts w:ascii="Times New Roman" w:hAnsi="Times New Roman" w:cs="Times New Roman"/>
          <w:sz w:val="28"/>
          <w:szCs w:val="28"/>
        </w:rPr>
        <w:t xml:space="preserve"> «Урок справедливості», а також брав участь у вирішенні організаційних питань проведення спільних зборів суддів місцевих загальних судів Черкаської області з 2021 року. Крім того, він обстоював власну позицію щодо впровадження принципово нових засад автоматизованого розподілу справ у Придніпровському районному суді міста Черкаси, які були запроваджені з 01 січня 2023 року і застосовуються дотепер. У професійній діяльності кандидат виходить з того, що ключовим результатом комунікації суду з учасниками справи та суспільством є зміст судового рішення. </w:t>
      </w:r>
    </w:p>
    <w:p w14:paraId="57FC6E91" w14:textId="6D067836" w:rsidR="00B84D4A" w:rsidRPr="00403338" w:rsidRDefault="00315708" w:rsidP="0031570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Під час співбесіди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пояснив, що посад</w:t>
      </w:r>
      <w:r w:rsidR="00373B94" w:rsidRPr="00403338">
        <w:rPr>
          <w:rFonts w:ascii="Times New Roman" w:hAnsi="Times New Roman" w:cs="Times New Roman"/>
          <w:sz w:val="28"/>
          <w:szCs w:val="28"/>
        </w:rPr>
        <w:t>и</w:t>
      </w:r>
      <w:r w:rsidRPr="00403338">
        <w:rPr>
          <w:rFonts w:ascii="Times New Roman" w:hAnsi="Times New Roman" w:cs="Times New Roman"/>
          <w:sz w:val="28"/>
          <w:szCs w:val="28"/>
        </w:rPr>
        <w:t xml:space="preserve"> судді-спікера не обіймав, оскільки інший суддя виявив значну зацікавленість у цій ролі, хоча сам кандидат також мав бажання працювати в цьому напрямку. Інститут судді-спікера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вважає актуальним і необхідним</w:t>
      </w:r>
      <w:r w:rsidR="00373B94" w:rsidRPr="00403338">
        <w:rPr>
          <w:rFonts w:ascii="Times New Roman" w:hAnsi="Times New Roman" w:cs="Times New Roman"/>
          <w:sz w:val="28"/>
          <w:szCs w:val="28"/>
        </w:rPr>
        <w:t>.</w:t>
      </w:r>
      <w:r w:rsidRPr="00403338">
        <w:rPr>
          <w:rFonts w:ascii="Times New Roman" w:hAnsi="Times New Roman" w:cs="Times New Roman"/>
          <w:sz w:val="28"/>
          <w:szCs w:val="28"/>
        </w:rPr>
        <w:t xml:space="preserve"> </w:t>
      </w:r>
      <w:r w:rsidR="00373B94" w:rsidRPr="00403338">
        <w:rPr>
          <w:rFonts w:ascii="Times New Roman" w:hAnsi="Times New Roman" w:cs="Times New Roman"/>
          <w:sz w:val="28"/>
          <w:szCs w:val="28"/>
        </w:rPr>
        <w:t>Н</w:t>
      </w:r>
      <w:r w:rsidRPr="00403338">
        <w:rPr>
          <w:rFonts w:ascii="Times New Roman" w:hAnsi="Times New Roman" w:cs="Times New Roman"/>
          <w:sz w:val="28"/>
          <w:szCs w:val="28"/>
        </w:rPr>
        <w:t xml:space="preserve">а його думку, суспільство має бачити, що суд працює відкрито і не відгороджується від людей, а це своєю чергою сприяє зміцненню суспільної довіри до судової системи. </w:t>
      </w:r>
    </w:p>
    <w:p w14:paraId="65DCB2CC" w14:textId="5859970F" w:rsidR="00110A72" w:rsidRPr="00403338" w:rsidRDefault="00312946" w:rsidP="0039598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Стосовно відповідності показнику «</w:t>
      </w:r>
      <w:r w:rsidR="00717967" w:rsidRPr="00403338">
        <w:rPr>
          <w:rFonts w:ascii="Times New Roman" w:hAnsi="Times New Roman" w:cs="Times New Roman"/>
          <w:sz w:val="28"/>
          <w:szCs w:val="28"/>
        </w:rPr>
        <w:t>е</w:t>
      </w:r>
      <w:r w:rsidRPr="00403338">
        <w:rPr>
          <w:rFonts w:ascii="Times New Roman" w:hAnsi="Times New Roman" w:cs="Times New Roman"/>
          <w:sz w:val="28"/>
          <w:szCs w:val="28"/>
        </w:rPr>
        <w:t>фективна взаємодія»</w:t>
      </w:r>
      <w:r w:rsidR="000536FD" w:rsidRPr="00403338">
        <w:rPr>
          <w:rFonts w:ascii="Times New Roman" w:hAnsi="Times New Roman" w:cs="Times New Roman"/>
          <w:sz w:val="28"/>
          <w:szCs w:val="28"/>
        </w:rPr>
        <w:t xml:space="preserve"> кандидат зазначив, що </w:t>
      </w:r>
      <w:r w:rsidR="008E5BA2" w:rsidRPr="00403338">
        <w:rPr>
          <w:rFonts w:ascii="Times New Roman" w:hAnsi="Times New Roman" w:cs="Times New Roman"/>
          <w:sz w:val="28"/>
          <w:szCs w:val="28"/>
        </w:rPr>
        <w:t xml:space="preserve">демонструє належний рівень ефективної взаємодії у професійній діяльності, що проявляється у відсутності міжособистісних конфліктів із колегами та представниками правничої спільноти, а також у розвинених навичках </w:t>
      </w:r>
      <w:r w:rsidR="00270729" w:rsidRPr="00403338">
        <w:rPr>
          <w:rFonts w:ascii="Times New Roman" w:hAnsi="Times New Roman" w:cs="Times New Roman"/>
          <w:sz w:val="28"/>
          <w:szCs w:val="28"/>
        </w:rPr>
        <w:t xml:space="preserve">управління </w:t>
      </w:r>
      <w:r w:rsidR="00373B94" w:rsidRPr="00403338">
        <w:rPr>
          <w:rFonts w:ascii="Times New Roman" w:hAnsi="Times New Roman" w:cs="Times New Roman"/>
          <w:sz w:val="28"/>
          <w:szCs w:val="28"/>
        </w:rPr>
        <w:t>перебігом</w:t>
      </w:r>
      <w:r w:rsidR="008E5BA2" w:rsidRPr="00403338">
        <w:rPr>
          <w:rFonts w:ascii="Times New Roman" w:hAnsi="Times New Roman" w:cs="Times New Roman"/>
          <w:sz w:val="28"/>
          <w:szCs w:val="28"/>
        </w:rPr>
        <w:t xml:space="preserve"> ходом судових засідань. У своїй роботі він здатний своєчасно запобігати та стримувати загострення конфліктних ситуацій, забезпечу</w:t>
      </w:r>
      <w:r w:rsidR="00373B94" w:rsidRPr="00403338">
        <w:rPr>
          <w:rFonts w:ascii="Times New Roman" w:hAnsi="Times New Roman" w:cs="Times New Roman"/>
          <w:sz w:val="28"/>
          <w:szCs w:val="28"/>
        </w:rPr>
        <w:t>вати</w:t>
      </w:r>
      <w:r w:rsidR="008E5BA2" w:rsidRPr="00403338">
        <w:rPr>
          <w:rFonts w:ascii="Times New Roman" w:hAnsi="Times New Roman" w:cs="Times New Roman"/>
          <w:sz w:val="28"/>
          <w:szCs w:val="28"/>
        </w:rPr>
        <w:t xml:space="preserve"> належну робочу атмосферу під час здійснення правосуддя. Крім того, суддя бере активну участь у вирішенні організаційних питань внутрішньої діяльності суду, розробля</w:t>
      </w:r>
      <w:r w:rsidR="00373B94" w:rsidRPr="00403338">
        <w:rPr>
          <w:rFonts w:ascii="Times New Roman" w:hAnsi="Times New Roman" w:cs="Times New Roman"/>
          <w:sz w:val="28"/>
          <w:szCs w:val="28"/>
        </w:rPr>
        <w:t>є</w:t>
      </w:r>
      <w:r w:rsidR="008E5BA2" w:rsidRPr="00403338">
        <w:rPr>
          <w:rFonts w:ascii="Times New Roman" w:hAnsi="Times New Roman" w:cs="Times New Roman"/>
          <w:sz w:val="28"/>
          <w:szCs w:val="28"/>
        </w:rPr>
        <w:t xml:space="preserve"> новаторські пропозиції та </w:t>
      </w:r>
      <w:proofErr w:type="spellStart"/>
      <w:r w:rsidR="008E5BA2" w:rsidRPr="00403338">
        <w:rPr>
          <w:rFonts w:ascii="Times New Roman" w:hAnsi="Times New Roman" w:cs="Times New Roman"/>
          <w:sz w:val="28"/>
          <w:szCs w:val="28"/>
        </w:rPr>
        <w:t>проєкти</w:t>
      </w:r>
      <w:proofErr w:type="spellEnd"/>
      <w:r w:rsidR="008E5BA2" w:rsidRPr="00403338">
        <w:rPr>
          <w:rFonts w:ascii="Times New Roman" w:hAnsi="Times New Roman" w:cs="Times New Roman"/>
          <w:sz w:val="28"/>
          <w:szCs w:val="28"/>
        </w:rPr>
        <w:t xml:space="preserve"> рішень. Зокрема, такі ініціативи стосу</w:t>
      </w:r>
      <w:r w:rsidR="00373B94" w:rsidRPr="00403338">
        <w:rPr>
          <w:rFonts w:ascii="Times New Roman" w:hAnsi="Times New Roman" w:cs="Times New Roman"/>
          <w:sz w:val="28"/>
          <w:szCs w:val="28"/>
        </w:rPr>
        <w:t>ються</w:t>
      </w:r>
      <w:r w:rsidR="008E5BA2" w:rsidRPr="00403338">
        <w:rPr>
          <w:rFonts w:ascii="Times New Roman" w:hAnsi="Times New Roman" w:cs="Times New Roman"/>
          <w:sz w:val="28"/>
          <w:szCs w:val="28"/>
        </w:rPr>
        <w:t xml:space="preserve"> засад організації роботи слідчих суддів, положення про апарат суду, положення про збори суддів, а також засад автоматизованого розподілу судових справ</w:t>
      </w:r>
      <w:r w:rsidR="000536FD" w:rsidRPr="00403338">
        <w:rPr>
          <w:rFonts w:ascii="Times New Roman" w:hAnsi="Times New Roman" w:cs="Times New Roman"/>
          <w:sz w:val="28"/>
          <w:szCs w:val="28"/>
        </w:rPr>
        <w:t>.</w:t>
      </w:r>
    </w:p>
    <w:p w14:paraId="61D8B898" w14:textId="672ACABC" w:rsidR="00315708" w:rsidRPr="00403338" w:rsidRDefault="00395984" w:rsidP="0039598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Під час співбесіди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зазначив, що </w:t>
      </w:r>
      <w:r w:rsidR="00373B94" w:rsidRPr="00403338">
        <w:rPr>
          <w:rFonts w:ascii="Times New Roman" w:hAnsi="Times New Roman" w:cs="Times New Roman"/>
          <w:sz w:val="28"/>
          <w:szCs w:val="28"/>
        </w:rPr>
        <w:t>зі своєю командою</w:t>
      </w:r>
      <w:r w:rsidRPr="00403338">
        <w:rPr>
          <w:rFonts w:ascii="Times New Roman" w:hAnsi="Times New Roman" w:cs="Times New Roman"/>
          <w:sz w:val="28"/>
          <w:szCs w:val="28"/>
        </w:rPr>
        <w:t>, до якої входили помічник і секретар, він чітко розподілив обов</w:t>
      </w:r>
      <w:r w:rsidR="00373B94" w:rsidRPr="00403338">
        <w:rPr>
          <w:rFonts w:ascii="Times New Roman" w:hAnsi="Times New Roman" w:cs="Times New Roman"/>
          <w:sz w:val="28"/>
          <w:szCs w:val="28"/>
        </w:rPr>
        <w:t>’</w:t>
      </w:r>
      <w:r w:rsidRPr="00403338">
        <w:rPr>
          <w:rFonts w:ascii="Times New Roman" w:hAnsi="Times New Roman" w:cs="Times New Roman"/>
          <w:sz w:val="28"/>
          <w:szCs w:val="28"/>
        </w:rPr>
        <w:t xml:space="preserve">язки та завдання, щоб </w:t>
      </w:r>
      <w:r w:rsidRPr="00403338">
        <w:rPr>
          <w:rFonts w:ascii="Times New Roman" w:hAnsi="Times New Roman" w:cs="Times New Roman"/>
          <w:sz w:val="28"/>
          <w:szCs w:val="28"/>
        </w:rPr>
        <w:lastRenderedPageBreak/>
        <w:t xml:space="preserve">уникнути можливих суперечок. У разі виникнення помилок пріоритетом для себе вважав недопущення їх повторення в майбутньому. </w:t>
      </w:r>
    </w:p>
    <w:p w14:paraId="5EC43198" w14:textId="339CDFE2" w:rsidR="00312946" w:rsidRPr="00403338" w:rsidRDefault="000536FD" w:rsidP="008E5BA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Стосовно відповідності показнику «</w:t>
      </w:r>
      <w:r w:rsidR="00717967" w:rsidRPr="00403338">
        <w:rPr>
          <w:rFonts w:ascii="Times New Roman" w:hAnsi="Times New Roman" w:cs="Times New Roman"/>
          <w:sz w:val="28"/>
          <w:szCs w:val="28"/>
        </w:rPr>
        <w:t>с</w:t>
      </w:r>
      <w:r w:rsidRPr="00403338">
        <w:rPr>
          <w:rFonts w:ascii="Times New Roman" w:hAnsi="Times New Roman" w:cs="Times New Roman"/>
          <w:sz w:val="28"/>
          <w:szCs w:val="28"/>
        </w:rPr>
        <w:t xml:space="preserve">тійкість мотивації» </w:t>
      </w:r>
      <w:proofErr w:type="spellStart"/>
      <w:r w:rsidR="008E5BA2" w:rsidRPr="00403338">
        <w:rPr>
          <w:rFonts w:ascii="Times New Roman" w:hAnsi="Times New Roman" w:cs="Times New Roman"/>
          <w:sz w:val="28"/>
          <w:szCs w:val="28"/>
        </w:rPr>
        <w:t>Дунаєв</w:t>
      </w:r>
      <w:proofErr w:type="spellEnd"/>
      <w:r w:rsidR="008E5BA2"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у</w:t>
      </w:r>
      <w:r w:rsidR="00312946" w:rsidRPr="00403338">
        <w:rPr>
          <w:rFonts w:ascii="Times New Roman" w:hAnsi="Times New Roman" w:cs="Times New Roman"/>
          <w:sz w:val="28"/>
          <w:szCs w:val="28"/>
        </w:rPr>
        <w:t xml:space="preserve"> письмових поясненнях </w:t>
      </w:r>
      <w:r w:rsidR="00373B94" w:rsidRPr="00403338">
        <w:rPr>
          <w:rFonts w:ascii="Times New Roman" w:hAnsi="Times New Roman" w:cs="Times New Roman"/>
          <w:sz w:val="28"/>
          <w:szCs w:val="28"/>
        </w:rPr>
        <w:t>зазначив</w:t>
      </w:r>
      <w:r w:rsidRPr="00403338">
        <w:rPr>
          <w:rFonts w:ascii="Times New Roman" w:hAnsi="Times New Roman" w:cs="Times New Roman"/>
          <w:sz w:val="28"/>
          <w:szCs w:val="28"/>
        </w:rPr>
        <w:t xml:space="preserve">, що </w:t>
      </w:r>
      <w:r w:rsidR="008E5BA2" w:rsidRPr="00403338">
        <w:rPr>
          <w:rFonts w:ascii="Times New Roman" w:hAnsi="Times New Roman" w:cs="Times New Roman"/>
          <w:sz w:val="28"/>
          <w:szCs w:val="28"/>
        </w:rPr>
        <w:t xml:space="preserve">понад 18 років працює у системі місцевих загальних судів, де обіймав різні посади: помічника судді, керівника апарату суду та судді. Такий професійний шлях дозволив йому глибоко зрозуміти особливості та організаційні аспекти діяльності суду першої інстанції. Попри складні життєві обставини, зокрема вимушене переміщення з Луганської області внаслідок збройної агресії </w:t>
      </w:r>
      <w:proofErr w:type="spellStart"/>
      <w:r w:rsidR="008E5BA2" w:rsidRPr="00403338">
        <w:rPr>
          <w:rFonts w:ascii="Times New Roman" w:hAnsi="Times New Roman" w:cs="Times New Roman"/>
          <w:sz w:val="28"/>
          <w:szCs w:val="28"/>
        </w:rPr>
        <w:t>росії</w:t>
      </w:r>
      <w:proofErr w:type="spellEnd"/>
      <w:r w:rsidR="008E5BA2" w:rsidRPr="00403338">
        <w:rPr>
          <w:rFonts w:ascii="Times New Roman" w:hAnsi="Times New Roman" w:cs="Times New Roman"/>
          <w:sz w:val="28"/>
          <w:szCs w:val="28"/>
        </w:rPr>
        <w:t>, перешкоди у спілкуванні з родичами та тривалий період відсутності повноважень на здійснення правосуддя, він залишався відданим своєму професійному вибору та присязі судді. Набутий професійний досвід і практичні навички, на його переконання, дають змогу ефективно здійснювати правосуддя на рівні апеляційної інстанції, зокрема виправляти помилки правозастосування судів першої інстанції та надавати методичні рекомендації щодо організації їхньої роботи. Посада судді апеляційного суду розглядається ним як наступний етап професійного розвитку та кар’єрного зростання з перспективою претендування на посаду судді Верховного Суду</w:t>
      </w:r>
      <w:r w:rsidR="00BD1442" w:rsidRPr="00403338">
        <w:rPr>
          <w:rFonts w:ascii="Times New Roman" w:hAnsi="Times New Roman" w:cs="Times New Roman"/>
          <w:sz w:val="28"/>
          <w:szCs w:val="28"/>
        </w:rPr>
        <w:t>.</w:t>
      </w:r>
    </w:p>
    <w:p w14:paraId="27AF8D3B" w14:textId="6ED9E01F" w:rsidR="00525E0A" w:rsidRPr="00403338" w:rsidRDefault="004522E5" w:rsidP="00B6397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 мотиваційному листі</w:t>
      </w:r>
      <w:r w:rsidR="00BD1442" w:rsidRPr="00403338">
        <w:rPr>
          <w:rFonts w:ascii="Times New Roman" w:hAnsi="Times New Roman" w:cs="Times New Roman"/>
          <w:sz w:val="28"/>
          <w:szCs w:val="28"/>
        </w:rPr>
        <w:t xml:space="preserve"> </w:t>
      </w:r>
      <w:proofErr w:type="spellStart"/>
      <w:r w:rsidR="008E5BA2" w:rsidRPr="00403338">
        <w:rPr>
          <w:rFonts w:ascii="Times New Roman" w:hAnsi="Times New Roman" w:cs="Times New Roman"/>
          <w:sz w:val="28"/>
          <w:szCs w:val="28"/>
        </w:rPr>
        <w:t>Дунаєв</w:t>
      </w:r>
      <w:proofErr w:type="spellEnd"/>
      <w:r w:rsidR="008E5BA2" w:rsidRPr="00403338">
        <w:rPr>
          <w:rFonts w:ascii="Times New Roman" w:hAnsi="Times New Roman" w:cs="Times New Roman"/>
          <w:sz w:val="28"/>
          <w:szCs w:val="28"/>
        </w:rPr>
        <w:t xml:space="preserve"> С.О</w:t>
      </w:r>
      <w:r w:rsidR="00DD30F2" w:rsidRPr="00403338">
        <w:rPr>
          <w:rFonts w:ascii="Times New Roman" w:hAnsi="Times New Roman" w:cs="Times New Roman"/>
          <w:sz w:val="28"/>
          <w:szCs w:val="28"/>
        </w:rPr>
        <w:t>.</w:t>
      </w:r>
      <w:r w:rsidR="00BD1442" w:rsidRPr="00403338">
        <w:rPr>
          <w:rFonts w:ascii="Times New Roman" w:hAnsi="Times New Roman" w:cs="Times New Roman"/>
          <w:sz w:val="28"/>
          <w:szCs w:val="28"/>
        </w:rPr>
        <w:t xml:space="preserve"> вказав, що</w:t>
      </w:r>
      <w:r w:rsidR="00DD30F2" w:rsidRPr="00403338">
        <w:rPr>
          <w:rFonts w:ascii="Times New Roman" w:hAnsi="Times New Roman" w:cs="Times New Roman"/>
          <w:sz w:val="28"/>
          <w:szCs w:val="28"/>
        </w:rPr>
        <w:t xml:space="preserve"> </w:t>
      </w:r>
      <w:r w:rsidR="008E5BA2" w:rsidRPr="00403338">
        <w:rPr>
          <w:rFonts w:ascii="Times New Roman" w:hAnsi="Times New Roman" w:cs="Times New Roman"/>
          <w:sz w:val="28"/>
          <w:szCs w:val="28"/>
        </w:rPr>
        <w:t>набутий під час роботи суддею місцевого загального суду професійний досвід, навички та знання дають змогу ефективно сприяти виконанню завдань правосуддя, зокрема в умовах реформування судової системи та оновлення суддівського корпусу. У зв’язку з цим він прагне продовжити професійну діяльність на посаді судді апеляційного суду, щоб використовувати свій практичний досвід для належного здійснення правосуддя, виправлення помилок правозастосування судами першої інстанції, надання методичної підтримки місцевим судам та сприяння зміцненню авторитету судової влади і довіри суспільства до правосуддя</w:t>
      </w:r>
      <w:r w:rsidR="00DD30F2" w:rsidRPr="00403338">
        <w:rPr>
          <w:rFonts w:ascii="Times New Roman" w:hAnsi="Times New Roman" w:cs="Times New Roman"/>
          <w:sz w:val="28"/>
          <w:szCs w:val="28"/>
        </w:rPr>
        <w:t>.</w:t>
      </w:r>
    </w:p>
    <w:p w14:paraId="12932B73" w14:textId="7F8AF2BD" w:rsidR="001A0037" w:rsidRPr="00403338" w:rsidRDefault="00B63975" w:rsidP="00B6397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Під час співбесіди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пояснив свою участь у конкурсі на посаду судді Київського апеляційного суду двома мотивами. По-перше, суспільно-політичні події в країні остаточно утвердили його у бажанні переїхати до Києва як центру політичного життя. З цією метою він тривалий час намагався перевестись до столичних місцевих судів. По-друге, кандидат відчуває, що переріс рівень першої інстанції: йому бракує простору для професійної реалізації, а робота в апеляції </w:t>
      </w:r>
      <w:r w:rsidR="00845F3A" w:rsidRPr="00403338">
        <w:rPr>
          <w:rFonts w:ascii="Times New Roman" w:hAnsi="Times New Roman" w:cs="Times New Roman"/>
          <w:sz w:val="28"/>
          <w:szCs w:val="28"/>
        </w:rPr>
        <w:t>зацікавлює</w:t>
      </w:r>
      <w:r w:rsidRPr="00403338">
        <w:rPr>
          <w:rFonts w:ascii="Times New Roman" w:hAnsi="Times New Roman" w:cs="Times New Roman"/>
          <w:sz w:val="28"/>
          <w:szCs w:val="28"/>
        </w:rPr>
        <w:t xml:space="preserve"> можливістю вирішувати складніші справи.  </w:t>
      </w:r>
    </w:p>
    <w:p w14:paraId="32F6960C" w14:textId="21235DD6" w:rsidR="00525E0A" w:rsidRPr="00403338" w:rsidRDefault="00B8348F" w:rsidP="008E5BA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Стосовно показника «</w:t>
      </w:r>
      <w:r w:rsidR="00717967" w:rsidRPr="00403338">
        <w:rPr>
          <w:rFonts w:ascii="Times New Roman" w:hAnsi="Times New Roman" w:cs="Times New Roman"/>
          <w:sz w:val="28"/>
          <w:szCs w:val="28"/>
        </w:rPr>
        <w:t>е</w:t>
      </w:r>
      <w:r w:rsidRPr="00403338">
        <w:rPr>
          <w:rFonts w:ascii="Times New Roman" w:hAnsi="Times New Roman" w:cs="Times New Roman"/>
          <w:sz w:val="28"/>
          <w:szCs w:val="28"/>
        </w:rPr>
        <w:t xml:space="preserve">моційна стійкість» </w:t>
      </w:r>
      <w:proofErr w:type="spellStart"/>
      <w:r w:rsidR="008E5BA2" w:rsidRPr="00403338">
        <w:rPr>
          <w:rFonts w:ascii="Times New Roman" w:hAnsi="Times New Roman" w:cs="Times New Roman"/>
          <w:sz w:val="28"/>
          <w:szCs w:val="28"/>
        </w:rPr>
        <w:t>Дунаєв</w:t>
      </w:r>
      <w:proofErr w:type="spellEnd"/>
      <w:r w:rsidR="008E5BA2"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у письмових поясненнях </w:t>
      </w:r>
      <w:r w:rsidR="004E3D32" w:rsidRPr="00403338">
        <w:rPr>
          <w:rFonts w:ascii="Times New Roman" w:hAnsi="Times New Roman" w:cs="Times New Roman"/>
          <w:sz w:val="28"/>
          <w:szCs w:val="28"/>
        </w:rPr>
        <w:t>зазначив</w:t>
      </w:r>
      <w:r w:rsidRPr="00403338">
        <w:rPr>
          <w:rFonts w:ascii="Times New Roman" w:hAnsi="Times New Roman" w:cs="Times New Roman"/>
          <w:sz w:val="28"/>
          <w:szCs w:val="28"/>
        </w:rPr>
        <w:t>, що</w:t>
      </w:r>
      <w:r w:rsidR="00DD30F2" w:rsidRPr="00403338">
        <w:rPr>
          <w:rFonts w:ascii="Times New Roman" w:hAnsi="Times New Roman" w:cs="Times New Roman"/>
          <w:sz w:val="28"/>
          <w:szCs w:val="28"/>
        </w:rPr>
        <w:t xml:space="preserve"> </w:t>
      </w:r>
      <w:r w:rsidR="008E5BA2" w:rsidRPr="00403338">
        <w:rPr>
          <w:rFonts w:ascii="Times New Roman" w:hAnsi="Times New Roman" w:cs="Times New Roman"/>
          <w:sz w:val="28"/>
          <w:szCs w:val="28"/>
        </w:rPr>
        <w:t xml:space="preserve">усвідомлює важливість емоційної стійкості для належного здійснення правосуддя, оскільки здатність розуміти та контролювати власні емоції створює передумови для об’єктивного й неупередженого розгляду справ. У своїй професійній діяльності він сформував навички роботи в умовах значного навантаження, а також здатність ухвалювати рішення у стресових ситуаціях і під психологічним тиском, зокрема під час резонансних судових процесів та публічних акцій протесту. Для підтримання емоційної рівноваги суддя регулярно аналізує власні емоції, визначає причини їх виникнення та </w:t>
      </w:r>
      <w:r w:rsidR="008E5BA2" w:rsidRPr="00403338">
        <w:rPr>
          <w:rFonts w:ascii="Times New Roman" w:hAnsi="Times New Roman" w:cs="Times New Roman"/>
          <w:sz w:val="28"/>
          <w:szCs w:val="28"/>
        </w:rPr>
        <w:lastRenderedPageBreak/>
        <w:t>контролює їхній вплив на поведінку і прийняття рішень. Підтриманню стабільного емоційного стану також сприяють регулярні заняття спортом і належна фізична активність. Крім того, відновлювати психологічний баланс йому допомагають особисті захоплення, зокрема кулінарія (передусім робота з різними видами тіста) та розв’язування головоломок</w:t>
      </w:r>
      <w:r w:rsidR="00783A04" w:rsidRPr="00403338">
        <w:rPr>
          <w:rFonts w:ascii="Times New Roman" w:hAnsi="Times New Roman" w:cs="Times New Roman"/>
          <w:sz w:val="28"/>
          <w:szCs w:val="28"/>
        </w:rPr>
        <w:t>.</w:t>
      </w:r>
    </w:p>
    <w:p w14:paraId="16B45FF6" w14:textId="0A63449F" w:rsidR="008D3DDC" w:rsidRPr="000A40CB" w:rsidRDefault="008D3DDC" w:rsidP="000A40C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403338" w14:paraId="4CCE73DB"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20D21724" w14:textId="77777777" w:rsidR="008D3DDC" w:rsidRPr="00403338"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36CE9173" w14:textId="77777777" w:rsidR="008D3DDC" w:rsidRPr="00403338"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2DAECCA8" w14:textId="77777777" w:rsidR="008D3DDC" w:rsidRPr="00403338"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25EE27BE" w14:textId="77777777" w:rsidR="008D3DDC" w:rsidRPr="00403338"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C776E47" w14:textId="77777777" w:rsidR="008D3DDC" w:rsidRPr="00403338"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Бал за критерій</w:t>
            </w:r>
          </w:p>
        </w:tc>
      </w:tr>
      <w:tr w:rsidR="008D3DDC" w:rsidRPr="00403338" w14:paraId="76214897" w14:textId="77777777" w:rsidTr="007460FB">
        <w:trPr>
          <w:trHeight w:val="615"/>
        </w:trPr>
        <w:tc>
          <w:tcPr>
            <w:tcW w:w="1404" w:type="dxa"/>
            <w:vMerge w:val="restart"/>
            <w:tcBorders>
              <w:top w:val="single" w:sz="4" w:space="0" w:color="auto"/>
              <w:left w:val="single" w:sz="4" w:space="0" w:color="auto"/>
              <w:right w:val="single" w:sz="4" w:space="0" w:color="auto"/>
            </w:tcBorders>
            <w:vAlign w:val="center"/>
            <w:hideMark/>
          </w:tcPr>
          <w:p w14:paraId="273F7F23" w14:textId="77777777" w:rsidR="008D3DDC" w:rsidRPr="00403338"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С</w:t>
            </w:r>
            <w:r w:rsidR="008D3DDC" w:rsidRPr="00403338">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49FD2EBE" w14:textId="77777777" w:rsidR="008D3DDC" w:rsidRPr="00403338"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Е</w:t>
            </w:r>
            <w:r w:rsidR="008D3DDC" w:rsidRPr="00403338">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10F6FE60" w14:textId="1797A2C7"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6E896A0F" w14:textId="14C82D9F"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28B6C2B4" w14:textId="0AD60687"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0658339C" w14:textId="6916964A"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w:t>
            </w:r>
          </w:p>
        </w:tc>
        <w:tc>
          <w:tcPr>
            <w:tcW w:w="1215" w:type="dxa"/>
            <w:vMerge w:val="restart"/>
            <w:tcBorders>
              <w:top w:val="single" w:sz="4" w:space="0" w:color="auto"/>
              <w:left w:val="single" w:sz="4" w:space="0" w:color="auto"/>
              <w:right w:val="single" w:sz="4" w:space="0" w:color="auto"/>
            </w:tcBorders>
            <w:noWrap/>
            <w:vAlign w:val="center"/>
            <w:hideMark/>
          </w:tcPr>
          <w:p w14:paraId="00C08E57" w14:textId="7CDC09A6" w:rsidR="008D3DDC" w:rsidRPr="00403338" w:rsidRDefault="00101C6F" w:rsidP="008D3DDC">
            <w:pPr>
              <w:spacing w:after="0" w:line="240" w:lineRule="auto"/>
              <w:jc w:val="center"/>
              <w:rPr>
                <w:rFonts w:ascii="Times New Roman" w:hAnsi="Times New Roman" w:cs="Times New Roman"/>
                <w:color w:val="000000"/>
              </w:rPr>
            </w:pPr>
            <w:r w:rsidRPr="00403338">
              <w:rPr>
                <w:rFonts w:ascii="Times New Roman" w:hAnsi="Times New Roman" w:cs="Times New Roman"/>
                <w:color w:val="000000"/>
              </w:rPr>
              <w:t>38,00</w:t>
            </w:r>
          </w:p>
        </w:tc>
      </w:tr>
      <w:tr w:rsidR="008D3DDC" w:rsidRPr="00403338" w14:paraId="447AEBA1" w14:textId="77777777" w:rsidTr="008D3DDC">
        <w:trPr>
          <w:trHeight w:val="615"/>
        </w:trPr>
        <w:tc>
          <w:tcPr>
            <w:tcW w:w="1404" w:type="dxa"/>
            <w:vMerge/>
            <w:tcBorders>
              <w:left w:val="single" w:sz="4" w:space="0" w:color="auto"/>
              <w:right w:val="single" w:sz="4" w:space="0" w:color="auto"/>
            </w:tcBorders>
            <w:vAlign w:val="center"/>
          </w:tcPr>
          <w:p w14:paraId="75EAB068" w14:textId="77777777" w:rsidR="008D3DDC" w:rsidRPr="00403338"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77E6C35" w14:textId="77777777" w:rsidR="008D3DDC" w:rsidRPr="00403338"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Е</w:t>
            </w:r>
            <w:r w:rsidR="008D3DDC" w:rsidRPr="00403338">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580A12C8" w14:textId="2232B7CC"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vAlign w:val="center"/>
          </w:tcPr>
          <w:p w14:paraId="157F6138" w14:textId="00133552"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52C15DA9" w14:textId="3CD86F61"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5F32FEB3" w14:textId="7940E982"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9,33</w:t>
            </w:r>
          </w:p>
        </w:tc>
        <w:tc>
          <w:tcPr>
            <w:tcW w:w="1215" w:type="dxa"/>
            <w:vMerge/>
            <w:tcBorders>
              <w:left w:val="single" w:sz="4" w:space="0" w:color="auto"/>
              <w:right w:val="single" w:sz="4" w:space="0" w:color="auto"/>
            </w:tcBorders>
            <w:noWrap/>
            <w:vAlign w:val="center"/>
          </w:tcPr>
          <w:p w14:paraId="4261FEDB" w14:textId="77777777" w:rsidR="008D3DDC" w:rsidRPr="00403338" w:rsidRDefault="008D3DDC" w:rsidP="008D3DDC">
            <w:pPr>
              <w:rPr>
                <w:color w:val="000000"/>
                <w:sz w:val="24"/>
                <w:szCs w:val="24"/>
              </w:rPr>
            </w:pPr>
          </w:p>
        </w:tc>
      </w:tr>
      <w:tr w:rsidR="008D3DDC" w:rsidRPr="00403338" w14:paraId="226E9197" w14:textId="77777777" w:rsidTr="008D3DDC">
        <w:trPr>
          <w:trHeight w:val="615"/>
        </w:trPr>
        <w:tc>
          <w:tcPr>
            <w:tcW w:w="1404" w:type="dxa"/>
            <w:vMerge/>
            <w:tcBorders>
              <w:left w:val="single" w:sz="4" w:space="0" w:color="auto"/>
              <w:right w:val="single" w:sz="4" w:space="0" w:color="auto"/>
            </w:tcBorders>
            <w:vAlign w:val="center"/>
          </w:tcPr>
          <w:p w14:paraId="3AAE51AF" w14:textId="77777777" w:rsidR="008D3DDC" w:rsidRPr="00403338"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C808A61" w14:textId="77777777" w:rsidR="008D3DDC" w:rsidRPr="00403338"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С</w:t>
            </w:r>
            <w:r w:rsidR="008D3DDC" w:rsidRPr="00403338">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7A4982FA" w14:textId="6C551D9E"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7132A58E" w14:textId="18AD9D54"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3F0638CA" w14:textId="5B2D5A58"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6CBD6F21" w14:textId="3C4F118B"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9,67</w:t>
            </w:r>
          </w:p>
        </w:tc>
        <w:tc>
          <w:tcPr>
            <w:tcW w:w="1215" w:type="dxa"/>
            <w:vMerge/>
            <w:tcBorders>
              <w:left w:val="single" w:sz="4" w:space="0" w:color="auto"/>
              <w:right w:val="single" w:sz="4" w:space="0" w:color="auto"/>
            </w:tcBorders>
            <w:noWrap/>
            <w:vAlign w:val="center"/>
          </w:tcPr>
          <w:p w14:paraId="3A5D2559" w14:textId="77777777" w:rsidR="008D3DDC" w:rsidRPr="00403338" w:rsidRDefault="008D3DDC" w:rsidP="008D3DDC">
            <w:pPr>
              <w:rPr>
                <w:color w:val="000000"/>
                <w:sz w:val="24"/>
                <w:szCs w:val="24"/>
              </w:rPr>
            </w:pPr>
          </w:p>
        </w:tc>
      </w:tr>
      <w:tr w:rsidR="008D3DDC" w:rsidRPr="00403338" w14:paraId="7E6C8B2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06D4018F" w14:textId="77777777" w:rsidR="008D3DDC" w:rsidRPr="00403338"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0E4C8B2B" w14:textId="77777777" w:rsidR="008D3DDC" w:rsidRPr="00403338"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Е</w:t>
            </w:r>
            <w:r w:rsidR="008D3DDC" w:rsidRPr="00403338">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9839749" w14:textId="0E0DAED0"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vAlign w:val="center"/>
          </w:tcPr>
          <w:p w14:paraId="384F9ADF" w14:textId="234782E4"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60F51E33" w14:textId="686D6F49"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3694656B" w14:textId="3AEDF47D" w:rsidR="008D3DDC" w:rsidRPr="00403338" w:rsidRDefault="00101C6F" w:rsidP="008D3DDC">
            <w:pPr>
              <w:spacing w:after="0" w:line="240" w:lineRule="auto"/>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w:t>
            </w:r>
          </w:p>
        </w:tc>
        <w:tc>
          <w:tcPr>
            <w:tcW w:w="1215" w:type="dxa"/>
            <w:vMerge/>
            <w:tcBorders>
              <w:left w:val="single" w:sz="4" w:space="0" w:color="auto"/>
              <w:bottom w:val="single" w:sz="4" w:space="0" w:color="000000"/>
              <w:right w:val="single" w:sz="4" w:space="0" w:color="auto"/>
            </w:tcBorders>
            <w:noWrap/>
            <w:vAlign w:val="center"/>
          </w:tcPr>
          <w:p w14:paraId="76037A02" w14:textId="77777777" w:rsidR="008D3DDC" w:rsidRPr="00403338" w:rsidRDefault="008D3DDC" w:rsidP="008D3DDC">
            <w:pPr>
              <w:rPr>
                <w:color w:val="000000"/>
                <w:sz w:val="24"/>
                <w:szCs w:val="24"/>
              </w:rPr>
            </w:pPr>
          </w:p>
        </w:tc>
      </w:tr>
    </w:tbl>
    <w:p w14:paraId="2523045A" w14:textId="77777777" w:rsidR="008D3DDC" w:rsidRPr="00403338" w:rsidRDefault="008D3DDC" w:rsidP="008D3DDC">
      <w:pPr>
        <w:tabs>
          <w:tab w:val="left" w:pos="1134"/>
        </w:tabs>
        <w:spacing w:after="0"/>
        <w:ind w:left="360"/>
        <w:jc w:val="both"/>
        <w:rPr>
          <w:rFonts w:ascii="Times New Roman" w:hAnsi="Times New Roman" w:cs="Times New Roman"/>
          <w:sz w:val="28"/>
          <w:szCs w:val="28"/>
        </w:rPr>
      </w:pPr>
    </w:p>
    <w:p w14:paraId="4B6AB88D" w14:textId="111709D1" w:rsidR="005C215A" w:rsidRPr="00403338" w:rsidRDefault="00DC7FCD" w:rsidP="00DC7FC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00101C6F" w:rsidRPr="00403338">
        <w:rPr>
          <w:rFonts w:ascii="Times New Roman" w:hAnsi="Times New Roman" w:cs="Times New Roman"/>
          <w:sz w:val="28"/>
          <w:szCs w:val="28"/>
        </w:rPr>
        <w:t>Дунаєв</w:t>
      </w:r>
      <w:proofErr w:type="spellEnd"/>
      <w:r w:rsidR="00101C6F" w:rsidRPr="00403338">
        <w:rPr>
          <w:rFonts w:ascii="Times New Roman" w:hAnsi="Times New Roman" w:cs="Times New Roman"/>
          <w:sz w:val="28"/>
          <w:szCs w:val="28"/>
        </w:rPr>
        <w:t xml:space="preserve"> С.О</w:t>
      </w:r>
      <w:r w:rsidR="00A2144D" w:rsidRPr="00403338">
        <w:rPr>
          <w:rFonts w:ascii="Times New Roman" w:hAnsi="Times New Roman" w:cs="Times New Roman"/>
          <w:sz w:val="28"/>
          <w:szCs w:val="28"/>
        </w:rPr>
        <w:t xml:space="preserve">. набрав </w:t>
      </w:r>
      <w:r w:rsidR="00101C6F" w:rsidRPr="00403338">
        <w:rPr>
          <w:rFonts w:ascii="Times New Roman" w:hAnsi="Times New Roman" w:cs="Times New Roman"/>
          <w:sz w:val="28"/>
          <w:szCs w:val="28"/>
        </w:rPr>
        <w:t>38</w:t>
      </w:r>
      <w:r w:rsidR="00A2144D" w:rsidRPr="00403338">
        <w:rPr>
          <w:rFonts w:ascii="Times New Roman" w:hAnsi="Times New Roman" w:cs="Times New Roman"/>
          <w:sz w:val="28"/>
          <w:szCs w:val="28"/>
        </w:rPr>
        <w:t xml:space="preserve"> бал</w:t>
      </w:r>
      <w:r w:rsidR="00101C6F" w:rsidRPr="00403338">
        <w:rPr>
          <w:rFonts w:ascii="Times New Roman" w:hAnsi="Times New Roman" w:cs="Times New Roman"/>
          <w:sz w:val="28"/>
          <w:szCs w:val="28"/>
        </w:rPr>
        <w:t>ів</w:t>
      </w:r>
      <w:r w:rsidR="00A2144D" w:rsidRPr="00403338">
        <w:rPr>
          <w:rFonts w:ascii="Times New Roman" w:hAnsi="Times New Roman" w:cs="Times New Roman"/>
          <w:sz w:val="28"/>
          <w:szCs w:val="28"/>
        </w:rPr>
        <w:t>, що</w:t>
      </w:r>
      <w:r w:rsidRPr="00403338">
        <w:rPr>
          <w:rFonts w:ascii="Times New Roman" w:hAnsi="Times New Roman" w:cs="Times New Roman"/>
          <w:sz w:val="28"/>
          <w:szCs w:val="28"/>
        </w:rPr>
        <w:t xml:space="preserve"> </w:t>
      </w:r>
      <w:r w:rsidR="00101C6F" w:rsidRPr="00403338">
        <w:rPr>
          <w:rFonts w:ascii="Times New Roman" w:hAnsi="Times New Roman" w:cs="Times New Roman"/>
          <w:sz w:val="28"/>
          <w:szCs w:val="28"/>
        </w:rPr>
        <w:t>вище</w:t>
      </w:r>
      <w:r w:rsidRPr="00403338">
        <w:rPr>
          <w:rFonts w:ascii="Times New Roman" w:hAnsi="Times New Roman" w:cs="Times New Roman"/>
          <w:sz w:val="28"/>
          <w:szCs w:val="28"/>
        </w:rPr>
        <w:t xml:space="preserve"> 75 відсотків максимально можливого </w:t>
      </w:r>
      <w:proofErr w:type="spellStart"/>
      <w:r w:rsidRPr="00403338">
        <w:rPr>
          <w:rFonts w:ascii="Times New Roman" w:hAnsi="Times New Roman" w:cs="Times New Roman"/>
          <w:sz w:val="28"/>
          <w:szCs w:val="28"/>
        </w:rPr>
        <w:t>бала</w:t>
      </w:r>
      <w:proofErr w:type="spellEnd"/>
      <w:r w:rsidRPr="00403338">
        <w:rPr>
          <w:rFonts w:ascii="Times New Roman" w:hAnsi="Times New Roman" w:cs="Times New Roman"/>
          <w:sz w:val="28"/>
          <w:szCs w:val="28"/>
        </w:rPr>
        <w:t xml:space="preserve">. Комісія одноголосно дійшла висновку, що кандидат відповідає критерію соціальної компетентності. </w:t>
      </w:r>
    </w:p>
    <w:p w14:paraId="5836DA7A" w14:textId="77777777" w:rsidR="00DC7FCD" w:rsidRPr="00403338" w:rsidRDefault="00DC7FCD" w:rsidP="00DC7FCD">
      <w:pPr>
        <w:tabs>
          <w:tab w:val="left" w:pos="1134"/>
        </w:tabs>
        <w:spacing w:after="0" w:line="240" w:lineRule="auto"/>
        <w:jc w:val="both"/>
        <w:rPr>
          <w:rFonts w:ascii="Times New Roman" w:hAnsi="Times New Roman" w:cs="Times New Roman"/>
          <w:sz w:val="28"/>
          <w:szCs w:val="28"/>
        </w:rPr>
      </w:pPr>
    </w:p>
    <w:p w14:paraId="4B6871AE" w14:textId="77777777" w:rsidR="008D3DDC" w:rsidRPr="00403338" w:rsidRDefault="008D3DDC" w:rsidP="00ED3D9D">
      <w:pPr>
        <w:tabs>
          <w:tab w:val="left" w:pos="1134"/>
        </w:tabs>
        <w:spacing w:after="0" w:line="240" w:lineRule="auto"/>
        <w:ind w:firstLine="709"/>
        <w:jc w:val="both"/>
        <w:rPr>
          <w:rFonts w:ascii="Times New Roman" w:hAnsi="Times New Roman" w:cs="Times New Roman"/>
          <w:b/>
          <w:sz w:val="28"/>
          <w:szCs w:val="28"/>
        </w:rPr>
      </w:pPr>
      <w:r w:rsidRPr="00403338">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00DE079E" w14:textId="2B57C7DF" w:rsidR="00ED24A7" w:rsidRPr="00403338"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w:t>
      </w:r>
      <w:r w:rsidR="000C5F97" w:rsidRPr="00403338">
        <w:rPr>
          <w:rFonts w:ascii="Times New Roman" w:hAnsi="Times New Roman" w:cs="Times New Roman"/>
          <w:sz w:val="28"/>
          <w:szCs w:val="28"/>
        </w:rPr>
        <w:t xml:space="preserve"> </w:t>
      </w:r>
      <w:r w:rsidRPr="00403338">
        <w:rPr>
          <w:rFonts w:ascii="Times New Roman" w:hAnsi="Times New Roman" w:cs="Times New Roman"/>
          <w:sz w:val="28"/>
          <w:szCs w:val="28"/>
        </w:rPr>
        <w:t>доходам, відповідність способу життя кандидата на посаду судді його статусу.</w:t>
      </w:r>
    </w:p>
    <w:p w14:paraId="60D6DEFC" w14:textId="77777777" w:rsidR="00ED24A7" w:rsidRPr="00403338"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14:paraId="2E35584B" w14:textId="77777777" w:rsidR="00F603BC" w:rsidRPr="00403338"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14:paraId="4F890605" w14:textId="295F6B49" w:rsidR="0069196B" w:rsidRPr="00403338" w:rsidRDefault="0069196B"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lastRenderedPageBreak/>
        <w:t xml:space="preserve">У матеріалах суддівського досьє та досьє кандидата на посаду судді </w:t>
      </w:r>
      <w:r w:rsidR="00F603BC" w:rsidRPr="00403338">
        <w:rPr>
          <w:rFonts w:ascii="Times New Roman" w:hAnsi="Times New Roman" w:cs="Times New Roman"/>
          <w:sz w:val="28"/>
          <w:szCs w:val="28"/>
        </w:rPr>
        <w:t xml:space="preserve">відсутня інформація про притягнення </w:t>
      </w:r>
      <w:proofErr w:type="spellStart"/>
      <w:r w:rsidR="008E5BA2" w:rsidRPr="00403338">
        <w:rPr>
          <w:rFonts w:ascii="Times New Roman" w:hAnsi="Times New Roman" w:cs="Times New Roman"/>
          <w:sz w:val="28"/>
          <w:szCs w:val="28"/>
        </w:rPr>
        <w:t>Дунаєва</w:t>
      </w:r>
      <w:proofErr w:type="spellEnd"/>
      <w:r w:rsidR="008E5BA2" w:rsidRPr="00403338">
        <w:rPr>
          <w:rFonts w:ascii="Times New Roman" w:hAnsi="Times New Roman" w:cs="Times New Roman"/>
          <w:sz w:val="28"/>
          <w:szCs w:val="28"/>
        </w:rPr>
        <w:t xml:space="preserve"> С.О</w:t>
      </w:r>
      <w:r w:rsidR="00F603BC" w:rsidRPr="00403338">
        <w:rPr>
          <w:rFonts w:ascii="Times New Roman" w:hAnsi="Times New Roman" w:cs="Times New Roman"/>
          <w:sz w:val="28"/>
          <w:szCs w:val="28"/>
        </w:rPr>
        <w:t>. до дисциплінарної відповідальності.</w:t>
      </w:r>
    </w:p>
    <w:p w14:paraId="56B8C050" w14:textId="77777777" w:rsidR="00FA0694" w:rsidRPr="00403338" w:rsidRDefault="00FA0694"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При оцінюванні відповідності </w:t>
      </w:r>
      <w:r w:rsidR="005540BE" w:rsidRPr="00403338">
        <w:rPr>
          <w:rFonts w:ascii="Times New Roman" w:hAnsi="Times New Roman" w:cs="Times New Roman"/>
          <w:sz w:val="28"/>
          <w:szCs w:val="28"/>
        </w:rPr>
        <w:t>кандидата</w:t>
      </w:r>
      <w:r w:rsidRPr="00403338">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w:t>
      </w:r>
      <w:r w:rsidR="005540BE" w:rsidRPr="00403338">
        <w:rPr>
          <w:rFonts w:ascii="Times New Roman" w:hAnsi="Times New Roman" w:cs="Times New Roman"/>
          <w:sz w:val="28"/>
          <w:szCs w:val="28"/>
        </w:rPr>
        <w:t>його</w:t>
      </w:r>
      <w:r w:rsidRPr="00403338">
        <w:rPr>
          <w:rFonts w:ascii="Times New Roman" w:hAnsi="Times New Roman" w:cs="Times New Roman"/>
          <w:sz w:val="28"/>
          <w:szCs w:val="28"/>
        </w:rPr>
        <w:t xml:space="preserve"> невідповідність цим критеріям.</w:t>
      </w:r>
    </w:p>
    <w:p w14:paraId="08B69661" w14:textId="146162F1" w:rsidR="003C266E" w:rsidRPr="00403338" w:rsidRDefault="00FA0694"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845F3A" w:rsidRPr="00403338">
        <w:rPr>
          <w:rFonts w:ascii="Times New Roman" w:hAnsi="Times New Roman" w:cs="Times New Roman"/>
          <w:sz w:val="28"/>
          <w:szCs w:val="28"/>
        </w:rPr>
        <w:t>Дунаєва</w:t>
      </w:r>
      <w:proofErr w:type="spellEnd"/>
      <w:r w:rsidR="00845F3A" w:rsidRPr="00403338">
        <w:rPr>
          <w:rFonts w:ascii="Times New Roman" w:hAnsi="Times New Roman" w:cs="Times New Roman"/>
          <w:sz w:val="28"/>
          <w:szCs w:val="28"/>
        </w:rPr>
        <w:t xml:space="preserve"> С.О</w:t>
      </w:r>
      <w:r w:rsidR="004E3D32" w:rsidRPr="00403338">
        <w:rPr>
          <w:rFonts w:ascii="Times New Roman" w:hAnsi="Times New Roman" w:cs="Times New Roman"/>
          <w:sz w:val="28"/>
          <w:szCs w:val="28"/>
        </w:rPr>
        <w:t>.</w:t>
      </w:r>
      <w:r w:rsidRPr="00403338">
        <w:rPr>
          <w:rFonts w:ascii="Times New Roman" w:hAnsi="Times New Roman" w:cs="Times New Roman"/>
          <w:sz w:val="28"/>
          <w:szCs w:val="28"/>
        </w:rPr>
        <w:t xml:space="preserve"> досліджено </w:t>
      </w:r>
      <w:r w:rsidR="005540BE" w:rsidRPr="00403338">
        <w:rPr>
          <w:rFonts w:ascii="Times New Roman" w:hAnsi="Times New Roman" w:cs="Times New Roman"/>
          <w:sz w:val="28"/>
          <w:szCs w:val="28"/>
        </w:rPr>
        <w:t>Висновок, письмові пояснення кандидата</w:t>
      </w:r>
      <w:r w:rsidRPr="00403338">
        <w:rPr>
          <w:rFonts w:ascii="Times New Roman" w:hAnsi="Times New Roman" w:cs="Times New Roman"/>
          <w:sz w:val="28"/>
          <w:szCs w:val="28"/>
        </w:rPr>
        <w:t>, надіслані на адресу Комісії, усні пояснення, надані під час співбесіди, інші дан</w:t>
      </w:r>
      <w:r w:rsidR="005540BE" w:rsidRPr="00403338">
        <w:rPr>
          <w:rFonts w:ascii="Times New Roman" w:hAnsi="Times New Roman" w:cs="Times New Roman"/>
          <w:sz w:val="28"/>
          <w:szCs w:val="28"/>
        </w:rPr>
        <w:t>і, отримані Комісією, подані ним</w:t>
      </w:r>
      <w:r w:rsidRPr="00403338">
        <w:rPr>
          <w:rFonts w:ascii="Times New Roman" w:hAnsi="Times New Roman" w:cs="Times New Roman"/>
          <w:sz w:val="28"/>
          <w:szCs w:val="28"/>
        </w:rPr>
        <w:t xml:space="preserve"> як суддею декларації, а також інформація, надана державними органами на запити Комісії стосовно кандидат</w:t>
      </w:r>
      <w:r w:rsidR="00A2144D" w:rsidRPr="00403338">
        <w:rPr>
          <w:rFonts w:ascii="Times New Roman" w:hAnsi="Times New Roman" w:cs="Times New Roman"/>
          <w:sz w:val="28"/>
          <w:szCs w:val="28"/>
        </w:rPr>
        <w:t>а</w:t>
      </w:r>
      <w:r w:rsidRPr="00403338">
        <w:rPr>
          <w:rFonts w:ascii="Times New Roman" w:hAnsi="Times New Roman" w:cs="Times New Roman"/>
          <w:sz w:val="28"/>
          <w:szCs w:val="28"/>
        </w:rPr>
        <w:t>.</w:t>
      </w:r>
      <w:r w:rsidR="003C266E" w:rsidRPr="00403338">
        <w:rPr>
          <w:rFonts w:ascii="Times New Roman" w:hAnsi="Times New Roman" w:cs="Times New Roman"/>
          <w:sz w:val="28"/>
          <w:szCs w:val="28"/>
        </w:rPr>
        <w:t xml:space="preserve"> </w:t>
      </w:r>
    </w:p>
    <w:p w14:paraId="5FB3CE7E" w14:textId="6364FBB2" w:rsidR="00D95C9D" w:rsidRPr="00403338" w:rsidRDefault="00FA0694" w:rsidP="007F7B0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Стосовно </w:t>
      </w:r>
      <w:r w:rsidR="003C266E" w:rsidRPr="00403338">
        <w:rPr>
          <w:rFonts w:ascii="Times New Roman" w:hAnsi="Times New Roman" w:cs="Times New Roman"/>
          <w:sz w:val="28"/>
          <w:szCs w:val="28"/>
        </w:rPr>
        <w:t xml:space="preserve">пункту 1 </w:t>
      </w:r>
      <w:r w:rsidR="005540BE" w:rsidRPr="00403338">
        <w:rPr>
          <w:rFonts w:ascii="Times New Roman" w:hAnsi="Times New Roman" w:cs="Times New Roman"/>
          <w:sz w:val="28"/>
          <w:szCs w:val="28"/>
        </w:rPr>
        <w:t>Висновку (</w:t>
      </w:r>
      <w:r w:rsidR="00845F3A" w:rsidRPr="00403338">
        <w:rPr>
          <w:rFonts w:ascii="Times New Roman" w:hAnsi="Times New Roman" w:cs="Times New Roman"/>
          <w:sz w:val="28"/>
          <w:szCs w:val="28"/>
        </w:rPr>
        <w:t>жовтень</w:t>
      </w:r>
      <w:r w:rsidR="00373B94" w:rsidRPr="00403338">
        <w:rPr>
          <w:rFonts w:ascii="Times New Roman" w:hAnsi="Times New Roman" w:cs="Times New Roman"/>
          <w:sz w:val="28"/>
          <w:szCs w:val="28"/>
        </w:rPr>
        <w:t>–</w:t>
      </w:r>
      <w:r w:rsidR="00845F3A" w:rsidRPr="00403338">
        <w:rPr>
          <w:rFonts w:ascii="Times New Roman" w:hAnsi="Times New Roman" w:cs="Times New Roman"/>
          <w:sz w:val="28"/>
          <w:szCs w:val="28"/>
        </w:rPr>
        <w:t>грудень 2014 року</w:t>
      </w:r>
      <w:r w:rsidR="00365BF6" w:rsidRPr="00403338">
        <w:rPr>
          <w:rFonts w:ascii="Times New Roman" w:hAnsi="Times New Roman" w:cs="Times New Roman"/>
          <w:sz w:val="28"/>
          <w:szCs w:val="28"/>
        </w:rPr>
        <w:t>:</w:t>
      </w:r>
      <w:r w:rsidR="00845F3A" w:rsidRPr="00403338">
        <w:rPr>
          <w:rFonts w:ascii="Times New Roman" w:hAnsi="Times New Roman" w:cs="Times New Roman"/>
          <w:sz w:val="28"/>
          <w:szCs w:val="28"/>
        </w:rPr>
        <w:t xml:space="preserve"> поїздка на тимчасово окуповану територію України </w:t>
      </w:r>
      <w:r w:rsidR="00845F3A" w:rsidRPr="000A40CB">
        <w:rPr>
          <w:rFonts w:ascii="Times New Roman" w:hAnsi="Times New Roman" w:cs="Times New Roman"/>
          <w:sz w:val="28"/>
          <w:szCs w:val="28"/>
        </w:rPr>
        <w:t xml:space="preserve">для </w:t>
      </w:r>
      <w:r w:rsidR="000A40CB">
        <w:rPr>
          <w:rFonts w:ascii="Times New Roman" w:hAnsi="Times New Roman" w:cs="Times New Roman"/>
          <w:sz w:val="28"/>
          <w:szCs w:val="28"/>
        </w:rPr>
        <w:t>ІНФОРМАЦІЯ_</w:t>
      </w:r>
      <w:r w:rsidR="000A40CB">
        <w:rPr>
          <w:rFonts w:ascii="Times New Roman" w:hAnsi="Times New Roman" w:cs="Times New Roman"/>
          <w:sz w:val="28"/>
          <w:szCs w:val="28"/>
        </w:rPr>
        <w:t>11</w:t>
      </w:r>
      <w:r w:rsidR="00845F3A" w:rsidRPr="00F552E7">
        <w:rPr>
          <w:rFonts w:ascii="Times New Roman" w:hAnsi="Times New Roman" w:cs="Times New Roman"/>
          <w:sz w:val="28"/>
          <w:szCs w:val="28"/>
        </w:rPr>
        <w:t xml:space="preserve"> та</w:t>
      </w:r>
      <w:r w:rsidR="00845F3A" w:rsidRPr="00403338">
        <w:rPr>
          <w:rFonts w:ascii="Times New Roman" w:hAnsi="Times New Roman" w:cs="Times New Roman"/>
          <w:sz w:val="28"/>
          <w:szCs w:val="28"/>
        </w:rPr>
        <w:t xml:space="preserve"> вивезення речей</w:t>
      </w:r>
      <w:r w:rsidR="005540BE" w:rsidRPr="00403338">
        <w:rPr>
          <w:rFonts w:ascii="Times New Roman" w:hAnsi="Times New Roman" w:cs="Times New Roman"/>
          <w:sz w:val="28"/>
          <w:szCs w:val="28"/>
        </w:rPr>
        <w:t>)</w:t>
      </w:r>
      <w:r w:rsidR="00845F3A" w:rsidRPr="00403338">
        <w:rPr>
          <w:rFonts w:ascii="Times New Roman" w:hAnsi="Times New Roman" w:cs="Times New Roman"/>
          <w:sz w:val="28"/>
          <w:szCs w:val="28"/>
        </w:rPr>
        <w:t xml:space="preserve"> </w:t>
      </w:r>
      <w:proofErr w:type="spellStart"/>
      <w:r w:rsidR="00845F3A" w:rsidRPr="00403338">
        <w:rPr>
          <w:rFonts w:ascii="Times New Roman" w:hAnsi="Times New Roman" w:cs="Times New Roman"/>
          <w:sz w:val="28"/>
          <w:szCs w:val="28"/>
        </w:rPr>
        <w:t>Дунаєв</w:t>
      </w:r>
      <w:proofErr w:type="spellEnd"/>
      <w:r w:rsidR="00845F3A" w:rsidRPr="00403338">
        <w:rPr>
          <w:rFonts w:ascii="Times New Roman" w:hAnsi="Times New Roman" w:cs="Times New Roman"/>
          <w:sz w:val="28"/>
          <w:szCs w:val="28"/>
        </w:rPr>
        <w:t xml:space="preserve"> С.О. </w:t>
      </w:r>
      <w:r w:rsidR="00365BF6" w:rsidRPr="00403338">
        <w:rPr>
          <w:rFonts w:ascii="Times New Roman" w:hAnsi="Times New Roman" w:cs="Times New Roman"/>
          <w:sz w:val="28"/>
          <w:szCs w:val="28"/>
        </w:rPr>
        <w:t xml:space="preserve">зазначив, що у 2014 році разом із сім’єю перебував у Києві. На момент жовтня 2014 року загострення конфлікту на території сходу України спало, тому він разом із сім’єю поїхав </w:t>
      </w:r>
      <w:r w:rsidR="000A40CB">
        <w:rPr>
          <w:rFonts w:ascii="Times New Roman" w:hAnsi="Times New Roman" w:cs="Times New Roman"/>
          <w:sz w:val="28"/>
          <w:szCs w:val="28"/>
        </w:rPr>
        <w:t>ІНФОРМАЦІЯ_</w:t>
      </w:r>
      <w:r w:rsidR="000A40CB">
        <w:rPr>
          <w:rFonts w:ascii="Times New Roman" w:hAnsi="Times New Roman" w:cs="Times New Roman"/>
          <w:sz w:val="28"/>
          <w:szCs w:val="28"/>
        </w:rPr>
        <w:t>12</w:t>
      </w:r>
      <w:r w:rsidR="00365BF6" w:rsidRPr="00403338">
        <w:rPr>
          <w:rFonts w:ascii="Times New Roman" w:hAnsi="Times New Roman" w:cs="Times New Roman"/>
          <w:sz w:val="28"/>
          <w:szCs w:val="28"/>
        </w:rPr>
        <w:t xml:space="preserve">. Проте ситуація не була стабільною, тому в листопаді – на початку грудня 2014 року кандидат поїхав до Києва, а дружина з донькою залишилась </w:t>
      </w:r>
      <w:r w:rsidR="000A40CB">
        <w:rPr>
          <w:rFonts w:ascii="Times New Roman" w:hAnsi="Times New Roman" w:cs="Times New Roman"/>
          <w:sz w:val="28"/>
          <w:szCs w:val="28"/>
        </w:rPr>
        <w:t>ІНФОРМАЦІЯ_</w:t>
      </w:r>
      <w:r w:rsidR="000A40CB">
        <w:rPr>
          <w:rFonts w:ascii="Times New Roman" w:hAnsi="Times New Roman" w:cs="Times New Roman"/>
          <w:sz w:val="28"/>
          <w:szCs w:val="28"/>
        </w:rPr>
        <w:t>13</w:t>
      </w:r>
      <w:r w:rsidR="00365BF6" w:rsidRPr="00403338">
        <w:rPr>
          <w:rFonts w:ascii="Times New Roman" w:hAnsi="Times New Roman" w:cs="Times New Roman"/>
          <w:sz w:val="28"/>
          <w:szCs w:val="28"/>
        </w:rPr>
        <w:t xml:space="preserve">. Після розгляду Комісією питання про переведення до іншого суду </w:t>
      </w:r>
      <w:proofErr w:type="spellStart"/>
      <w:r w:rsidR="00365BF6" w:rsidRPr="00403338">
        <w:rPr>
          <w:rFonts w:ascii="Times New Roman" w:hAnsi="Times New Roman" w:cs="Times New Roman"/>
          <w:sz w:val="28"/>
          <w:szCs w:val="28"/>
        </w:rPr>
        <w:t>Дунаєв</w:t>
      </w:r>
      <w:proofErr w:type="spellEnd"/>
      <w:r w:rsidR="00365BF6" w:rsidRPr="00403338">
        <w:rPr>
          <w:rFonts w:ascii="Times New Roman" w:hAnsi="Times New Roman" w:cs="Times New Roman"/>
          <w:sz w:val="28"/>
          <w:szCs w:val="28"/>
        </w:rPr>
        <w:t xml:space="preserve"> С.О. повернувся до родини.   </w:t>
      </w:r>
    </w:p>
    <w:p w14:paraId="103AD801" w14:textId="0B066CD0" w:rsidR="006F77FD" w:rsidRPr="00403338" w:rsidRDefault="00365BF6" w:rsidP="00547DC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Стосовно пункту 2 Висновку (кінець грудня 2014 року – середина січня 2015 року)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зазначив, що ситуація на території сходу України на той момент свідчила, що швидких та стабільних змін в позитивний бік не буде</w:t>
      </w:r>
      <w:r w:rsidR="00547DCA" w:rsidRPr="00403338">
        <w:rPr>
          <w:rFonts w:ascii="Times New Roman" w:hAnsi="Times New Roman" w:cs="Times New Roman"/>
          <w:sz w:val="28"/>
          <w:szCs w:val="28"/>
        </w:rPr>
        <w:t>.</w:t>
      </w:r>
      <w:r w:rsidRPr="00403338">
        <w:rPr>
          <w:rFonts w:ascii="Times New Roman" w:hAnsi="Times New Roman" w:cs="Times New Roman"/>
          <w:sz w:val="28"/>
          <w:szCs w:val="28"/>
        </w:rPr>
        <w:t xml:space="preserve"> Тому в середині січня 2015 року він поїхав до Києва з метою вирішення питання про переведення до іншого суду, а дружина з донькою</w:t>
      </w:r>
      <w:r w:rsidR="006F77FD" w:rsidRPr="00403338">
        <w:rPr>
          <w:rFonts w:ascii="Times New Roman" w:hAnsi="Times New Roman" w:cs="Times New Roman"/>
          <w:sz w:val="28"/>
          <w:szCs w:val="28"/>
        </w:rPr>
        <w:t xml:space="preserve"> </w:t>
      </w:r>
      <w:r w:rsidR="000A40CB">
        <w:rPr>
          <w:rFonts w:ascii="Times New Roman" w:hAnsi="Times New Roman" w:cs="Times New Roman"/>
          <w:sz w:val="28"/>
          <w:szCs w:val="28"/>
        </w:rPr>
        <w:t>ІНФОРМАЦІЯ_</w:t>
      </w:r>
      <w:r w:rsidR="000A40CB">
        <w:rPr>
          <w:rFonts w:ascii="Times New Roman" w:hAnsi="Times New Roman" w:cs="Times New Roman"/>
          <w:sz w:val="28"/>
          <w:szCs w:val="28"/>
        </w:rPr>
        <w:t xml:space="preserve">14 </w:t>
      </w:r>
      <w:r w:rsidRPr="00403338">
        <w:rPr>
          <w:rFonts w:ascii="Times New Roman" w:hAnsi="Times New Roman" w:cs="Times New Roman"/>
          <w:sz w:val="28"/>
          <w:szCs w:val="28"/>
        </w:rPr>
        <w:t>залишились на тимчасово окупованій території України.</w:t>
      </w:r>
      <w:r w:rsidR="006F77FD" w:rsidRPr="00403338">
        <w:rPr>
          <w:rFonts w:ascii="Times New Roman" w:hAnsi="Times New Roman" w:cs="Times New Roman"/>
          <w:sz w:val="28"/>
          <w:szCs w:val="28"/>
        </w:rPr>
        <w:t xml:space="preserve"> Про випадки сфабрикованих справ та репресій проти громадян України </w:t>
      </w:r>
      <w:proofErr w:type="spellStart"/>
      <w:r w:rsidR="006F77FD" w:rsidRPr="00403338">
        <w:rPr>
          <w:rFonts w:ascii="Times New Roman" w:hAnsi="Times New Roman" w:cs="Times New Roman"/>
          <w:sz w:val="28"/>
          <w:szCs w:val="28"/>
        </w:rPr>
        <w:t>Дунаєв</w:t>
      </w:r>
      <w:proofErr w:type="spellEnd"/>
      <w:r w:rsidR="006F77FD" w:rsidRPr="00403338">
        <w:rPr>
          <w:rFonts w:ascii="Times New Roman" w:hAnsi="Times New Roman" w:cs="Times New Roman"/>
          <w:sz w:val="28"/>
          <w:szCs w:val="28"/>
        </w:rPr>
        <w:t xml:space="preserve"> С.О. достеменно не знав. Загрози для себе чи для членів своєї с</w:t>
      </w:r>
      <w:r w:rsidR="00373B94" w:rsidRPr="00403338">
        <w:rPr>
          <w:rFonts w:ascii="Times New Roman" w:hAnsi="Times New Roman" w:cs="Times New Roman"/>
          <w:sz w:val="28"/>
          <w:szCs w:val="28"/>
        </w:rPr>
        <w:t xml:space="preserve">ім’ї на той момент кандидат на </w:t>
      </w:r>
      <w:r w:rsidR="006F77FD" w:rsidRPr="00403338">
        <w:rPr>
          <w:rFonts w:ascii="Times New Roman" w:hAnsi="Times New Roman" w:cs="Times New Roman"/>
          <w:sz w:val="28"/>
          <w:szCs w:val="28"/>
        </w:rPr>
        <w:t>бач</w:t>
      </w:r>
      <w:r w:rsidR="00373B94" w:rsidRPr="00403338">
        <w:rPr>
          <w:rFonts w:ascii="Times New Roman" w:hAnsi="Times New Roman" w:cs="Times New Roman"/>
          <w:sz w:val="28"/>
          <w:szCs w:val="28"/>
        </w:rPr>
        <w:t>и</w:t>
      </w:r>
      <w:r w:rsidR="006F77FD" w:rsidRPr="00403338">
        <w:rPr>
          <w:rFonts w:ascii="Times New Roman" w:hAnsi="Times New Roman" w:cs="Times New Roman"/>
          <w:sz w:val="28"/>
          <w:szCs w:val="28"/>
        </w:rPr>
        <w:t xml:space="preserve">в. </w:t>
      </w:r>
    </w:p>
    <w:p w14:paraId="73F4273E" w14:textId="4AFED9D5" w:rsidR="00FA0694" w:rsidRPr="00403338" w:rsidRDefault="006F77FD" w:rsidP="008413A0">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Стосовно пункту 3 Висновку (поїздка до російської федерації з 26 січня 2015 року до 29 січня 2015 року: евакуація сім’ї)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w:t>
      </w:r>
      <w:r w:rsidR="008413A0" w:rsidRPr="00403338">
        <w:rPr>
          <w:rFonts w:ascii="Times New Roman" w:hAnsi="Times New Roman" w:cs="Times New Roman"/>
          <w:sz w:val="28"/>
          <w:szCs w:val="28"/>
        </w:rPr>
        <w:t xml:space="preserve">. повторив пояснення, надані ГРД. </w:t>
      </w:r>
    </w:p>
    <w:p w14:paraId="2DF7A861" w14:textId="4280A833" w:rsidR="008413A0" w:rsidRPr="00403338" w:rsidRDefault="008413A0" w:rsidP="008413A0">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Стосовно пункту 4 Висновку (поїздка на тимчасово окуповану територію України наприкінці серпня – на початку вересня 2015 року: вивіз автомобіля тестя)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зазначив, що на той момент безпекова ситуація дозволяла відвідування тимчасово окупованих територій, однак вивезення цінностей та коштів було неможливим. Автомобіль як цінний актив міг бут</w:t>
      </w:r>
      <w:r w:rsidR="00373B94" w:rsidRPr="00403338">
        <w:rPr>
          <w:rFonts w:ascii="Times New Roman" w:hAnsi="Times New Roman" w:cs="Times New Roman"/>
          <w:sz w:val="28"/>
          <w:szCs w:val="28"/>
        </w:rPr>
        <w:t>и вивезений лише дружиною, яка</w:t>
      </w:r>
      <w:r w:rsidRPr="00403338">
        <w:rPr>
          <w:rFonts w:ascii="Times New Roman" w:hAnsi="Times New Roman" w:cs="Times New Roman"/>
          <w:sz w:val="28"/>
          <w:szCs w:val="28"/>
        </w:rPr>
        <w:t xml:space="preserve"> не наважувалась здійснити таку поїздку самостійно. З огляду на це </w:t>
      </w:r>
      <w:r w:rsidR="0091471A" w:rsidRPr="00403338">
        <w:rPr>
          <w:rFonts w:ascii="Times New Roman" w:hAnsi="Times New Roman" w:cs="Times New Roman"/>
          <w:sz w:val="28"/>
          <w:szCs w:val="28"/>
        </w:rPr>
        <w:t>кандидат</w:t>
      </w:r>
      <w:r w:rsidRPr="00403338">
        <w:rPr>
          <w:rFonts w:ascii="Times New Roman" w:hAnsi="Times New Roman" w:cs="Times New Roman"/>
          <w:sz w:val="28"/>
          <w:szCs w:val="28"/>
        </w:rPr>
        <w:t xml:space="preserve"> супроводив дружину на тимчасово окуповану територію з метою вивезення автомобіля та інших речей. Після зазначеної поїздки </w:t>
      </w:r>
      <w:r w:rsidR="0091471A" w:rsidRPr="00403338">
        <w:rPr>
          <w:rFonts w:ascii="Times New Roman" w:hAnsi="Times New Roman" w:cs="Times New Roman"/>
          <w:sz w:val="28"/>
          <w:szCs w:val="28"/>
        </w:rPr>
        <w:t>він</w:t>
      </w:r>
      <w:r w:rsidRPr="00403338">
        <w:rPr>
          <w:rFonts w:ascii="Times New Roman" w:hAnsi="Times New Roman" w:cs="Times New Roman"/>
          <w:sz w:val="28"/>
          <w:szCs w:val="28"/>
        </w:rPr>
        <w:t xml:space="preserve"> більше не відвідував тимчасово окуповану територію. </w:t>
      </w:r>
    </w:p>
    <w:p w14:paraId="098BA861" w14:textId="40B2E1C3" w:rsidR="008413A0" w:rsidRPr="00403338" w:rsidRDefault="008413A0" w:rsidP="00FB51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Стосовно пункт</w:t>
      </w:r>
      <w:r w:rsidR="0091471A" w:rsidRPr="00403338">
        <w:rPr>
          <w:rFonts w:ascii="Times New Roman" w:hAnsi="Times New Roman" w:cs="Times New Roman"/>
          <w:sz w:val="28"/>
          <w:szCs w:val="28"/>
        </w:rPr>
        <w:t>ів</w:t>
      </w:r>
      <w:r w:rsidRPr="00403338">
        <w:rPr>
          <w:rFonts w:ascii="Times New Roman" w:hAnsi="Times New Roman" w:cs="Times New Roman"/>
          <w:sz w:val="28"/>
          <w:szCs w:val="28"/>
        </w:rPr>
        <w:t xml:space="preserve"> 5</w:t>
      </w:r>
      <w:r w:rsidR="0091471A" w:rsidRPr="00403338">
        <w:rPr>
          <w:rFonts w:ascii="Times New Roman" w:hAnsi="Times New Roman" w:cs="Times New Roman"/>
          <w:sz w:val="28"/>
          <w:szCs w:val="28"/>
        </w:rPr>
        <w:t xml:space="preserve"> та 6</w:t>
      </w:r>
      <w:r w:rsidRPr="00403338">
        <w:rPr>
          <w:rFonts w:ascii="Times New Roman" w:hAnsi="Times New Roman" w:cs="Times New Roman"/>
          <w:sz w:val="28"/>
          <w:szCs w:val="28"/>
        </w:rPr>
        <w:t xml:space="preserve"> Висновку (</w:t>
      </w:r>
      <w:r w:rsidR="0091471A" w:rsidRPr="00403338">
        <w:rPr>
          <w:rFonts w:ascii="Times New Roman" w:hAnsi="Times New Roman" w:cs="Times New Roman"/>
          <w:sz w:val="28"/>
          <w:szCs w:val="28"/>
        </w:rPr>
        <w:t>поїздки до російської федерації з 31 травня 2018 року до 05 червня 2018 року, з 20 червня 2018 року до 24 червня 2018 року, з 15 серпня 2018 року до 18 серпня 2018 року: травма сестри</w:t>
      </w:r>
      <w:r w:rsidRPr="00403338">
        <w:rPr>
          <w:rFonts w:ascii="Times New Roman" w:hAnsi="Times New Roman" w:cs="Times New Roman"/>
          <w:sz w:val="28"/>
          <w:szCs w:val="28"/>
        </w:rPr>
        <w:t>)</w:t>
      </w:r>
      <w:r w:rsidR="0091471A" w:rsidRPr="00403338">
        <w:rPr>
          <w:rFonts w:ascii="Times New Roman" w:hAnsi="Times New Roman" w:cs="Times New Roman"/>
          <w:sz w:val="28"/>
          <w:szCs w:val="28"/>
        </w:rPr>
        <w:t xml:space="preserve"> </w:t>
      </w:r>
      <w:proofErr w:type="spellStart"/>
      <w:r w:rsidR="0091471A" w:rsidRPr="00403338">
        <w:rPr>
          <w:rFonts w:ascii="Times New Roman" w:hAnsi="Times New Roman" w:cs="Times New Roman"/>
          <w:sz w:val="28"/>
          <w:szCs w:val="28"/>
        </w:rPr>
        <w:lastRenderedPageBreak/>
        <w:t>Дунаєв</w:t>
      </w:r>
      <w:proofErr w:type="spellEnd"/>
      <w:r w:rsidR="0091471A" w:rsidRPr="00403338">
        <w:rPr>
          <w:rFonts w:ascii="Times New Roman" w:hAnsi="Times New Roman" w:cs="Times New Roman"/>
          <w:sz w:val="28"/>
          <w:szCs w:val="28"/>
        </w:rPr>
        <w:t> С.О. пояснив, що коли йому пояснили про важкий стан сестри</w:t>
      </w:r>
      <w:r w:rsidR="00A671BF" w:rsidRPr="00403338">
        <w:rPr>
          <w:rFonts w:ascii="Times New Roman" w:hAnsi="Times New Roman" w:cs="Times New Roman"/>
          <w:sz w:val="28"/>
          <w:szCs w:val="28"/>
        </w:rPr>
        <w:t>,</w:t>
      </w:r>
      <w:r w:rsidR="0091471A" w:rsidRPr="00403338">
        <w:rPr>
          <w:rFonts w:ascii="Times New Roman" w:hAnsi="Times New Roman" w:cs="Times New Roman"/>
          <w:sz w:val="28"/>
          <w:szCs w:val="28"/>
        </w:rPr>
        <w:t xml:space="preserve"> він не міг </w:t>
      </w:r>
      <w:r w:rsidR="00A671BF" w:rsidRPr="00403338">
        <w:rPr>
          <w:rFonts w:ascii="Times New Roman" w:hAnsi="Times New Roman" w:cs="Times New Roman"/>
          <w:sz w:val="28"/>
          <w:szCs w:val="28"/>
        </w:rPr>
        <w:t xml:space="preserve">це </w:t>
      </w:r>
      <w:r w:rsidR="0091471A" w:rsidRPr="00403338">
        <w:rPr>
          <w:rFonts w:ascii="Times New Roman" w:hAnsi="Times New Roman" w:cs="Times New Roman"/>
          <w:sz w:val="28"/>
          <w:szCs w:val="28"/>
        </w:rPr>
        <w:t>ігнорувати, тому вирішив поїхати і допомогти їй. Про свою поїздку не шкоду</w:t>
      </w:r>
      <w:r w:rsidR="000C5F97" w:rsidRPr="00403338">
        <w:rPr>
          <w:rFonts w:ascii="Times New Roman" w:hAnsi="Times New Roman" w:cs="Times New Roman"/>
          <w:sz w:val="28"/>
          <w:szCs w:val="28"/>
        </w:rPr>
        <w:t>є</w:t>
      </w:r>
      <w:r w:rsidR="0091471A" w:rsidRPr="00403338">
        <w:rPr>
          <w:rFonts w:ascii="Times New Roman" w:hAnsi="Times New Roman" w:cs="Times New Roman"/>
          <w:sz w:val="28"/>
          <w:szCs w:val="28"/>
        </w:rPr>
        <w:t xml:space="preserve">, адже життя та здоров’я своєї сестри ставив вище за власну кар’єру. Кандидат мав недовіру до країни-агресора та її структур, тому не вірив </w:t>
      </w:r>
      <w:r w:rsidR="00373B94" w:rsidRPr="00403338">
        <w:rPr>
          <w:rFonts w:ascii="Times New Roman" w:hAnsi="Times New Roman" w:cs="Times New Roman"/>
          <w:sz w:val="28"/>
          <w:szCs w:val="28"/>
        </w:rPr>
        <w:t>у</w:t>
      </w:r>
      <w:r w:rsidR="0091471A" w:rsidRPr="00403338">
        <w:rPr>
          <w:rFonts w:ascii="Times New Roman" w:hAnsi="Times New Roman" w:cs="Times New Roman"/>
          <w:sz w:val="28"/>
          <w:szCs w:val="28"/>
        </w:rPr>
        <w:t xml:space="preserve"> можливість покарання винуватця ДТП і намагався самостійно сприяти пошуку справедливості.</w:t>
      </w:r>
    </w:p>
    <w:p w14:paraId="5695B00D" w14:textId="63363BD8" w:rsidR="0091471A" w:rsidRPr="00403338" w:rsidRDefault="00FB5196" w:rsidP="00FB51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Комісія зазначає, що відвідування кандидатами тимчасово окупованих територій України та території держави-агресора автоматично не свідчить про невідповідність суддів чи кандидатів на посаду судді критеріям доброчесності та професійної етики. </w:t>
      </w:r>
      <w:r w:rsidR="002B7973" w:rsidRPr="00403338">
        <w:rPr>
          <w:rFonts w:ascii="Times New Roman" w:hAnsi="Times New Roman" w:cs="Times New Roman"/>
          <w:sz w:val="28"/>
          <w:szCs w:val="28"/>
        </w:rPr>
        <w:t>Водночас в</w:t>
      </w:r>
      <w:r w:rsidRPr="00403338">
        <w:rPr>
          <w:rFonts w:ascii="Times New Roman" w:hAnsi="Times New Roman" w:cs="Times New Roman"/>
          <w:sz w:val="28"/>
          <w:szCs w:val="28"/>
        </w:rPr>
        <w:t xml:space="preserve">ідвідування тимчасово окупованих територій України або території держави-агресора громадянами України, зокрема особами, які обіймають або претендують на посаду судді, несе потенційні ризики як для самих осіб, так і для державних інтересів загалом. Зокрема, спецслужби та правоохоронні органи держави-агресора можуть використати факт такого відвідування як інструмент тиску чи вербування. Тому </w:t>
      </w:r>
      <w:r w:rsidR="000A584E">
        <w:rPr>
          <w:rFonts w:ascii="Times New Roman" w:hAnsi="Times New Roman" w:cs="Times New Roman"/>
          <w:sz w:val="28"/>
          <w:szCs w:val="28"/>
        </w:rPr>
        <w:t xml:space="preserve"> </w:t>
      </w:r>
      <w:r w:rsidRPr="00403338">
        <w:rPr>
          <w:rFonts w:ascii="Times New Roman" w:hAnsi="Times New Roman" w:cs="Times New Roman"/>
          <w:sz w:val="28"/>
          <w:szCs w:val="28"/>
        </w:rPr>
        <w:t xml:space="preserve">кожна така поїздка має бути досліджена на предмет наявності нагальної потреби, тобто обставин, які можуть свідчити про наявність критичних та/або невідкладних </w:t>
      </w:r>
      <w:proofErr w:type="spellStart"/>
      <w:r w:rsidRPr="00403338">
        <w:rPr>
          <w:rFonts w:ascii="Times New Roman" w:hAnsi="Times New Roman" w:cs="Times New Roman"/>
          <w:sz w:val="28"/>
          <w:szCs w:val="28"/>
        </w:rPr>
        <w:t>життєво</w:t>
      </w:r>
      <w:proofErr w:type="spellEnd"/>
      <w:r w:rsidRPr="00403338">
        <w:rPr>
          <w:rFonts w:ascii="Times New Roman" w:hAnsi="Times New Roman" w:cs="Times New Roman"/>
          <w:sz w:val="28"/>
          <w:szCs w:val="28"/>
        </w:rPr>
        <w:t xml:space="preserve"> необхідних обставин, які неможливо усунути в інший спосіб, ніж особистою присутністю.  </w:t>
      </w:r>
    </w:p>
    <w:p w14:paraId="78941151" w14:textId="3279B38D" w:rsidR="007D3CBB" w:rsidRPr="00403338" w:rsidRDefault="007D3CBB" w:rsidP="00FB5196">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Комісія вважає, що з наданих пояснень та досліджених обставин можливі сумніви стороннього спостерігача у відповідності </w:t>
      </w:r>
      <w:proofErr w:type="spellStart"/>
      <w:r w:rsidRPr="00403338">
        <w:rPr>
          <w:rFonts w:ascii="Times New Roman" w:hAnsi="Times New Roman" w:cs="Times New Roman"/>
          <w:sz w:val="28"/>
          <w:szCs w:val="28"/>
        </w:rPr>
        <w:t>Дунаєва</w:t>
      </w:r>
      <w:proofErr w:type="spellEnd"/>
      <w:r w:rsidRPr="00403338">
        <w:rPr>
          <w:rFonts w:ascii="Times New Roman" w:hAnsi="Times New Roman" w:cs="Times New Roman"/>
          <w:sz w:val="28"/>
          <w:szCs w:val="28"/>
        </w:rPr>
        <w:t> С.О. критеріям доброчесності та професійної етики були спростовані.</w:t>
      </w:r>
    </w:p>
    <w:p w14:paraId="45F06C73" w14:textId="40839416" w:rsidR="007D3CBB" w:rsidRPr="00403338" w:rsidRDefault="007D3CBB" w:rsidP="00724425">
      <w:pPr>
        <w:pStyle w:val="a4"/>
        <w:numPr>
          <w:ilvl w:val="1"/>
          <w:numId w:val="29"/>
        </w:numPr>
        <w:tabs>
          <w:tab w:val="left" w:pos="709"/>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Водночас Комісія вважає за необхідне зазначити, що в сукупності досліджені обставини можуть свідчити про те, що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не діяв сумлінно, зокрема</w:t>
      </w:r>
      <w:r w:rsidR="00373B94" w:rsidRPr="00403338">
        <w:rPr>
          <w:rFonts w:ascii="Times New Roman" w:hAnsi="Times New Roman" w:cs="Times New Roman"/>
          <w:sz w:val="28"/>
          <w:szCs w:val="28"/>
        </w:rPr>
        <w:t>,</w:t>
      </w:r>
      <w:r w:rsidRPr="00403338">
        <w:rPr>
          <w:rFonts w:ascii="Times New Roman" w:hAnsi="Times New Roman" w:cs="Times New Roman"/>
          <w:sz w:val="28"/>
          <w:szCs w:val="28"/>
        </w:rPr>
        <w:t xml:space="preserve"> коли поставив під ризик національні інтереси </w:t>
      </w:r>
      <w:r w:rsidR="00724425" w:rsidRPr="00403338">
        <w:rPr>
          <w:rFonts w:ascii="Times New Roman" w:hAnsi="Times New Roman" w:cs="Times New Roman"/>
          <w:sz w:val="28"/>
          <w:szCs w:val="28"/>
        </w:rPr>
        <w:t>з метою допомоги сестрі</w:t>
      </w:r>
      <w:r w:rsidRPr="00403338">
        <w:rPr>
          <w:rFonts w:ascii="Times New Roman" w:hAnsi="Times New Roman" w:cs="Times New Roman"/>
          <w:sz w:val="28"/>
          <w:szCs w:val="28"/>
        </w:rPr>
        <w:t>. На момент поїзд</w:t>
      </w:r>
      <w:r w:rsidR="00724425" w:rsidRPr="00403338">
        <w:rPr>
          <w:rFonts w:ascii="Times New Roman" w:hAnsi="Times New Roman" w:cs="Times New Roman"/>
          <w:sz w:val="28"/>
          <w:szCs w:val="28"/>
        </w:rPr>
        <w:t>ок</w:t>
      </w:r>
      <w:r w:rsidRPr="00403338">
        <w:rPr>
          <w:rFonts w:ascii="Times New Roman" w:hAnsi="Times New Roman" w:cs="Times New Roman"/>
          <w:sz w:val="28"/>
          <w:szCs w:val="28"/>
        </w:rPr>
        <w:t xml:space="preserve"> кандидату вже мало б</w:t>
      </w:r>
      <w:r w:rsidR="00724425" w:rsidRPr="00403338">
        <w:rPr>
          <w:rFonts w:ascii="Times New Roman" w:hAnsi="Times New Roman" w:cs="Times New Roman"/>
          <w:sz w:val="28"/>
          <w:szCs w:val="28"/>
        </w:rPr>
        <w:t xml:space="preserve">ути відомо про факти викрадень, безпідставних </w:t>
      </w:r>
      <w:r w:rsidRPr="00403338">
        <w:rPr>
          <w:rFonts w:ascii="Times New Roman" w:hAnsi="Times New Roman" w:cs="Times New Roman"/>
          <w:sz w:val="28"/>
          <w:szCs w:val="28"/>
        </w:rPr>
        <w:t>арешт</w:t>
      </w:r>
      <w:r w:rsidR="00724425" w:rsidRPr="00403338">
        <w:rPr>
          <w:rFonts w:ascii="Times New Roman" w:hAnsi="Times New Roman" w:cs="Times New Roman"/>
          <w:sz w:val="28"/>
          <w:szCs w:val="28"/>
        </w:rPr>
        <w:t>ів</w:t>
      </w:r>
      <w:r w:rsidRPr="00403338">
        <w:rPr>
          <w:rFonts w:ascii="Times New Roman" w:hAnsi="Times New Roman" w:cs="Times New Roman"/>
          <w:sz w:val="28"/>
          <w:szCs w:val="28"/>
        </w:rPr>
        <w:t xml:space="preserve"> </w:t>
      </w:r>
      <w:r w:rsidR="00724425" w:rsidRPr="00403338">
        <w:rPr>
          <w:rFonts w:ascii="Times New Roman" w:hAnsi="Times New Roman" w:cs="Times New Roman"/>
          <w:sz w:val="28"/>
          <w:szCs w:val="28"/>
        </w:rPr>
        <w:t xml:space="preserve">та спроб </w:t>
      </w:r>
      <w:proofErr w:type="spellStart"/>
      <w:r w:rsidR="00724425" w:rsidRPr="00403338">
        <w:rPr>
          <w:rFonts w:ascii="Times New Roman" w:hAnsi="Times New Roman" w:cs="Times New Roman"/>
          <w:sz w:val="28"/>
          <w:szCs w:val="28"/>
        </w:rPr>
        <w:t>вербувань</w:t>
      </w:r>
      <w:proofErr w:type="spellEnd"/>
      <w:r w:rsidR="00724425" w:rsidRPr="00403338">
        <w:rPr>
          <w:rFonts w:ascii="Times New Roman" w:hAnsi="Times New Roman" w:cs="Times New Roman"/>
          <w:sz w:val="28"/>
          <w:szCs w:val="28"/>
        </w:rPr>
        <w:t xml:space="preserve"> </w:t>
      </w:r>
      <w:r w:rsidRPr="00403338">
        <w:rPr>
          <w:rFonts w:ascii="Times New Roman" w:hAnsi="Times New Roman" w:cs="Times New Roman"/>
          <w:sz w:val="28"/>
          <w:szCs w:val="28"/>
        </w:rPr>
        <w:t>громадян України</w:t>
      </w:r>
      <w:r w:rsidR="00724425" w:rsidRPr="00403338">
        <w:rPr>
          <w:rFonts w:ascii="Times New Roman" w:hAnsi="Times New Roman" w:cs="Times New Roman"/>
          <w:sz w:val="28"/>
          <w:szCs w:val="28"/>
        </w:rPr>
        <w:t xml:space="preserve"> спецслужбами держави-агресора, а отже</w:t>
      </w:r>
      <w:r w:rsidR="00373B94" w:rsidRPr="00403338">
        <w:rPr>
          <w:rFonts w:ascii="Times New Roman" w:hAnsi="Times New Roman" w:cs="Times New Roman"/>
          <w:sz w:val="28"/>
          <w:szCs w:val="28"/>
        </w:rPr>
        <w:t>,</w:t>
      </w:r>
      <w:r w:rsidR="00724425" w:rsidRPr="00403338">
        <w:rPr>
          <w:rFonts w:ascii="Times New Roman" w:hAnsi="Times New Roman" w:cs="Times New Roman"/>
          <w:sz w:val="28"/>
          <w:szCs w:val="28"/>
        </w:rPr>
        <w:t xml:space="preserve"> діючи імпульсивно</w:t>
      </w:r>
      <w:r w:rsidR="00373B94" w:rsidRPr="00403338">
        <w:rPr>
          <w:rFonts w:ascii="Times New Roman" w:hAnsi="Times New Roman" w:cs="Times New Roman"/>
          <w:sz w:val="28"/>
          <w:szCs w:val="28"/>
        </w:rPr>
        <w:t>,</w:t>
      </w:r>
      <w:r w:rsidR="00724425" w:rsidRPr="00403338">
        <w:rPr>
          <w:rFonts w:ascii="Times New Roman" w:hAnsi="Times New Roman" w:cs="Times New Roman"/>
          <w:sz w:val="28"/>
          <w:szCs w:val="28"/>
        </w:rPr>
        <w:t xml:space="preserve"> наражав себе на небезпеку. </w:t>
      </w:r>
    </w:p>
    <w:p w14:paraId="4D6595A8" w14:textId="272557F1" w:rsidR="00724425" w:rsidRPr="00403338" w:rsidRDefault="00724425" w:rsidP="00724425">
      <w:pPr>
        <w:pStyle w:val="a4"/>
        <w:numPr>
          <w:ilvl w:val="1"/>
          <w:numId w:val="29"/>
        </w:numPr>
        <w:tabs>
          <w:tab w:val="left" w:pos="709"/>
        </w:tabs>
        <w:ind w:left="0" w:firstLine="709"/>
        <w:jc w:val="both"/>
        <w:rPr>
          <w:rFonts w:ascii="Times New Roman" w:hAnsi="Times New Roman" w:cs="Times New Roman"/>
          <w:sz w:val="28"/>
          <w:szCs w:val="28"/>
        </w:rPr>
      </w:pPr>
      <w:r w:rsidRPr="00403338">
        <w:rPr>
          <w:rFonts w:ascii="Times New Roman" w:hAnsi="Times New Roman" w:cs="Times New Roman"/>
          <w:sz w:val="28"/>
          <w:szCs w:val="28"/>
        </w:rPr>
        <w:t>Тому Комісія трактує ці недоліки як суттєве порушення і одноголосно вирішила зменшити бали кандидата за критеріями професійної етики та доброчесності на 15 балів за показником «сумлінність».</w:t>
      </w:r>
    </w:p>
    <w:p w14:paraId="27AA2199" w14:textId="78D73D9B" w:rsidR="00FB5196" w:rsidRPr="00403338" w:rsidRDefault="00482C79" w:rsidP="00FB51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П</w:t>
      </w:r>
      <w:r w:rsidR="00724425" w:rsidRPr="00403338">
        <w:rPr>
          <w:rFonts w:ascii="Times New Roman" w:hAnsi="Times New Roman" w:cs="Times New Roman"/>
          <w:sz w:val="28"/>
          <w:szCs w:val="28"/>
        </w:rPr>
        <w:t>ункт 1 Інформації (</w:t>
      </w:r>
      <w:r w:rsidR="006A4260" w:rsidRPr="00403338">
        <w:rPr>
          <w:rFonts w:ascii="Times New Roman" w:hAnsi="Times New Roman" w:cs="Times New Roman"/>
          <w:sz w:val="28"/>
          <w:szCs w:val="28"/>
        </w:rPr>
        <w:t>проживання родичів на території держави-агресора</w:t>
      </w:r>
      <w:r w:rsidR="00724425" w:rsidRPr="00403338">
        <w:rPr>
          <w:rFonts w:ascii="Times New Roman" w:hAnsi="Times New Roman" w:cs="Times New Roman"/>
          <w:sz w:val="28"/>
          <w:szCs w:val="28"/>
        </w:rPr>
        <w:t>)</w:t>
      </w:r>
      <w:r w:rsidRPr="00403338">
        <w:rPr>
          <w:rFonts w:ascii="Times New Roman" w:hAnsi="Times New Roman" w:cs="Times New Roman"/>
          <w:sz w:val="28"/>
          <w:szCs w:val="28"/>
        </w:rPr>
        <w:t xml:space="preserve"> обговорено в режимі закритого засідання з метою захисту прав та інтересів членів сім’ї кандидата.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С.О. надав пояснення, тотожні наданим раніше письмовим поясненням. Обставин, які б свідчили про невідповідність кандидата критеріям доброчесності та проф</w:t>
      </w:r>
      <w:r w:rsidR="002B7973" w:rsidRPr="00403338">
        <w:rPr>
          <w:rFonts w:ascii="Times New Roman" w:hAnsi="Times New Roman" w:cs="Times New Roman"/>
          <w:sz w:val="28"/>
          <w:szCs w:val="28"/>
        </w:rPr>
        <w:t xml:space="preserve">есійної етики, </w:t>
      </w:r>
      <w:r w:rsidRPr="00403338">
        <w:rPr>
          <w:rFonts w:ascii="Times New Roman" w:hAnsi="Times New Roman" w:cs="Times New Roman"/>
          <w:sz w:val="28"/>
          <w:szCs w:val="28"/>
        </w:rPr>
        <w:t xml:space="preserve">не було встановлено. </w:t>
      </w:r>
    </w:p>
    <w:p w14:paraId="18BEE2D9" w14:textId="3F193652" w:rsidR="006A4260" w:rsidRPr="00403338" w:rsidRDefault="00482C79" w:rsidP="00FB51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Пункт</w:t>
      </w:r>
      <w:r w:rsidR="006A4260" w:rsidRPr="00403338">
        <w:rPr>
          <w:rFonts w:ascii="Times New Roman" w:hAnsi="Times New Roman" w:cs="Times New Roman"/>
          <w:sz w:val="28"/>
          <w:szCs w:val="28"/>
        </w:rPr>
        <w:t xml:space="preserve"> 2 Інформації (квартир</w:t>
      </w:r>
      <w:r w:rsidR="002B7973" w:rsidRPr="00403338">
        <w:rPr>
          <w:rFonts w:ascii="Times New Roman" w:hAnsi="Times New Roman" w:cs="Times New Roman"/>
          <w:sz w:val="28"/>
          <w:szCs w:val="28"/>
        </w:rPr>
        <w:t>а</w:t>
      </w:r>
      <w:r w:rsidR="006A4260" w:rsidRPr="00403338">
        <w:rPr>
          <w:rFonts w:ascii="Times New Roman" w:hAnsi="Times New Roman" w:cs="Times New Roman"/>
          <w:sz w:val="28"/>
          <w:szCs w:val="28"/>
        </w:rPr>
        <w:t xml:space="preserve"> площею 132,2 м</w:t>
      </w:r>
      <w:r w:rsidR="006A4260" w:rsidRPr="00403338">
        <w:rPr>
          <w:rFonts w:ascii="Times New Roman" w:hAnsi="Times New Roman" w:cs="Times New Roman"/>
          <w:sz w:val="28"/>
          <w:szCs w:val="28"/>
          <w:vertAlign w:val="superscript"/>
        </w:rPr>
        <w:t>2</w:t>
      </w:r>
      <w:r w:rsidR="006A4260" w:rsidRPr="00403338">
        <w:rPr>
          <w:rFonts w:ascii="Times New Roman" w:hAnsi="Times New Roman" w:cs="Times New Roman"/>
          <w:sz w:val="28"/>
          <w:szCs w:val="28"/>
        </w:rPr>
        <w:t xml:space="preserve">) </w:t>
      </w:r>
      <w:r w:rsidRPr="00403338">
        <w:rPr>
          <w:rFonts w:ascii="Times New Roman" w:hAnsi="Times New Roman" w:cs="Times New Roman"/>
          <w:sz w:val="28"/>
          <w:szCs w:val="28"/>
        </w:rPr>
        <w:t xml:space="preserve">обговорено в режимі закритого засідання з метою захисту прав та інтересів членів сім’ї кандидата.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С.О. надав пояснення, тотожні наданим раніше письмовим поясненням. Обставин, які б свідчили про невідповідність кандидата критеріям доброчесності та професійної етики</w:t>
      </w:r>
      <w:r w:rsidR="002B7973" w:rsidRPr="00403338">
        <w:rPr>
          <w:rFonts w:ascii="Times New Roman" w:hAnsi="Times New Roman" w:cs="Times New Roman"/>
          <w:sz w:val="28"/>
          <w:szCs w:val="28"/>
        </w:rPr>
        <w:t>,</w:t>
      </w:r>
      <w:r w:rsidRPr="00403338">
        <w:rPr>
          <w:rFonts w:ascii="Times New Roman" w:hAnsi="Times New Roman" w:cs="Times New Roman"/>
          <w:sz w:val="28"/>
          <w:szCs w:val="28"/>
        </w:rPr>
        <w:t xml:space="preserve"> не було встановлено</w:t>
      </w:r>
    </w:p>
    <w:p w14:paraId="23B09226" w14:textId="07CE971A" w:rsidR="006A4260" w:rsidRPr="00403338" w:rsidRDefault="00482C79" w:rsidP="00F31FA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Пункт</w:t>
      </w:r>
      <w:r w:rsidR="006A4260" w:rsidRPr="00403338">
        <w:rPr>
          <w:rFonts w:ascii="Times New Roman" w:hAnsi="Times New Roman" w:cs="Times New Roman"/>
          <w:sz w:val="28"/>
          <w:szCs w:val="28"/>
        </w:rPr>
        <w:t xml:space="preserve"> 3 Інформації (автомобіл</w:t>
      </w:r>
      <w:r w:rsidR="002B7973" w:rsidRPr="00403338">
        <w:rPr>
          <w:rFonts w:ascii="Times New Roman" w:hAnsi="Times New Roman" w:cs="Times New Roman"/>
          <w:sz w:val="28"/>
          <w:szCs w:val="28"/>
        </w:rPr>
        <w:t>ь</w:t>
      </w:r>
      <w:r w:rsidR="006A4260" w:rsidRPr="00403338">
        <w:rPr>
          <w:rFonts w:ascii="Times New Roman" w:hAnsi="Times New Roman" w:cs="Times New Roman"/>
          <w:sz w:val="28"/>
          <w:szCs w:val="28"/>
        </w:rPr>
        <w:t xml:space="preserve"> </w:t>
      </w:r>
      <w:proofErr w:type="spellStart"/>
      <w:r w:rsidR="006A4260" w:rsidRPr="00403338">
        <w:rPr>
          <w:rFonts w:ascii="Times New Roman" w:hAnsi="Times New Roman" w:cs="Times New Roman"/>
          <w:sz w:val="28"/>
          <w:szCs w:val="28"/>
        </w:rPr>
        <w:t>Toyota</w:t>
      </w:r>
      <w:proofErr w:type="spellEnd"/>
      <w:r w:rsidR="006A4260" w:rsidRPr="00403338">
        <w:rPr>
          <w:rFonts w:ascii="Times New Roman" w:hAnsi="Times New Roman" w:cs="Times New Roman"/>
          <w:sz w:val="28"/>
          <w:szCs w:val="28"/>
        </w:rPr>
        <w:t xml:space="preserve"> RAV4 2012 року випуску)</w:t>
      </w:r>
      <w:r w:rsidRPr="00403338">
        <w:rPr>
          <w:rFonts w:ascii="Times New Roman" w:hAnsi="Times New Roman" w:cs="Times New Roman"/>
          <w:sz w:val="28"/>
          <w:szCs w:val="28"/>
        </w:rPr>
        <w:t xml:space="preserve"> обговорено в режимі закритого засідання з метою захисту прав та інтересів членів сім’ї кандидата. </w:t>
      </w:r>
      <w:proofErr w:type="spellStart"/>
      <w:r w:rsidRPr="00403338">
        <w:rPr>
          <w:rFonts w:ascii="Times New Roman" w:hAnsi="Times New Roman" w:cs="Times New Roman"/>
          <w:sz w:val="28"/>
          <w:szCs w:val="28"/>
        </w:rPr>
        <w:t>Дунаєв</w:t>
      </w:r>
      <w:proofErr w:type="spellEnd"/>
      <w:r w:rsidRPr="00403338">
        <w:rPr>
          <w:rFonts w:ascii="Times New Roman" w:hAnsi="Times New Roman" w:cs="Times New Roman"/>
          <w:sz w:val="28"/>
          <w:szCs w:val="28"/>
        </w:rPr>
        <w:t xml:space="preserve"> С.О. надав пояснення, тотожні наданим раніше </w:t>
      </w:r>
      <w:r w:rsidRPr="00403338">
        <w:rPr>
          <w:rFonts w:ascii="Times New Roman" w:hAnsi="Times New Roman" w:cs="Times New Roman"/>
          <w:sz w:val="28"/>
          <w:szCs w:val="28"/>
        </w:rPr>
        <w:lastRenderedPageBreak/>
        <w:t>письмовим поясненням. Обставин, які б свідчили про невідповідність кандидата критеріям доброчесності та проф</w:t>
      </w:r>
      <w:r w:rsidR="002B7973" w:rsidRPr="00403338">
        <w:rPr>
          <w:rFonts w:ascii="Times New Roman" w:hAnsi="Times New Roman" w:cs="Times New Roman"/>
          <w:sz w:val="28"/>
          <w:szCs w:val="28"/>
        </w:rPr>
        <w:t xml:space="preserve">есійної етики, </w:t>
      </w:r>
      <w:r w:rsidRPr="00403338">
        <w:rPr>
          <w:rFonts w:ascii="Times New Roman" w:hAnsi="Times New Roman" w:cs="Times New Roman"/>
          <w:sz w:val="28"/>
          <w:szCs w:val="28"/>
        </w:rPr>
        <w:t>не було встановлено</w:t>
      </w:r>
      <w:r w:rsidR="002B7973" w:rsidRPr="00403338">
        <w:rPr>
          <w:rFonts w:ascii="Times New Roman" w:hAnsi="Times New Roman" w:cs="Times New Roman"/>
          <w:sz w:val="28"/>
          <w:szCs w:val="28"/>
        </w:rPr>
        <w:t>.</w:t>
      </w:r>
    </w:p>
    <w:p w14:paraId="6E80AF65" w14:textId="3EA39276" w:rsidR="006A4260" w:rsidRPr="00403338" w:rsidRDefault="006A4260" w:rsidP="00F31FA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Стосовно пункту 4 Інформації (обставин</w:t>
      </w:r>
      <w:r w:rsidR="002B7973" w:rsidRPr="00403338">
        <w:rPr>
          <w:rFonts w:ascii="Times New Roman" w:hAnsi="Times New Roman" w:cs="Times New Roman"/>
          <w:sz w:val="28"/>
          <w:szCs w:val="28"/>
        </w:rPr>
        <w:t>и</w:t>
      </w:r>
      <w:r w:rsidRPr="00403338">
        <w:rPr>
          <w:rFonts w:ascii="Times New Roman" w:hAnsi="Times New Roman" w:cs="Times New Roman"/>
          <w:sz w:val="28"/>
          <w:szCs w:val="28"/>
        </w:rPr>
        <w:t xml:space="preserve"> придбання автомобіля BMW X5 2017 року випуску)</w:t>
      </w:r>
      <w:r w:rsidR="00482C79" w:rsidRPr="00403338">
        <w:rPr>
          <w:rFonts w:ascii="Times New Roman" w:hAnsi="Times New Roman" w:cs="Times New Roman"/>
          <w:sz w:val="28"/>
          <w:szCs w:val="28"/>
        </w:rPr>
        <w:t xml:space="preserve"> </w:t>
      </w:r>
      <w:proofErr w:type="spellStart"/>
      <w:r w:rsidR="00482C79" w:rsidRPr="00403338">
        <w:rPr>
          <w:rFonts w:ascii="Times New Roman" w:hAnsi="Times New Roman" w:cs="Times New Roman"/>
          <w:sz w:val="28"/>
          <w:szCs w:val="28"/>
        </w:rPr>
        <w:t>Дунаєв</w:t>
      </w:r>
      <w:proofErr w:type="spellEnd"/>
      <w:r w:rsidR="00482C79" w:rsidRPr="00403338">
        <w:rPr>
          <w:rFonts w:ascii="Times New Roman" w:hAnsi="Times New Roman" w:cs="Times New Roman"/>
          <w:sz w:val="28"/>
          <w:szCs w:val="28"/>
        </w:rPr>
        <w:t xml:space="preserve"> С.О. </w:t>
      </w:r>
      <w:r w:rsidR="00F31FA5" w:rsidRPr="00403338">
        <w:rPr>
          <w:rFonts w:ascii="Times New Roman" w:hAnsi="Times New Roman" w:cs="Times New Roman"/>
          <w:sz w:val="28"/>
          <w:szCs w:val="28"/>
        </w:rPr>
        <w:t>пояснив, що познайомився з позикодавцем – батьком свого друга – восени 2024 року. Дізнавшись про намір кандидата придбати автомобіль, позикодавець самостійно запропонував надати позику, що, на думку кандидата, було зумовлено його підтримкою сина позикодавця під час хвороби</w:t>
      </w:r>
      <w:r w:rsidR="00A671BF" w:rsidRPr="00403338">
        <w:rPr>
          <w:rFonts w:ascii="Times New Roman" w:hAnsi="Times New Roman" w:cs="Times New Roman"/>
          <w:sz w:val="28"/>
          <w:szCs w:val="28"/>
        </w:rPr>
        <w:t xml:space="preserve"> останнього</w:t>
      </w:r>
      <w:r w:rsidR="00F31FA5" w:rsidRPr="00403338">
        <w:rPr>
          <w:rFonts w:ascii="Times New Roman" w:hAnsi="Times New Roman" w:cs="Times New Roman"/>
          <w:sz w:val="28"/>
          <w:szCs w:val="28"/>
        </w:rPr>
        <w:t xml:space="preserve">. Майновий стан позикодавця </w:t>
      </w:r>
      <w:proofErr w:type="spellStart"/>
      <w:r w:rsidR="00F31FA5" w:rsidRPr="00403338">
        <w:rPr>
          <w:rFonts w:ascii="Times New Roman" w:hAnsi="Times New Roman" w:cs="Times New Roman"/>
          <w:sz w:val="28"/>
          <w:szCs w:val="28"/>
        </w:rPr>
        <w:t>Дунаєв</w:t>
      </w:r>
      <w:proofErr w:type="spellEnd"/>
      <w:r w:rsidR="00F31FA5" w:rsidRPr="00403338">
        <w:rPr>
          <w:rFonts w:ascii="Times New Roman" w:hAnsi="Times New Roman" w:cs="Times New Roman"/>
          <w:sz w:val="28"/>
          <w:szCs w:val="28"/>
        </w:rPr>
        <w:t xml:space="preserve"> С.О. перед отриманням позики не перевіряв. Обставин, які б свідчили про невідповідність кандидата критеріям доброчесності та проф</w:t>
      </w:r>
      <w:r w:rsidR="002B7973" w:rsidRPr="00403338">
        <w:rPr>
          <w:rFonts w:ascii="Times New Roman" w:hAnsi="Times New Roman" w:cs="Times New Roman"/>
          <w:sz w:val="28"/>
          <w:szCs w:val="28"/>
        </w:rPr>
        <w:t xml:space="preserve">есійної етики, </w:t>
      </w:r>
      <w:r w:rsidR="00F31FA5" w:rsidRPr="00403338">
        <w:rPr>
          <w:rFonts w:ascii="Times New Roman" w:hAnsi="Times New Roman" w:cs="Times New Roman"/>
          <w:sz w:val="28"/>
          <w:szCs w:val="28"/>
        </w:rPr>
        <w:t>не було встановлено.</w:t>
      </w:r>
    </w:p>
    <w:p w14:paraId="0B38AAAA" w14:textId="67AC74E2" w:rsidR="006A4260" w:rsidRPr="00403338" w:rsidRDefault="006A4260" w:rsidP="00FB51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Стосовно пункту 5 </w:t>
      </w:r>
      <w:r w:rsidR="00A671BF" w:rsidRPr="00403338">
        <w:rPr>
          <w:rFonts w:ascii="Times New Roman" w:hAnsi="Times New Roman" w:cs="Times New Roman"/>
          <w:sz w:val="28"/>
          <w:szCs w:val="28"/>
        </w:rPr>
        <w:t>І</w:t>
      </w:r>
      <w:r w:rsidRPr="00403338">
        <w:rPr>
          <w:rFonts w:ascii="Times New Roman" w:hAnsi="Times New Roman" w:cs="Times New Roman"/>
          <w:sz w:val="28"/>
          <w:szCs w:val="28"/>
        </w:rPr>
        <w:t>нформації (постановлення ухвали від 07 грудня 2017 року у справі № 711/10989/17)</w:t>
      </w:r>
      <w:r w:rsidR="00F31FA5" w:rsidRPr="00403338">
        <w:rPr>
          <w:rFonts w:ascii="Times New Roman" w:hAnsi="Times New Roman" w:cs="Times New Roman"/>
          <w:sz w:val="28"/>
          <w:szCs w:val="28"/>
        </w:rPr>
        <w:t xml:space="preserve"> </w:t>
      </w:r>
      <w:proofErr w:type="spellStart"/>
      <w:r w:rsidR="00F31FA5" w:rsidRPr="00403338">
        <w:rPr>
          <w:rFonts w:ascii="Times New Roman" w:hAnsi="Times New Roman" w:cs="Times New Roman"/>
          <w:sz w:val="28"/>
          <w:szCs w:val="28"/>
        </w:rPr>
        <w:t>Дунаєв</w:t>
      </w:r>
      <w:proofErr w:type="spellEnd"/>
      <w:r w:rsidR="00F31FA5" w:rsidRPr="00403338">
        <w:rPr>
          <w:rFonts w:ascii="Times New Roman" w:hAnsi="Times New Roman" w:cs="Times New Roman"/>
          <w:sz w:val="28"/>
          <w:szCs w:val="28"/>
        </w:rPr>
        <w:t xml:space="preserve"> С.О. пояснив, що</w:t>
      </w:r>
      <w:r w:rsidR="00373B94" w:rsidRPr="00403338">
        <w:rPr>
          <w:rFonts w:ascii="Times New Roman" w:hAnsi="Times New Roman" w:cs="Times New Roman"/>
          <w:sz w:val="28"/>
          <w:szCs w:val="28"/>
        </w:rPr>
        <w:t>,</w:t>
      </w:r>
      <w:r w:rsidR="00F31FA5" w:rsidRPr="00403338">
        <w:rPr>
          <w:rFonts w:ascii="Times New Roman" w:hAnsi="Times New Roman" w:cs="Times New Roman"/>
          <w:sz w:val="28"/>
          <w:szCs w:val="28"/>
        </w:rPr>
        <w:t xml:space="preserve"> надаючи оцінку запобіжним заходам</w:t>
      </w:r>
      <w:r w:rsidR="00373B94" w:rsidRPr="00403338">
        <w:rPr>
          <w:rFonts w:ascii="Times New Roman" w:hAnsi="Times New Roman" w:cs="Times New Roman"/>
          <w:sz w:val="28"/>
          <w:szCs w:val="28"/>
        </w:rPr>
        <w:t>,</w:t>
      </w:r>
      <w:r w:rsidR="00F31FA5" w:rsidRPr="00403338">
        <w:rPr>
          <w:rFonts w:ascii="Times New Roman" w:hAnsi="Times New Roman" w:cs="Times New Roman"/>
          <w:sz w:val="28"/>
          <w:szCs w:val="28"/>
        </w:rPr>
        <w:t xml:space="preserve"> виходив </w:t>
      </w:r>
      <w:r w:rsidR="00373B94" w:rsidRPr="00403338">
        <w:rPr>
          <w:rFonts w:ascii="Times New Roman" w:hAnsi="Times New Roman" w:cs="Times New Roman"/>
          <w:sz w:val="28"/>
          <w:szCs w:val="28"/>
        </w:rPr>
        <w:t>і</w:t>
      </w:r>
      <w:r w:rsidR="00F31FA5" w:rsidRPr="00403338">
        <w:rPr>
          <w:rFonts w:ascii="Times New Roman" w:hAnsi="Times New Roman" w:cs="Times New Roman"/>
          <w:sz w:val="28"/>
          <w:szCs w:val="28"/>
        </w:rPr>
        <w:t>з позиції, що</w:t>
      </w:r>
      <w:r w:rsidR="00373B94" w:rsidRPr="00403338">
        <w:rPr>
          <w:rFonts w:ascii="Times New Roman" w:hAnsi="Times New Roman" w:cs="Times New Roman"/>
          <w:sz w:val="28"/>
          <w:szCs w:val="28"/>
        </w:rPr>
        <w:t>,</w:t>
      </w:r>
      <w:r w:rsidR="00F31FA5" w:rsidRPr="00403338">
        <w:rPr>
          <w:rFonts w:ascii="Times New Roman" w:hAnsi="Times New Roman" w:cs="Times New Roman"/>
          <w:sz w:val="28"/>
          <w:szCs w:val="28"/>
        </w:rPr>
        <w:t xml:space="preserve"> </w:t>
      </w:r>
      <w:r w:rsidR="009B528F" w:rsidRPr="00403338">
        <w:rPr>
          <w:rFonts w:ascii="Times New Roman" w:hAnsi="Times New Roman" w:cs="Times New Roman"/>
          <w:sz w:val="28"/>
          <w:szCs w:val="28"/>
        </w:rPr>
        <w:t>дослідивши особу поручителя із загальнодоступних джерел</w:t>
      </w:r>
      <w:r w:rsidR="00373B94" w:rsidRPr="00403338">
        <w:rPr>
          <w:rFonts w:ascii="Times New Roman" w:hAnsi="Times New Roman" w:cs="Times New Roman"/>
          <w:sz w:val="28"/>
          <w:szCs w:val="28"/>
        </w:rPr>
        <w:t>,</w:t>
      </w:r>
      <w:r w:rsidR="009B528F" w:rsidRPr="00403338">
        <w:rPr>
          <w:rFonts w:ascii="Times New Roman" w:hAnsi="Times New Roman" w:cs="Times New Roman"/>
          <w:sz w:val="28"/>
          <w:szCs w:val="28"/>
        </w:rPr>
        <w:t xml:space="preserve"> не знайшов підстав для того, щоб відхилити клопотання. Політичного впливу на нього як на суддю не було. Обставин, які б свідчили про невідповідність кандидата критеріям доброчесності та проф</w:t>
      </w:r>
      <w:r w:rsidR="002B7973" w:rsidRPr="00403338">
        <w:rPr>
          <w:rFonts w:ascii="Times New Roman" w:hAnsi="Times New Roman" w:cs="Times New Roman"/>
          <w:sz w:val="28"/>
          <w:szCs w:val="28"/>
        </w:rPr>
        <w:t xml:space="preserve">есійної етики, </w:t>
      </w:r>
      <w:r w:rsidR="009B528F" w:rsidRPr="00403338">
        <w:rPr>
          <w:rFonts w:ascii="Times New Roman" w:hAnsi="Times New Roman" w:cs="Times New Roman"/>
          <w:sz w:val="28"/>
          <w:szCs w:val="28"/>
        </w:rPr>
        <w:t>не було встановлено.</w:t>
      </w:r>
    </w:p>
    <w:p w14:paraId="68CC8B09" w14:textId="4C62F39B" w:rsidR="006A4260" w:rsidRPr="00403338" w:rsidRDefault="006A4260" w:rsidP="00FB51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Стосовно пункту 6 Інформації (зазначення в </w:t>
      </w:r>
      <w:r w:rsidR="00482C79" w:rsidRPr="00403338">
        <w:rPr>
          <w:rFonts w:ascii="Times New Roman" w:hAnsi="Times New Roman" w:cs="Times New Roman"/>
          <w:sz w:val="28"/>
          <w:szCs w:val="28"/>
        </w:rPr>
        <w:t>2014-2015 роках</w:t>
      </w:r>
      <w:r w:rsidRPr="00403338">
        <w:rPr>
          <w:rFonts w:ascii="Times New Roman" w:hAnsi="Times New Roman" w:cs="Times New Roman"/>
          <w:sz w:val="28"/>
          <w:szCs w:val="28"/>
        </w:rPr>
        <w:t xml:space="preserve"> </w:t>
      </w:r>
      <w:r w:rsidR="00482C79" w:rsidRPr="00403338">
        <w:rPr>
          <w:rFonts w:ascii="Times New Roman" w:hAnsi="Times New Roman" w:cs="Times New Roman"/>
          <w:sz w:val="28"/>
          <w:szCs w:val="28"/>
        </w:rPr>
        <w:t>суперечливої інформації про фактичне місце проживання)</w:t>
      </w:r>
      <w:r w:rsidR="009B528F" w:rsidRPr="00403338">
        <w:rPr>
          <w:rFonts w:ascii="Times New Roman" w:hAnsi="Times New Roman" w:cs="Times New Roman"/>
          <w:sz w:val="28"/>
          <w:szCs w:val="28"/>
        </w:rPr>
        <w:t xml:space="preserve"> </w:t>
      </w:r>
      <w:proofErr w:type="spellStart"/>
      <w:r w:rsidR="009B528F" w:rsidRPr="00403338">
        <w:rPr>
          <w:rFonts w:ascii="Times New Roman" w:hAnsi="Times New Roman" w:cs="Times New Roman"/>
          <w:sz w:val="28"/>
          <w:szCs w:val="28"/>
        </w:rPr>
        <w:t>Дунаєв</w:t>
      </w:r>
      <w:proofErr w:type="spellEnd"/>
      <w:r w:rsidR="009B528F" w:rsidRPr="00403338">
        <w:rPr>
          <w:rFonts w:ascii="Times New Roman" w:hAnsi="Times New Roman" w:cs="Times New Roman"/>
          <w:sz w:val="28"/>
          <w:szCs w:val="28"/>
        </w:rPr>
        <w:t xml:space="preserve"> С.О. вказав, що зазначав актуальну інформацію на момент заповнення відповідних документів і не вважає свої дії непослідовними чи такими, що щось порушують. Обставин, які б свідчили про невідповідність кандидата критеріям доброчесності та проф</w:t>
      </w:r>
      <w:r w:rsidR="002B7973" w:rsidRPr="00403338">
        <w:rPr>
          <w:rFonts w:ascii="Times New Roman" w:hAnsi="Times New Roman" w:cs="Times New Roman"/>
          <w:sz w:val="28"/>
          <w:szCs w:val="28"/>
        </w:rPr>
        <w:t xml:space="preserve">есійної етики, </w:t>
      </w:r>
      <w:r w:rsidR="009B528F" w:rsidRPr="00403338">
        <w:rPr>
          <w:rFonts w:ascii="Times New Roman" w:hAnsi="Times New Roman" w:cs="Times New Roman"/>
          <w:sz w:val="28"/>
          <w:szCs w:val="28"/>
        </w:rPr>
        <w:t>не було встановлено.</w:t>
      </w:r>
    </w:p>
    <w:p w14:paraId="01E81EAA" w14:textId="672BC1A4" w:rsidR="00FB5196" w:rsidRPr="00403338" w:rsidRDefault="009B528F" w:rsidP="009B528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Досліджені матеріали досьє, співбесіда із кандидатом </w:t>
      </w:r>
      <w:proofErr w:type="spellStart"/>
      <w:r w:rsidRPr="00403338">
        <w:rPr>
          <w:rFonts w:ascii="Times New Roman" w:hAnsi="Times New Roman" w:cs="Times New Roman"/>
          <w:sz w:val="28"/>
          <w:szCs w:val="28"/>
        </w:rPr>
        <w:t>Дунаєвим</w:t>
      </w:r>
      <w:proofErr w:type="spellEnd"/>
      <w:r w:rsidRPr="00403338">
        <w:rPr>
          <w:rFonts w:ascii="Times New Roman" w:hAnsi="Times New Roman" w:cs="Times New Roman"/>
          <w:sz w:val="28"/>
          <w:szCs w:val="28"/>
        </w:rPr>
        <w:t xml:space="preserve"> С.О., а також надані ним пояснення дали підстави Комісії оцінити відповідність кандидата критеріям професійної етики та доброчесності у 285 балів.</w:t>
      </w:r>
    </w:p>
    <w:p w14:paraId="78926BAF" w14:textId="77777777" w:rsidR="003C266E" w:rsidRPr="00403338" w:rsidRDefault="003C266E" w:rsidP="009B528F">
      <w:pPr>
        <w:pStyle w:val="a4"/>
        <w:tabs>
          <w:tab w:val="left" w:pos="1134"/>
        </w:tabs>
        <w:spacing w:after="0" w:line="240" w:lineRule="auto"/>
        <w:ind w:left="0" w:firstLine="709"/>
        <w:jc w:val="both"/>
        <w:rPr>
          <w:rFonts w:ascii="Times New Roman" w:hAnsi="Times New Roman" w:cs="Times New Roman"/>
          <w:sz w:val="28"/>
          <w:szCs w:val="28"/>
        </w:rPr>
      </w:pPr>
    </w:p>
    <w:p w14:paraId="243A03A6" w14:textId="77777777" w:rsidR="006F2B13" w:rsidRPr="00403338" w:rsidRDefault="006F2B13" w:rsidP="009B528F">
      <w:pPr>
        <w:tabs>
          <w:tab w:val="left" w:pos="1134"/>
        </w:tabs>
        <w:spacing w:after="0" w:line="240" w:lineRule="auto"/>
        <w:ind w:firstLine="709"/>
        <w:jc w:val="both"/>
        <w:rPr>
          <w:rFonts w:ascii="Times New Roman" w:hAnsi="Times New Roman" w:cs="Times New Roman"/>
          <w:b/>
          <w:sz w:val="28"/>
          <w:szCs w:val="28"/>
        </w:rPr>
      </w:pPr>
      <w:r w:rsidRPr="00403338">
        <w:rPr>
          <w:rFonts w:ascii="Times New Roman" w:hAnsi="Times New Roman" w:cs="Times New Roman"/>
          <w:b/>
          <w:sz w:val="28"/>
          <w:szCs w:val="28"/>
        </w:rPr>
        <w:t>Висновок Комісії за результатами розгляду справи</w:t>
      </w:r>
    </w:p>
    <w:p w14:paraId="60AAC082" w14:textId="3951DAB5" w:rsidR="006F2B13" w:rsidRPr="00403338" w:rsidRDefault="006F2B13" w:rsidP="009B528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За результатами дослідження досьє та проведеної співбесіди </w:t>
      </w:r>
      <w:r w:rsidR="00471859" w:rsidRPr="00403338">
        <w:rPr>
          <w:rFonts w:ascii="Times New Roman" w:hAnsi="Times New Roman" w:cs="Times New Roman"/>
          <w:sz w:val="28"/>
          <w:szCs w:val="28"/>
        </w:rPr>
        <w:t xml:space="preserve">кандидат </w:t>
      </w:r>
      <w:proofErr w:type="spellStart"/>
      <w:r w:rsidR="009B528F" w:rsidRPr="00403338">
        <w:rPr>
          <w:rFonts w:ascii="Times New Roman" w:hAnsi="Times New Roman" w:cs="Times New Roman"/>
          <w:sz w:val="28"/>
          <w:szCs w:val="28"/>
        </w:rPr>
        <w:t>Дунаєв</w:t>
      </w:r>
      <w:proofErr w:type="spellEnd"/>
      <w:r w:rsidR="009B528F" w:rsidRPr="00403338">
        <w:rPr>
          <w:rFonts w:ascii="Times New Roman" w:hAnsi="Times New Roman" w:cs="Times New Roman"/>
          <w:sz w:val="28"/>
          <w:szCs w:val="28"/>
        </w:rPr>
        <w:t xml:space="preserve"> С.О.</w:t>
      </w:r>
      <w:r w:rsidRPr="00403338">
        <w:rPr>
          <w:rFonts w:ascii="Times New Roman" w:hAnsi="Times New Roman" w:cs="Times New Roman"/>
          <w:sz w:val="28"/>
          <w:szCs w:val="28"/>
        </w:rPr>
        <w:t xml:space="preserve"> у сукупності набра</w:t>
      </w:r>
      <w:r w:rsidR="00471859" w:rsidRPr="00403338">
        <w:rPr>
          <w:rFonts w:ascii="Times New Roman" w:hAnsi="Times New Roman" w:cs="Times New Roman"/>
          <w:sz w:val="28"/>
          <w:szCs w:val="28"/>
        </w:rPr>
        <w:t>в</w:t>
      </w:r>
      <w:r w:rsidR="009A737D" w:rsidRPr="00403338">
        <w:rPr>
          <w:rFonts w:ascii="Times New Roman" w:hAnsi="Times New Roman" w:cs="Times New Roman"/>
          <w:sz w:val="28"/>
          <w:szCs w:val="28"/>
        </w:rPr>
        <w:t xml:space="preserve"> </w:t>
      </w:r>
      <w:r w:rsidR="009B528F" w:rsidRPr="00403338">
        <w:rPr>
          <w:rFonts w:ascii="Times New Roman" w:hAnsi="Times New Roman" w:cs="Times New Roman"/>
          <w:sz w:val="28"/>
          <w:szCs w:val="28"/>
        </w:rPr>
        <w:t>717,70</w:t>
      </w:r>
      <w:r w:rsidR="009A737D" w:rsidRPr="00403338">
        <w:rPr>
          <w:rFonts w:ascii="Times New Roman" w:hAnsi="Times New Roman" w:cs="Times New Roman"/>
          <w:sz w:val="28"/>
          <w:szCs w:val="28"/>
        </w:rPr>
        <w:t xml:space="preserve"> </w:t>
      </w:r>
      <w:proofErr w:type="spellStart"/>
      <w:r w:rsidR="009A737D" w:rsidRPr="00403338">
        <w:rPr>
          <w:rFonts w:ascii="Times New Roman" w:hAnsi="Times New Roman" w:cs="Times New Roman"/>
          <w:sz w:val="28"/>
          <w:szCs w:val="28"/>
        </w:rPr>
        <w:t>бала</w:t>
      </w:r>
      <w:proofErr w:type="spellEnd"/>
      <w:r w:rsidRPr="00403338">
        <w:rPr>
          <w:rFonts w:ascii="Times New Roman" w:hAnsi="Times New Roman" w:cs="Times New Roman"/>
          <w:sz w:val="28"/>
          <w:szCs w:val="28"/>
        </w:rPr>
        <w:t>.</w:t>
      </w:r>
    </w:p>
    <w:tbl>
      <w:tblPr>
        <w:tblStyle w:val="ab"/>
        <w:tblW w:w="0" w:type="auto"/>
        <w:tblLook w:val="04A0" w:firstRow="1" w:lastRow="0" w:firstColumn="1" w:lastColumn="0" w:noHBand="0" w:noVBand="1"/>
      </w:tblPr>
      <w:tblGrid>
        <w:gridCol w:w="2407"/>
        <w:gridCol w:w="2407"/>
        <w:gridCol w:w="2694"/>
        <w:gridCol w:w="2120"/>
      </w:tblGrid>
      <w:tr w:rsidR="006F2B13" w:rsidRPr="00403338" w14:paraId="10947AD9" w14:textId="77777777" w:rsidTr="000A40CB">
        <w:tc>
          <w:tcPr>
            <w:tcW w:w="2407" w:type="dxa"/>
          </w:tcPr>
          <w:p w14:paraId="11A826D4" w14:textId="77777777" w:rsidR="006F2B13" w:rsidRPr="00403338" w:rsidRDefault="006F2B13" w:rsidP="006F2B13">
            <w:pPr>
              <w:jc w:val="center"/>
              <w:rPr>
                <w:rFonts w:ascii="Times New Roman" w:eastAsia="Times New Roman" w:hAnsi="Times New Roman" w:cs="Times New Roman"/>
                <w:color w:val="000000"/>
                <w:sz w:val="28"/>
                <w:szCs w:val="24"/>
                <w:lang w:eastAsia="uk-UA"/>
              </w:rPr>
            </w:pPr>
            <w:r w:rsidRPr="00403338">
              <w:rPr>
                <w:rFonts w:ascii="Times New Roman" w:eastAsia="Times New Roman" w:hAnsi="Times New Roman" w:cs="Times New Roman"/>
                <w:color w:val="000000"/>
                <w:sz w:val="28"/>
                <w:szCs w:val="24"/>
                <w:lang w:eastAsia="uk-UA"/>
              </w:rPr>
              <w:t>Критерії</w:t>
            </w:r>
          </w:p>
        </w:tc>
        <w:tc>
          <w:tcPr>
            <w:tcW w:w="2407" w:type="dxa"/>
          </w:tcPr>
          <w:p w14:paraId="7AE64032" w14:textId="77777777" w:rsidR="006F2B13" w:rsidRPr="00403338" w:rsidRDefault="006F2B13" w:rsidP="006F2B13">
            <w:pPr>
              <w:jc w:val="center"/>
              <w:rPr>
                <w:rFonts w:ascii="Times New Roman" w:eastAsia="Times New Roman" w:hAnsi="Times New Roman" w:cs="Times New Roman"/>
                <w:color w:val="000000"/>
                <w:sz w:val="28"/>
                <w:szCs w:val="24"/>
                <w:lang w:eastAsia="uk-UA"/>
              </w:rPr>
            </w:pPr>
            <w:r w:rsidRPr="00403338">
              <w:rPr>
                <w:rFonts w:ascii="Times New Roman" w:eastAsia="Times New Roman" w:hAnsi="Times New Roman" w:cs="Times New Roman"/>
                <w:color w:val="000000"/>
                <w:sz w:val="28"/>
                <w:szCs w:val="24"/>
                <w:lang w:eastAsia="uk-UA"/>
              </w:rPr>
              <w:t>Показники</w:t>
            </w:r>
          </w:p>
        </w:tc>
        <w:tc>
          <w:tcPr>
            <w:tcW w:w="2694" w:type="dxa"/>
          </w:tcPr>
          <w:p w14:paraId="6E39AC4E" w14:textId="77777777" w:rsidR="006F2B13" w:rsidRPr="00403338" w:rsidRDefault="006F2B13" w:rsidP="006F2B13">
            <w:pPr>
              <w:jc w:val="center"/>
              <w:rPr>
                <w:rFonts w:ascii="Times New Roman" w:eastAsia="Times New Roman" w:hAnsi="Times New Roman" w:cs="Times New Roman"/>
                <w:color w:val="000000"/>
                <w:sz w:val="28"/>
                <w:szCs w:val="24"/>
                <w:lang w:eastAsia="uk-UA"/>
              </w:rPr>
            </w:pPr>
            <w:r w:rsidRPr="00403338">
              <w:rPr>
                <w:rFonts w:ascii="Times New Roman" w:eastAsia="Times New Roman" w:hAnsi="Times New Roman" w:cs="Times New Roman"/>
                <w:color w:val="000000"/>
                <w:sz w:val="28"/>
                <w:szCs w:val="24"/>
                <w:lang w:eastAsia="uk-UA"/>
              </w:rPr>
              <w:t>Бал за показник</w:t>
            </w:r>
          </w:p>
        </w:tc>
        <w:tc>
          <w:tcPr>
            <w:tcW w:w="2120" w:type="dxa"/>
          </w:tcPr>
          <w:p w14:paraId="35942D23" w14:textId="77777777" w:rsidR="006F2B13" w:rsidRPr="00403338" w:rsidRDefault="006F2B13" w:rsidP="006F2B13">
            <w:pPr>
              <w:jc w:val="center"/>
              <w:rPr>
                <w:rFonts w:ascii="Times New Roman" w:eastAsia="Times New Roman" w:hAnsi="Times New Roman" w:cs="Times New Roman"/>
                <w:color w:val="000000"/>
                <w:sz w:val="28"/>
                <w:szCs w:val="24"/>
                <w:lang w:eastAsia="uk-UA"/>
              </w:rPr>
            </w:pPr>
            <w:r w:rsidRPr="00403338">
              <w:rPr>
                <w:rFonts w:ascii="Times New Roman" w:eastAsia="Times New Roman" w:hAnsi="Times New Roman" w:cs="Times New Roman"/>
                <w:color w:val="000000"/>
                <w:sz w:val="28"/>
                <w:szCs w:val="24"/>
                <w:lang w:eastAsia="uk-UA"/>
              </w:rPr>
              <w:t>Бал за критерій</w:t>
            </w:r>
          </w:p>
        </w:tc>
      </w:tr>
      <w:tr w:rsidR="00E227C2" w:rsidRPr="00403338" w14:paraId="0839C5F1" w14:textId="77777777" w:rsidTr="000A40CB">
        <w:tc>
          <w:tcPr>
            <w:tcW w:w="2407" w:type="dxa"/>
            <w:vMerge w:val="restart"/>
          </w:tcPr>
          <w:p w14:paraId="2B399639"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5B44D5CF"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Когнітивні здібності</w:t>
            </w:r>
          </w:p>
        </w:tc>
        <w:tc>
          <w:tcPr>
            <w:tcW w:w="2694" w:type="dxa"/>
            <w:vAlign w:val="center"/>
          </w:tcPr>
          <w:p w14:paraId="7ACB3C83" w14:textId="2B86C8D0"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49,70</w:t>
            </w:r>
          </w:p>
        </w:tc>
        <w:tc>
          <w:tcPr>
            <w:tcW w:w="2120" w:type="dxa"/>
            <w:vMerge w:val="restart"/>
            <w:vAlign w:val="center"/>
          </w:tcPr>
          <w:p w14:paraId="61DD7762" w14:textId="2218613E"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358,70</w:t>
            </w:r>
          </w:p>
        </w:tc>
      </w:tr>
      <w:tr w:rsidR="00E227C2" w:rsidRPr="00403338" w14:paraId="44E507BF" w14:textId="77777777" w:rsidTr="000A40CB">
        <w:tc>
          <w:tcPr>
            <w:tcW w:w="2407" w:type="dxa"/>
            <w:vMerge/>
          </w:tcPr>
          <w:p w14:paraId="2B6B7223"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54067C69"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694" w:type="dxa"/>
            <w:vAlign w:val="center"/>
          </w:tcPr>
          <w:p w14:paraId="17DF9DDE" w14:textId="385DB705"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40,00</w:t>
            </w:r>
          </w:p>
        </w:tc>
        <w:tc>
          <w:tcPr>
            <w:tcW w:w="2120" w:type="dxa"/>
            <w:vMerge/>
          </w:tcPr>
          <w:p w14:paraId="78B7F954" w14:textId="77777777" w:rsidR="00E227C2" w:rsidRPr="00403338" w:rsidRDefault="00E227C2" w:rsidP="006F2B13">
            <w:pPr>
              <w:jc w:val="center"/>
              <w:rPr>
                <w:rFonts w:ascii="Times New Roman" w:eastAsia="Times New Roman" w:hAnsi="Times New Roman" w:cs="Times New Roman"/>
                <w:color w:val="000000"/>
                <w:sz w:val="24"/>
                <w:szCs w:val="24"/>
                <w:lang w:eastAsia="uk-UA"/>
              </w:rPr>
            </w:pPr>
          </w:p>
        </w:tc>
      </w:tr>
      <w:tr w:rsidR="00E227C2" w:rsidRPr="00403338" w14:paraId="1928C30C" w14:textId="77777777" w:rsidTr="000A40CB">
        <w:tc>
          <w:tcPr>
            <w:tcW w:w="2407" w:type="dxa"/>
            <w:vMerge/>
          </w:tcPr>
          <w:p w14:paraId="21670A86"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90B6BE2"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694" w:type="dxa"/>
            <w:vAlign w:val="center"/>
          </w:tcPr>
          <w:p w14:paraId="16366F3B" w14:textId="307FEBA7"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150,00</w:t>
            </w:r>
          </w:p>
        </w:tc>
        <w:tc>
          <w:tcPr>
            <w:tcW w:w="2120" w:type="dxa"/>
            <w:vMerge/>
          </w:tcPr>
          <w:p w14:paraId="4155F1C4" w14:textId="77777777" w:rsidR="00E227C2" w:rsidRPr="00403338" w:rsidRDefault="00E227C2" w:rsidP="006F2B13">
            <w:pPr>
              <w:jc w:val="center"/>
              <w:rPr>
                <w:rFonts w:ascii="Times New Roman" w:eastAsia="Times New Roman" w:hAnsi="Times New Roman" w:cs="Times New Roman"/>
                <w:color w:val="000000"/>
                <w:sz w:val="24"/>
                <w:szCs w:val="24"/>
                <w:lang w:eastAsia="uk-UA"/>
              </w:rPr>
            </w:pPr>
          </w:p>
        </w:tc>
      </w:tr>
      <w:tr w:rsidR="00E227C2" w:rsidRPr="00403338" w14:paraId="300AECEF" w14:textId="77777777" w:rsidTr="000A40CB">
        <w:tc>
          <w:tcPr>
            <w:tcW w:w="2407" w:type="dxa"/>
            <w:vMerge/>
          </w:tcPr>
          <w:p w14:paraId="4BCF6AD7"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F429EE2"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694" w:type="dxa"/>
            <w:vAlign w:val="center"/>
          </w:tcPr>
          <w:p w14:paraId="69D629B4" w14:textId="739DF2A2"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119,00</w:t>
            </w:r>
          </w:p>
        </w:tc>
        <w:tc>
          <w:tcPr>
            <w:tcW w:w="2120" w:type="dxa"/>
            <w:vMerge/>
          </w:tcPr>
          <w:p w14:paraId="580AC3EB" w14:textId="77777777" w:rsidR="00E227C2" w:rsidRPr="00403338" w:rsidRDefault="00E227C2" w:rsidP="006F2B13">
            <w:pPr>
              <w:jc w:val="center"/>
              <w:rPr>
                <w:rFonts w:ascii="Times New Roman" w:eastAsia="Times New Roman" w:hAnsi="Times New Roman" w:cs="Times New Roman"/>
                <w:color w:val="000000"/>
                <w:sz w:val="24"/>
                <w:szCs w:val="24"/>
                <w:lang w:eastAsia="uk-UA"/>
              </w:rPr>
            </w:pPr>
          </w:p>
        </w:tc>
      </w:tr>
      <w:tr w:rsidR="00E227C2" w:rsidRPr="00403338" w14:paraId="35DB0E1B" w14:textId="77777777" w:rsidTr="000A40CB">
        <w:tc>
          <w:tcPr>
            <w:tcW w:w="2407" w:type="dxa"/>
            <w:vMerge w:val="restart"/>
          </w:tcPr>
          <w:p w14:paraId="2E304925"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lastRenderedPageBreak/>
              <w:t>Особиста компетентність</w:t>
            </w:r>
          </w:p>
        </w:tc>
        <w:tc>
          <w:tcPr>
            <w:tcW w:w="2407" w:type="dxa"/>
          </w:tcPr>
          <w:p w14:paraId="0D72CC63"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Рішучість та відповідальність</w:t>
            </w:r>
          </w:p>
        </w:tc>
        <w:tc>
          <w:tcPr>
            <w:tcW w:w="2694" w:type="dxa"/>
            <w:vAlign w:val="center"/>
          </w:tcPr>
          <w:p w14:paraId="0817B16F" w14:textId="53A3CDA5"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17,00</w:t>
            </w:r>
          </w:p>
        </w:tc>
        <w:tc>
          <w:tcPr>
            <w:tcW w:w="2120" w:type="dxa"/>
            <w:vMerge w:val="restart"/>
            <w:vAlign w:val="center"/>
          </w:tcPr>
          <w:p w14:paraId="0FFE9D09" w14:textId="36E47202"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36,00</w:t>
            </w:r>
          </w:p>
        </w:tc>
      </w:tr>
      <w:tr w:rsidR="00E227C2" w:rsidRPr="00403338" w14:paraId="0B3AB260" w14:textId="77777777" w:rsidTr="000A40CB">
        <w:tc>
          <w:tcPr>
            <w:tcW w:w="2407" w:type="dxa"/>
            <w:vMerge/>
          </w:tcPr>
          <w:p w14:paraId="2FB8DF40"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25971FD"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Безперервний розвиток</w:t>
            </w:r>
          </w:p>
        </w:tc>
        <w:tc>
          <w:tcPr>
            <w:tcW w:w="2694" w:type="dxa"/>
            <w:vAlign w:val="center"/>
          </w:tcPr>
          <w:p w14:paraId="1C76EBA7" w14:textId="1E4077E2"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19,00</w:t>
            </w:r>
          </w:p>
        </w:tc>
        <w:tc>
          <w:tcPr>
            <w:tcW w:w="2120" w:type="dxa"/>
            <w:vMerge/>
          </w:tcPr>
          <w:p w14:paraId="193B18FF" w14:textId="77777777" w:rsidR="00E227C2" w:rsidRPr="00403338" w:rsidRDefault="00E227C2" w:rsidP="006F2B13">
            <w:pPr>
              <w:jc w:val="center"/>
              <w:rPr>
                <w:rFonts w:ascii="Times New Roman" w:eastAsia="Times New Roman" w:hAnsi="Times New Roman" w:cs="Times New Roman"/>
                <w:color w:val="000000"/>
                <w:sz w:val="24"/>
                <w:szCs w:val="24"/>
                <w:lang w:eastAsia="uk-UA"/>
              </w:rPr>
            </w:pPr>
          </w:p>
        </w:tc>
      </w:tr>
      <w:tr w:rsidR="00E227C2" w:rsidRPr="00403338" w14:paraId="3D18EC6C" w14:textId="77777777" w:rsidTr="000A40CB">
        <w:tc>
          <w:tcPr>
            <w:tcW w:w="2407" w:type="dxa"/>
            <w:vMerge w:val="restart"/>
          </w:tcPr>
          <w:p w14:paraId="65D9C824"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6EE000EA"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Ефективна комунікація</w:t>
            </w:r>
          </w:p>
        </w:tc>
        <w:tc>
          <w:tcPr>
            <w:tcW w:w="2694" w:type="dxa"/>
            <w:vAlign w:val="center"/>
          </w:tcPr>
          <w:p w14:paraId="22900A2B" w14:textId="778D0427" w:rsidR="00E227C2" w:rsidRPr="00403338" w:rsidRDefault="00101C6F" w:rsidP="001B2D5C">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9,00</w:t>
            </w:r>
          </w:p>
        </w:tc>
        <w:tc>
          <w:tcPr>
            <w:tcW w:w="2120" w:type="dxa"/>
            <w:vMerge w:val="restart"/>
            <w:vAlign w:val="center"/>
          </w:tcPr>
          <w:p w14:paraId="0AE2E286" w14:textId="539F9D71" w:rsidR="00E227C2"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38,00</w:t>
            </w:r>
          </w:p>
        </w:tc>
      </w:tr>
      <w:tr w:rsidR="00E227C2" w:rsidRPr="00403338" w14:paraId="538C6964" w14:textId="77777777" w:rsidTr="000A40CB">
        <w:tc>
          <w:tcPr>
            <w:tcW w:w="2407" w:type="dxa"/>
            <w:vMerge/>
          </w:tcPr>
          <w:p w14:paraId="0032B87D"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4DC514D"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Ефективна взаємодія</w:t>
            </w:r>
          </w:p>
        </w:tc>
        <w:tc>
          <w:tcPr>
            <w:tcW w:w="2694" w:type="dxa"/>
            <w:vAlign w:val="center"/>
          </w:tcPr>
          <w:p w14:paraId="0327D22A" w14:textId="5D5D81D7" w:rsidR="00E227C2" w:rsidRPr="00403338" w:rsidRDefault="00101C6F" w:rsidP="00E35ED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9,33</w:t>
            </w:r>
          </w:p>
        </w:tc>
        <w:tc>
          <w:tcPr>
            <w:tcW w:w="2120" w:type="dxa"/>
            <w:vMerge/>
          </w:tcPr>
          <w:p w14:paraId="29B6594B" w14:textId="77777777" w:rsidR="00E227C2" w:rsidRPr="00403338" w:rsidRDefault="00E227C2" w:rsidP="006F2B13">
            <w:pPr>
              <w:jc w:val="center"/>
              <w:rPr>
                <w:rFonts w:ascii="Times New Roman" w:eastAsia="Times New Roman" w:hAnsi="Times New Roman" w:cs="Times New Roman"/>
                <w:color w:val="000000"/>
                <w:sz w:val="24"/>
                <w:szCs w:val="24"/>
                <w:lang w:eastAsia="uk-UA"/>
              </w:rPr>
            </w:pPr>
          </w:p>
        </w:tc>
      </w:tr>
      <w:tr w:rsidR="00E227C2" w:rsidRPr="00403338" w14:paraId="27310B06" w14:textId="77777777" w:rsidTr="000A40CB">
        <w:tc>
          <w:tcPr>
            <w:tcW w:w="2407" w:type="dxa"/>
            <w:vMerge/>
          </w:tcPr>
          <w:p w14:paraId="4CB3F553"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ED73C62"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Стійкість мотивації</w:t>
            </w:r>
          </w:p>
        </w:tc>
        <w:tc>
          <w:tcPr>
            <w:tcW w:w="2694" w:type="dxa"/>
            <w:vAlign w:val="center"/>
          </w:tcPr>
          <w:p w14:paraId="12343D2B" w14:textId="4CA4BF57" w:rsidR="00E227C2" w:rsidRPr="00403338" w:rsidRDefault="00101C6F" w:rsidP="00E35ED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9,67</w:t>
            </w:r>
          </w:p>
        </w:tc>
        <w:tc>
          <w:tcPr>
            <w:tcW w:w="2120" w:type="dxa"/>
            <w:vMerge/>
          </w:tcPr>
          <w:p w14:paraId="791B4B9F" w14:textId="77777777" w:rsidR="00E227C2" w:rsidRPr="00403338" w:rsidRDefault="00E227C2" w:rsidP="006F2B13">
            <w:pPr>
              <w:jc w:val="center"/>
              <w:rPr>
                <w:rFonts w:ascii="Times New Roman" w:eastAsia="Times New Roman" w:hAnsi="Times New Roman" w:cs="Times New Roman"/>
                <w:color w:val="000000"/>
                <w:sz w:val="24"/>
                <w:szCs w:val="24"/>
                <w:lang w:eastAsia="uk-UA"/>
              </w:rPr>
            </w:pPr>
          </w:p>
        </w:tc>
      </w:tr>
      <w:tr w:rsidR="00E227C2" w:rsidRPr="00403338" w14:paraId="56E30AF5" w14:textId="77777777" w:rsidTr="000A40CB">
        <w:tc>
          <w:tcPr>
            <w:tcW w:w="2407" w:type="dxa"/>
            <w:vMerge/>
          </w:tcPr>
          <w:p w14:paraId="1F80AD30"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680D345" w14:textId="77777777" w:rsidR="00E227C2" w:rsidRPr="00403338" w:rsidRDefault="00E227C2"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Емоційна стійкість</w:t>
            </w:r>
          </w:p>
        </w:tc>
        <w:tc>
          <w:tcPr>
            <w:tcW w:w="2694" w:type="dxa"/>
            <w:vAlign w:val="center"/>
          </w:tcPr>
          <w:p w14:paraId="3735C6D3" w14:textId="5A483364" w:rsidR="00E227C2" w:rsidRPr="00403338" w:rsidRDefault="00101C6F" w:rsidP="00E35ED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10,00</w:t>
            </w:r>
          </w:p>
        </w:tc>
        <w:tc>
          <w:tcPr>
            <w:tcW w:w="2120" w:type="dxa"/>
            <w:vMerge/>
          </w:tcPr>
          <w:p w14:paraId="25194E71" w14:textId="77777777" w:rsidR="00E227C2" w:rsidRPr="00403338" w:rsidRDefault="00E227C2" w:rsidP="006F2B13">
            <w:pPr>
              <w:jc w:val="center"/>
              <w:rPr>
                <w:rFonts w:ascii="Times New Roman" w:eastAsia="Times New Roman" w:hAnsi="Times New Roman" w:cs="Times New Roman"/>
                <w:color w:val="000000"/>
                <w:sz w:val="24"/>
                <w:szCs w:val="24"/>
                <w:lang w:eastAsia="uk-UA"/>
              </w:rPr>
            </w:pPr>
          </w:p>
        </w:tc>
      </w:tr>
      <w:tr w:rsidR="006F2B13" w:rsidRPr="00403338" w14:paraId="3C8E7AB0" w14:textId="77777777" w:rsidTr="000A40CB">
        <w:tc>
          <w:tcPr>
            <w:tcW w:w="2407" w:type="dxa"/>
          </w:tcPr>
          <w:p w14:paraId="5F2844E6" w14:textId="77777777" w:rsidR="006F2B13" w:rsidRPr="00403338" w:rsidRDefault="006F2B13"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Доброчесність та професійна етика</w:t>
            </w:r>
          </w:p>
        </w:tc>
        <w:tc>
          <w:tcPr>
            <w:tcW w:w="5101" w:type="dxa"/>
            <w:gridSpan w:val="2"/>
          </w:tcPr>
          <w:p w14:paraId="26E81AFA" w14:textId="77777777" w:rsidR="006F2B13" w:rsidRPr="00403338" w:rsidRDefault="006F2B13" w:rsidP="006F2B13">
            <w:pPr>
              <w:jc w:val="both"/>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120" w:type="dxa"/>
            <w:vAlign w:val="center"/>
          </w:tcPr>
          <w:p w14:paraId="315FA01E" w14:textId="6866E5B6" w:rsidR="006F2B13"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285</w:t>
            </w:r>
          </w:p>
        </w:tc>
      </w:tr>
      <w:tr w:rsidR="006F2B13" w:rsidRPr="00403338" w14:paraId="08D06491" w14:textId="77777777" w:rsidTr="000A40CB">
        <w:tc>
          <w:tcPr>
            <w:tcW w:w="7508" w:type="dxa"/>
            <w:gridSpan w:val="3"/>
          </w:tcPr>
          <w:p w14:paraId="410578F8" w14:textId="77777777" w:rsidR="006F2B13" w:rsidRPr="00403338" w:rsidRDefault="006F2B13" w:rsidP="006F2B13">
            <w:pP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8"/>
                <w:szCs w:val="24"/>
                <w:lang w:eastAsia="uk-UA"/>
              </w:rPr>
              <w:t>Всього</w:t>
            </w:r>
          </w:p>
        </w:tc>
        <w:tc>
          <w:tcPr>
            <w:tcW w:w="2120" w:type="dxa"/>
          </w:tcPr>
          <w:p w14:paraId="09FEA36E" w14:textId="7EEF5132" w:rsidR="006F2B13" w:rsidRPr="00403338" w:rsidRDefault="00101C6F" w:rsidP="006F2B13">
            <w:pPr>
              <w:jc w:val="center"/>
              <w:rPr>
                <w:rFonts w:ascii="Times New Roman" w:eastAsia="Times New Roman" w:hAnsi="Times New Roman" w:cs="Times New Roman"/>
                <w:color w:val="000000"/>
                <w:sz w:val="24"/>
                <w:szCs w:val="24"/>
                <w:lang w:eastAsia="uk-UA"/>
              </w:rPr>
            </w:pPr>
            <w:r w:rsidRPr="00403338">
              <w:rPr>
                <w:rFonts w:ascii="Times New Roman" w:eastAsia="Times New Roman" w:hAnsi="Times New Roman" w:cs="Times New Roman"/>
                <w:color w:val="000000"/>
                <w:sz w:val="24"/>
                <w:szCs w:val="24"/>
                <w:lang w:eastAsia="uk-UA"/>
              </w:rPr>
              <w:t>717,70</w:t>
            </w:r>
          </w:p>
        </w:tc>
      </w:tr>
    </w:tbl>
    <w:p w14:paraId="3DAECB98" w14:textId="77777777" w:rsidR="00B4576A" w:rsidRPr="00403338" w:rsidRDefault="00E227C2"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403338">
        <w:rPr>
          <w:rFonts w:ascii="Times New Roman" w:hAnsi="Times New Roman" w:cs="Times New Roman"/>
          <w:sz w:val="28"/>
          <w:szCs w:val="28"/>
        </w:rPr>
        <w:t>непідтвердження</w:t>
      </w:r>
      <w:proofErr w:type="spellEnd"/>
      <w:r w:rsidRPr="00403338">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14:paraId="75C5538B" w14:textId="77777777" w:rsidR="00E227C2" w:rsidRPr="00403338" w:rsidRDefault="00E227C2"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03338">
        <w:rPr>
          <w:rFonts w:ascii="Times New Roman" w:hAnsi="Times New Roman" w:cs="Times New Roman"/>
          <w:sz w:val="28"/>
          <w:szCs w:val="28"/>
        </w:rPr>
        <w:t>Ураховуючи викладене, керуючись статтями 28, 79–79</w:t>
      </w:r>
      <w:r w:rsidRPr="00403338">
        <w:rPr>
          <w:rFonts w:ascii="Times New Roman" w:hAnsi="Times New Roman" w:cs="Times New Roman"/>
          <w:sz w:val="28"/>
          <w:szCs w:val="28"/>
          <w:vertAlign w:val="superscript"/>
        </w:rPr>
        <w:t>3</w:t>
      </w:r>
      <w:r w:rsidRPr="00403338">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2E22E6B8" w14:textId="77777777" w:rsidR="00E227C2" w:rsidRPr="00403338" w:rsidRDefault="00E227C2" w:rsidP="00ED3D9D">
      <w:pPr>
        <w:pStyle w:val="a4"/>
        <w:tabs>
          <w:tab w:val="left" w:pos="1134"/>
        </w:tabs>
        <w:spacing w:after="0" w:line="240" w:lineRule="auto"/>
        <w:jc w:val="both"/>
        <w:rPr>
          <w:rFonts w:ascii="Times New Roman" w:hAnsi="Times New Roman" w:cs="Times New Roman"/>
          <w:sz w:val="28"/>
          <w:szCs w:val="28"/>
        </w:rPr>
      </w:pPr>
    </w:p>
    <w:p w14:paraId="0BF9F7FD" w14:textId="77777777" w:rsidR="00E227C2" w:rsidRPr="00403338" w:rsidRDefault="00E227C2" w:rsidP="00ED3D9D">
      <w:pPr>
        <w:pStyle w:val="a4"/>
        <w:tabs>
          <w:tab w:val="left" w:pos="1134"/>
        </w:tabs>
        <w:spacing w:after="0" w:line="240" w:lineRule="auto"/>
        <w:jc w:val="center"/>
        <w:rPr>
          <w:rFonts w:ascii="Times New Roman" w:hAnsi="Times New Roman" w:cs="Times New Roman"/>
          <w:sz w:val="28"/>
          <w:szCs w:val="28"/>
        </w:rPr>
      </w:pPr>
      <w:r w:rsidRPr="00403338">
        <w:rPr>
          <w:rFonts w:ascii="Times New Roman" w:hAnsi="Times New Roman" w:cs="Times New Roman"/>
          <w:sz w:val="28"/>
          <w:szCs w:val="28"/>
        </w:rPr>
        <w:t>вирішила:</w:t>
      </w:r>
    </w:p>
    <w:p w14:paraId="0FAB61E8" w14:textId="77777777" w:rsidR="003C266E" w:rsidRPr="00403338" w:rsidRDefault="003C266E" w:rsidP="003C266E">
      <w:pPr>
        <w:pStyle w:val="a4"/>
        <w:tabs>
          <w:tab w:val="left" w:pos="1134"/>
        </w:tabs>
        <w:spacing w:after="0" w:line="240" w:lineRule="auto"/>
        <w:rPr>
          <w:rFonts w:ascii="Times New Roman" w:hAnsi="Times New Roman" w:cs="Times New Roman"/>
          <w:sz w:val="28"/>
          <w:szCs w:val="28"/>
        </w:rPr>
      </w:pPr>
    </w:p>
    <w:p w14:paraId="439D2143" w14:textId="77777777" w:rsidR="009B528F" w:rsidRPr="00403338" w:rsidRDefault="009B528F" w:rsidP="009B528F">
      <w:pPr>
        <w:pStyle w:val="a4"/>
        <w:numPr>
          <w:ilvl w:val="0"/>
          <w:numId w:val="41"/>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403338">
        <w:rPr>
          <w:rFonts w:ascii="Times New Roman" w:eastAsia="Times New Roman" w:hAnsi="Times New Roman" w:cs="Times New Roman"/>
          <w:bCs/>
          <w:sz w:val="28"/>
          <w:szCs w:val="28"/>
          <w:lang w:eastAsia="ru-RU"/>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Pr="00403338">
        <w:rPr>
          <w:rFonts w:ascii="Times New Roman" w:eastAsia="Times New Roman" w:hAnsi="Times New Roman" w:cs="Times New Roman"/>
          <w:bCs/>
          <w:sz w:val="28"/>
          <w:szCs w:val="28"/>
          <w:lang w:eastAsia="ru-RU"/>
        </w:rPr>
        <w:t>Дунаєва</w:t>
      </w:r>
      <w:proofErr w:type="spellEnd"/>
      <w:r w:rsidRPr="00403338">
        <w:rPr>
          <w:rFonts w:ascii="Times New Roman" w:eastAsia="Times New Roman" w:hAnsi="Times New Roman" w:cs="Times New Roman"/>
          <w:bCs/>
          <w:sz w:val="28"/>
          <w:szCs w:val="28"/>
          <w:lang w:eastAsia="ru-RU"/>
        </w:rPr>
        <w:t xml:space="preserve"> Сергія Олександровича вимогам до кандидата на посаду судді.</w:t>
      </w:r>
    </w:p>
    <w:p w14:paraId="4F3F15D0" w14:textId="7A054CC9" w:rsidR="009B528F" w:rsidRPr="00403338" w:rsidRDefault="009B528F" w:rsidP="009B528F">
      <w:pPr>
        <w:pStyle w:val="a4"/>
        <w:numPr>
          <w:ilvl w:val="0"/>
          <w:numId w:val="41"/>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403338">
        <w:rPr>
          <w:rFonts w:ascii="Times New Roman" w:eastAsia="Times New Roman" w:hAnsi="Times New Roman" w:cs="Times New Roman"/>
          <w:bCs/>
          <w:sz w:val="28"/>
          <w:szCs w:val="28"/>
          <w:lang w:eastAsia="ru-RU"/>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403338">
        <w:rPr>
          <w:rFonts w:ascii="Times New Roman" w:eastAsia="Times New Roman" w:hAnsi="Times New Roman" w:cs="Times New Roman"/>
          <w:bCs/>
          <w:sz w:val="28"/>
          <w:szCs w:val="28"/>
          <w:lang w:eastAsia="ru-RU"/>
        </w:rPr>
        <w:t>Дунаєв</w:t>
      </w:r>
      <w:proofErr w:type="spellEnd"/>
      <w:r w:rsidRPr="00403338">
        <w:rPr>
          <w:rFonts w:ascii="Times New Roman" w:eastAsia="Times New Roman" w:hAnsi="Times New Roman" w:cs="Times New Roman"/>
          <w:bCs/>
          <w:sz w:val="28"/>
          <w:szCs w:val="28"/>
          <w:lang w:eastAsia="ru-RU"/>
        </w:rPr>
        <w:t xml:space="preserve"> Сергій Олександрович набрав 717,7 </w:t>
      </w:r>
      <w:proofErr w:type="spellStart"/>
      <w:r w:rsidRPr="00403338">
        <w:rPr>
          <w:rFonts w:ascii="Times New Roman" w:eastAsia="Times New Roman" w:hAnsi="Times New Roman" w:cs="Times New Roman"/>
          <w:bCs/>
          <w:sz w:val="28"/>
          <w:szCs w:val="28"/>
          <w:lang w:eastAsia="ru-RU"/>
        </w:rPr>
        <w:t>бала</w:t>
      </w:r>
      <w:proofErr w:type="spellEnd"/>
      <w:r w:rsidRPr="00403338">
        <w:rPr>
          <w:rFonts w:ascii="Times New Roman" w:eastAsia="Times New Roman" w:hAnsi="Times New Roman" w:cs="Times New Roman"/>
          <w:bCs/>
          <w:sz w:val="28"/>
          <w:szCs w:val="28"/>
          <w:lang w:eastAsia="ru-RU"/>
        </w:rPr>
        <w:t>.</w:t>
      </w:r>
    </w:p>
    <w:p w14:paraId="3CD7AF36" w14:textId="5A321AE8" w:rsidR="007042EA" w:rsidRPr="00403338" w:rsidRDefault="009B528F" w:rsidP="009B528F">
      <w:pPr>
        <w:pStyle w:val="a4"/>
        <w:numPr>
          <w:ilvl w:val="0"/>
          <w:numId w:val="41"/>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403338">
        <w:rPr>
          <w:rFonts w:ascii="Times New Roman" w:eastAsia="Times New Roman" w:hAnsi="Times New Roman" w:cs="Times New Roman"/>
          <w:bCs/>
          <w:sz w:val="28"/>
          <w:szCs w:val="28"/>
          <w:lang w:eastAsia="ru-RU"/>
        </w:rPr>
        <w:t xml:space="preserve">Визнати </w:t>
      </w:r>
      <w:proofErr w:type="spellStart"/>
      <w:r w:rsidRPr="00403338">
        <w:rPr>
          <w:rFonts w:ascii="Times New Roman" w:eastAsia="Times New Roman" w:hAnsi="Times New Roman" w:cs="Times New Roman"/>
          <w:bCs/>
          <w:sz w:val="28"/>
          <w:szCs w:val="28"/>
          <w:lang w:eastAsia="ru-RU"/>
        </w:rPr>
        <w:t>Дунаєва</w:t>
      </w:r>
      <w:proofErr w:type="spellEnd"/>
      <w:r w:rsidRPr="00403338">
        <w:rPr>
          <w:rFonts w:ascii="Times New Roman" w:eastAsia="Times New Roman" w:hAnsi="Times New Roman" w:cs="Times New Roman"/>
          <w:bCs/>
          <w:sz w:val="28"/>
          <w:szCs w:val="28"/>
          <w:lang w:eastAsia="ru-RU"/>
        </w:rPr>
        <w:t xml:space="preserve"> Сергія Олександровича таким, що не підтвердив здатності здійснювати правосуддя в апеляційному загальному суді за критерієм особистої компетентності</w:t>
      </w:r>
      <w:r w:rsidR="00547DCA" w:rsidRPr="00403338">
        <w:rPr>
          <w:rFonts w:ascii="Times New Roman" w:eastAsia="Times New Roman" w:hAnsi="Times New Roman" w:cs="Times New Roman"/>
          <w:bCs/>
          <w:sz w:val="28"/>
          <w:szCs w:val="28"/>
          <w:lang w:eastAsia="ru-RU"/>
        </w:rPr>
        <w:t>.</w:t>
      </w:r>
    </w:p>
    <w:p w14:paraId="3507B791" w14:textId="77777777" w:rsidR="00547DCA" w:rsidRPr="00403338" w:rsidRDefault="00547DCA" w:rsidP="00ED3D9D">
      <w:pPr>
        <w:spacing w:after="0" w:line="240" w:lineRule="auto"/>
        <w:jc w:val="both"/>
        <w:rPr>
          <w:rFonts w:ascii="Times New Roman" w:eastAsia="Times New Roman" w:hAnsi="Times New Roman" w:cs="Times New Roman"/>
          <w:bCs/>
          <w:sz w:val="28"/>
          <w:szCs w:val="28"/>
          <w:lang w:eastAsia="ru-RU"/>
        </w:rPr>
      </w:pPr>
    </w:p>
    <w:p w14:paraId="2208174A" w14:textId="77777777" w:rsidR="007042EA" w:rsidRPr="00403338"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403338">
        <w:rPr>
          <w:rFonts w:ascii="Times New Roman" w:eastAsia="Times New Roman" w:hAnsi="Times New Roman" w:cs="Times New Roman"/>
          <w:bCs/>
          <w:sz w:val="28"/>
          <w:szCs w:val="28"/>
          <w:lang w:eastAsia="ru-RU"/>
        </w:rPr>
        <w:t>Головуючий</w:t>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t xml:space="preserve">  </w:t>
      </w:r>
      <w:r w:rsidRPr="00403338">
        <w:rPr>
          <w:rFonts w:ascii="Times New Roman" w:eastAsia="Times New Roman" w:hAnsi="Times New Roman" w:cs="Times New Roman"/>
          <w:bCs/>
          <w:sz w:val="28"/>
          <w:szCs w:val="28"/>
          <w:lang w:eastAsia="ru-RU"/>
        </w:rPr>
        <w:tab/>
        <w:t xml:space="preserve">      </w:t>
      </w:r>
      <w:r w:rsidR="00EE3F84" w:rsidRPr="00403338">
        <w:rPr>
          <w:rFonts w:ascii="Times New Roman" w:eastAsia="Times New Roman" w:hAnsi="Times New Roman" w:cs="Times New Roman"/>
          <w:bCs/>
          <w:sz w:val="28"/>
          <w:szCs w:val="28"/>
          <w:lang w:eastAsia="ru-RU"/>
        </w:rPr>
        <w:t xml:space="preserve">   </w:t>
      </w:r>
      <w:r w:rsidRPr="00403338">
        <w:rPr>
          <w:rFonts w:ascii="Times New Roman" w:eastAsia="Times New Roman" w:hAnsi="Times New Roman" w:cs="Times New Roman"/>
          <w:bCs/>
          <w:sz w:val="28"/>
          <w:szCs w:val="28"/>
          <w:lang w:eastAsia="ru-RU"/>
        </w:rPr>
        <w:t>Руслан СИДОРОВИЧ</w:t>
      </w:r>
    </w:p>
    <w:p w14:paraId="2B722463" w14:textId="77777777" w:rsidR="007042EA" w:rsidRPr="00403338"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54EAADC6" w14:textId="77777777" w:rsidR="007042EA" w:rsidRPr="00403338"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403338">
        <w:rPr>
          <w:rFonts w:ascii="Times New Roman" w:eastAsia="Times New Roman" w:hAnsi="Times New Roman" w:cs="Times New Roman"/>
          <w:bCs/>
          <w:sz w:val="28"/>
          <w:szCs w:val="28"/>
          <w:lang w:eastAsia="ru-RU"/>
        </w:rPr>
        <w:t>Члени Комісії</w:t>
      </w:r>
      <w:r w:rsidR="0082496F" w:rsidRPr="00403338">
        <w:rPr>
          <w:rFonts w:ascii="Times New Roman" w:eastAsia="Times New Roman" w:hAnsi="Times New Roman" w:cs="Times New Roman"/>
          <w:bCs/>
          <w:sz w:val="28"/>
          <w:szCs w:val="28"/>
          <w:lang w:eastAsia="ru-RU"/>
        </w:rPr>
        <w:t>:</w:t>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t xml:space="preserve">  </w:t>
      </w:r>
      <w:r w:rsidRPr="00403338">
        <w:rPr>
          <w:rFonts w:ascii="Times New Roman" w:eastAsia="Times New Roman" w:hAnsi="Times New Roman" w:cs="Times New Roman"/>
          <w:bCs/>
          <w:sz w:val="28"/>
          <w:szCs w:val="28"/>
          <w:lang w:eastAsia="ru-RU"/>
        </w:rPr>
        <w:tab/>
        <w:t xml:space="preserve">      </w:t>
      </w:r>
      <w:r w:rsidR="00EE3F84" w:rsidRPr="00403338">
        <w:rPr>
          <w:rFonts w:ascii="Times New Roman" w:eastAsia="Times New Roman" w:hAnsi="Times New Roman" w:cs="Times New Roman"/>
          <w:bCs/>
          <w:sz w:val="28"/>
          <w:szCs w:val="28"/>
          <w:lang w:eastAsia="ru-RU"/>
        </w:rPr>
        <w:t xml:space="preserve">   </w:t>
      </w:r>
      <w:r w:rsidRPr="00403338">
        <w:rPr>
          <w:rFonts w:ascii="Times New Roman" w:eastAsia="Times New Roman" w:hAnsi="Times New Roman" w:cs="Times New Roman"/>
          <w:bCs/>
          <w:sz w:val="28"/>
          <w:szCs w:val="28"/>
          <w:lang w:eastAsia="ru-RU"/>
        </w:rPr>
        <w:t>Людмила ВОЛКОВА</w:t>
      </w:r>
    </w:p>
    <w:p w14:paraId="4A196D87" w14:textId="4B69FD88" w:rsidR="007042EA" w:rsidRPr="00403338"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4C8BC3C3" w14:textId="77777777" w:rsidR="007042EA" w:rsidRPr="00403338" w:rsidRDefault="007042EA" w:rsidP="00ED3D9D">
      <w:pPr>
        <w:spacing w:after="0" w:line="240" w:lineRule="auto"/>
        <w:jc w:val="both"/>
        <w:rPr>
          <w:rFonts w:ascii="Times New Roman" w:eastAsia="Times New Roman" w:hAnsi="Times New Roman" w:cs="Times New Roman"/>
          <w:bCs/>
          <w:sz w:val="28"/>
          <w:szCs w:val="28"/>
          <w:lang w:eastAsia="ru-RU"/>
        </w:rPr>
      </w:pP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r>
      <w:r w:rsidRPr="00403338">
        <w:rPr>
          <w:rFonts w:ascii="Times New Roman" w:eastAsia="Times New Roman" w:hAnsi="Times New Roman" w:cs="Times New Roman"/>
          <w:bCs/>
          <w:sz w:val="28"/>
          <w:szCs w:val="28"/>
          <w:lang w:eastAsia="ru-RU"/>
        </w:rPr>
        <w:tab/>
        <w:t xml:space="preserve">  </w:t>
      </w:r>
      <w:r w:rsidRPr="00403338">
        <w:rPr>
          <w:rFonts w:ascii="Times New Roman" w:eastAsia="Times New Roman" w:hAnsi="Times New Roman" w:cs="Times New Roman"/>
          <w:bCs/>
          <w:sz w:val="28"/>
          <w:szCs w:val="28"/>
          <w:lang w:eastAsia="ru-RU"/>
        </w:rPr>
        <w:tab/>
        <w:t xml:space="preserve">      </w:t>
      </w:r>
      <w:r w:rsidR="00EE3F84" w:rsidRPr="00403338">
        <w:rPr>
          <w:rFonts w:ascii="Times New Roman" w:eastAsia="Times New Roman" w:hAnsi="Times New Roman" w:cs="Times New Roman"/>
          <w:bCs/>
          <w:sz w:val="28"/>
          <w:szCs w:val="28"/>
          <w:lang w:eastAsia="ru-RU"/>
        </w:rPr>
        <w:t xml:space="preserve">   </w:t>
      </w:r>
      <w:r w:rsidRPr="00403338">
        <w:rPr>
          <w:rFonts w:ascii="Times New Roman" w:eastAsia="Times New Roman" w:hAnsi="Times New Roman" w:cs="Times New Roman"/>
          <w:bCs/>
          <w:sz w:val="28"/>
          <w:szCs w:val="28"/>
          <w:lang w:eastAsia="ru-RU"/>
        </w:rPr>
        <w:t>Роман КИДИСЮК</w:t>
      </w:r>
    </w:p>
    <w:sectPr w:rsidR="007042EA" w:rsidRPr="00403338"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4C447" w14:textId="77777777" w:rsidR="007E343E" w:rsidRDefault="007E343E" w:rsidP="00D52F70">
      <w:pPr>
        <w:spacing w:after="0" w:line="240" w:lineRule="auto"/>
      </w:pPr>
      <w:r>
        <w:separator/>
      </w:r>
    </w:p>
  </w:endnote>
  <w:endnote w:type="continuationSeparator" w:id="0">
    <w:p w14:paraId="503712B3" w14:textId="77777777" w:rsidR="007E343E" w:rsidRDefault="007E343E"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B13FB" w14:textId="77777777" w:rsidR="007E343E" w:rsidRDefault="007E343E" w:rsidP="00D52F70">
      <w:pPr>
        <w:spacing w:after="0" w:line="240" w:lineRule="auto"/>
      </w:pPr>
      <w:r>
        <w:separator/>
      </w:r>
    </w:p>
  </w:footnote>
  <w:footnote w:type="continuationSeparator" w:id="0">
    <w:p w14:paraId="088DF4C9" w14:textId="77777777" w:rsidR="007E343E" w:rsidRDefault="007E343E"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14:paraId="662688BD" w14:textId="142B7E3E" w:rsidR="006A4260" w:rsidRDefault="006A4260">
        <w:pPr>
          <w:pStyle w:val="a5"/>
          <w:jc w:val="center"/>
        </w:pPr>
        <w:r>
          <w:fldChar w:fldCharType="begin"/>
        </w:r>
        <w:r>
          <w:instrText>PAGE   \* MERGEFORMAT</w:instrText>
        </w:r>
        <w:r>
          <w:fldChar w:fldCharType="separate"/>
        </w:r>
        <w:r w:rsidR="00A671BF">
          <w:rPr>
            <w:noProof/>
          </w:rPr>
          <w:t>2</w:t>
        </w:r>
        <w:r>
          <w:fldChar w:fldCharType="end"/>
        </w:r>
      </w:p>
    </w:sdtContent>
  </w:sdt>
  <w:p w14:paraId="6F58A9A0" w14:textId="77777777" w:rsidR="006A4260" w:rsidRDefault="006A42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C7C8AD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A4526F"/>
    <w:multiLevelType w:val="multilevel"/>
    <w:tmpl w:val="716821A0"/>
    <w:lvl w:ilvl="0">
      <w:start w:val="46"/>
      <w:numFmt w:val="decimal"/>
      <w:lvlText w:val="%1."/>
      <w:lvlJc w:val="left"/>
      <w:pPr>
        <w:ind w:left="600" w:hanging="600"/>
      </w:pPr>
      <w:rPr>
        <w:rFonts w:hint="default"/>
      </w:rPr>
    </w:lvl>
    <w:lvl w:ilvl="1">
      <w:start w:val="1"/>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5"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6"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8"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73756CB"/>
    <w:multiLevelType w:val="hybridMultilevel"/>
    <w:tmpl w:val="F3628E2E"/>
    <w:lvl w:ilvl="0" w:tplc="04220001">
      <w:start w:val="1"/>
      <w:numFmt w:val="bullet"/>
      <w:lvlText w:val=""/>
      <w:lvlJc w:val="left"/>
      <w:pPr>
        <w:ind w:left="4548" w:hanging="360"/>
      </w:pPr>
      <w:rPr>
        <w:rFonts w:ascii="Symbol" w:hAnsi="Symbol" w:hint="default"/>
      </w:rPr>
    </w:lvl>
    <w:lvl w:ilvl="1" w:tplc="04220003" w:tentative="1">
      <w:start w:val="1"/>
      <w:numFmt w:val="bullet"/>
      <w:lvlText w:val="o"/>
      <w:lvlJc w:val="left"/>
      <w:pPr>
        <w:ind w:left="5268" w:hanging="360"/>
      </w:pPr>
      <w:rPr>
        <w:rFonts w:ascii="Courier New" w:hAnsi="Courier New" w:cs="Courier New" w:hint="default"/>
      </w:rPr>
    </w:lvl>
    <w:lvl w:ilvl="2" w:tplc="04220005" w:tentative="1">
      <w:start w:val="1"/>
      <w:numFmt w:val="bullet"/>
      <w:lvlText w:val=""/>
      <w:lvlJc w:val="left"/>
      <w:pPr>
        <w:ind w:left="5988" w:hanging="360"/>
      </w:pPr>
      <w:rPr>
        <w:rFonts w:ascii="Wingdings" w:hAnsi="Wingdings" w:hint="default"/>
      </w:rPr>
    </w:lvl>
    <w:lvl w:ilvl="3" w:tplc="04220001" w:tentative="1">
      <w:start w:val="1"/>
      <w:numFmt w:val="bullet"/>
      <w:lvlText w:val=""/>
      <w:lvlJc w:val="left"/>
      <w:pPr>
        <w:ind w:left="6708" w:hanging="360"/>
      </w:pPr>
      <w:rPr>
        <w:rFonts w:ascii="Symbol" w:hAnsi="Symbol" w:hint="default"/>
      </w:rPr>
    </w:lvl>
    <w:lvl w:ilvl="4" w:tplc="04220003" w:tentative="1">
      <w:start w:val="1"/>
      <w:numFmt w:val="bullet"/>
      <w:lvlText w:val="o"/>
      <w:lvlJc w:val="left"/>
      <w:pPr>
        <w:ind w:left="7428" w:hanging="360"/>
      </w:pPr>
      <w:rPr>
        <w:rFonts w:ascii="Courier New" w:hAnsi="Courier New" w:cs="Courier New" w:hint="default"/>
      </w:rPr>
    </w:lvl>
    <w:lvl w:ilvl="5" w:tplc="04220005" w:tentative="1">
      <w:start w:val="1"/>
      <w:numFmt w:val="bullet"/>
      <w:lvlText w:val=""/>
      <w:lvlJc w:val="left"/>
      <w:pPr>
        <w:ind w:left="8148" w:hanging="360"/>
      </w:pPr>
      <w:rPr>
        <w:rFonts w:ascii="Wingdings" w:hAnsi="Wingdings" w:hint="default"/>
      </w:rPr>
    </w:lvl>
    <w:lvl w:ilvl="6" w:tplc="04220001" w:tentative="1">
      <w:start w:val="1"/>
      <w:numFmt w:val="bullet"/>
      <w:lvlText w:val=""/>
      <w:lvlJc w:val="left"/>
      <w:pPr>
        <w:ind w:left="8868" w:hanging="360"/>
      </w:pPr>
      <w:rPr>
        <w:rFonts w:ascii="Symbol" w:hAnsi="Symbol" w:hint="default"/>
      </w:rPr>
    </w:lvl>
    <w:lvl w:ilvl="7" w:tplc="04220003" w:tentative="1">
      <w:start w:val="1"/>
      <w:numFmt w:val="bullet"/>
      <w:lvlText w:val="o"/>
      <w:lvlJc w:val="left"/>
      <w:pPr>
        <w:ind w:left="9588" w:hanging="360"/>
      </w:pPr>
      <w:rPr>
        <w:rFonts w:ascii="Courier New" w:hAnsi="Courier New" w:cs="Courier New" w:hint="default"/>
      </w:rPr>
    </w:lvl>
    <w:lvl w:ilvl="8" w:tplc="04220005" w:tentative="1">
      <w:start w:val="1"/>
      <w:numFmt w:val="bullet"/>
      <w:lvlText w:val=""/>
      <w:lvlJc w:val="left"/>
      <w:pPr>
        <w:ind w:left="10308" w:hanging="360"/>
      </w:pPr>
      <w:rPr>
        <w:rFonts w:ascii="Wingdings" w:hAnsi="Wingdings" w:hint="default"/>
      </w:rPr>
    </w:lvl>
  </w:abstractNum>
  <w:abstractNum w:abstractNumId="12"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ED45029"/>
    <w:multiLevelType w:val="hybridMultilevel"/>
    <w:tmpl w:val="B4A82B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ED66186"/>
    <w:multiLevelType w:val="hybridMultilevel"/>
    <w:tmpl w:val="DDC21064"/>
    <w:lvl w:ilvl="0" w:tplc="941C6D06">
      <w:start w:val="43"/>
      <w:numFmt w:val="decimal"/>
      <w:lvlText w:val="%1."/>
      <w:lvlJc w:val="left"/>
      <w:pPr>
        <w:ind w:left="6471" w:hanging="375"/>
      </w:pPr>
      <w:rPr>
        <w:rFonts w:hint="default"/>
      </w:rPr>
    </w:lvl>
    <w:lvl w:ilvl="1" w:tplc="04220019" w:tentative="1">
      <w:start w:val="1"/>
      <w:numFmt w:val="lowerLetter"/>
      <w:lvlText w:val="%2."/>
      <w:lvlJc w:val="left"/>
      <w:pPr>
        <w:ind w:left="7176" w:hanging="360"/>
      </w:pPr>
    </w:lvl>
    <w:lvl w:ilvl="2" w:tplc="0422001B" w:tentative="1">
      <w:start w:val="1"/>
      <w:numFmt w:val="lowerRoman"/>
      <w:lvlText w:val="%3."/>
      <w:lvlJc w:val="right"/>
      <w:pPr>
        <w:ind w:left="7896" w:hanging="180"/>
      </w:pPr>
    </w:lvl>
    <w:lvl w:ilvl="3" w:tplc="0422000F" w:tentative="1">
      <w:start w:val="1"/>
      <w:numFmt w:val="decimal"/>
      <w:lvlText w:val="%4."/>
      <w:lvlJc w:val="left"/>
      <w:pPr>
        <w:ind w:left="8616" w:hanging="360"/>
      </w:pPr>
    </w:lvl>
    <w:lvl w:ilvl="4" w:tplc="04220019" w:tentative="1">
      <w:start w:val="1"/>
      <w:numFmt w:val="lowerLetter"/>
      <w:lvlText w:val="%5."/>
      <w:lvlJc w:val="left"/>
      <w:pPr>
        <w:ind w:left="9336" w:hanging="360"/>
      </w:pPr>
    </w:lvl>
    <w:lvl w:ilvl="5" w:tplc="0422001B" w:tentative="1">
      <w:start w:val="1"/>
      <w:numFmt w:val="lowerRoman"/>
      <w:lvlText w:val="%6."/>
      <w:lvlJc w:val="right"/>
      <w:pPr>
        <w:ind w:left="10056" w:hanging="180"/>
      </w:pPr>
    </w:lvl>
    <w:lvl w:ilvl="6" w:tplc="0422000F" w:tentative="1">
      <w:start w:val="1"/>
      <w:numFmt w:val="decimal"/>
      <w:lvlText w:val="%7."/>
      <w:lvlJc w:val="left"/>
      <w:pPr>
        <w:ind w:left="10776" w:hanging="360"/>
      </w:pPr>
    </w:lvl>
    <w:lvl w:ilvl="7" w:tplc="04220019" w:tentative="1">
      <w:start w:val="1"/>
      <w:numFmt w:val="lowerLetter"/>
      <w:lvlText w:val="%8."/>
      <w:lvlJc w:val="left"/>
      <w:pPr>
        <w:ind w:left="11496" w:hanging="360"/>
      </w:pPr>
    </w:lvl>
    <w:lvl w:ilvl="8" w:tplc="0422001B" w:tentative="1">
      <w:start w:val="1"/>
      <w:numFmt w:val="lowerRoman"/>
      <w:lvlText w:val="%9."/>
      <w:lvlJc w:val="right"/>
      <w:pPr>
        <w:ind w:left="12216" w:hanging="180"/>
      </w:pPr>
    </w:lvl>
  </w:abstractNum>
  <w:abstractNum w:abstractNumId="23"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5"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7"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0" w15:restartNumberingAfterBreak="0">
    <w:nsid w:val="54382B8B"/>
    <w:multiLevelType w:val="hybridMultilevel"/>
    <w:tmpl w:val="5D363E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CEE1AA7"/>
    <w:multiLevelType w:val="multilevel"/>
    <w:tmpl w:val="C5F27630"/>
    <w:lvl w:ilvl="0">
      <w:start w:val="1"/>
      <w:numFmt w:val="decimal"/>
      <w:lvlText w:val="%1."/>
      <w:lvlJc w:val="left"/>
      <w:pPr>
        <w:ind w:left="4755" w:hanging="360"/>
      </w:pPr>
      <w:rPr>
        <w:rFonts w:hint="default"/>
        <w:b w:val="0"/>
        <w:color w:val="000000"/>
        <w:sz w:val="28"/>
        <w:szCs w:val="28"/>
      </w:rPr>
    </w:lvl>
    <w:lvl w:ilvl="1">
      <w:start w:val="1"/>
      <w:numFmt w:val="decimal"/>
      <w:isLgl/>
      <w:lvlText w:val="%1.%2."/>
      <w:lvlJc w:val="left"/>
      <w:pPr>
        <w:ind w:left="454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3"/>
  </w:num>
  <w:num w:numId="2">
    <w:abstractNumId w:val="24"/>
  </w:num>
  <w:num w:numId="3">
    <w:abstractNumId w:val="5"/>
  </w:num>
  <w:num w:numId="4">
    <w:abstractNumId w:val="37"/>
  </w:num>
  <w:num w:numId="5">
    <w:abstractNumId w:val="36"/>
  </w:num>
  <w:num w:numId="6">
    <w:abstractNumId w:val="29"/>
  </w:num>
  <w:num w:numId="7">
    <w:abstractNumId w:val="1"/>
  </w:num>
  <w:num w:numId="8">
    <w:abstractNumId w:val="16"/>
  </w:num>
  <w:num w:numId="9">
    <w:abstractNumId w:val="14"/>
  </w:num>
  <w:num w:numId="10">
    <w:abstractNumId w:val="34"/>
  </w:num>
  <w:num w:numId="11">
    <w:abstractNumId w:val="20"/>
  </w:num>
  <w:num w:numId="12">
    <w:abstractNumId w:val="2"/>
  </w:num>
  <w:num w:numId="13">
    <w:abstractNumId w:val="35"/>
  </w:num>
  <w:num w:numId="14">
    <w:abstractNumId w:val="41"/>
  </w:num>
  <w:num w:numId="15">
    <w:abstractNumId w:val="39"/>
  </w:num>
  <w:num w:numId="16">
    <w:abstractNumId w:val="8"/>
  </w:num>
  <w:num w:numId="17">
    <w:abstractNumId w:val="28"/>
  </w:num>
  <w:num w:numId="18">
    <w:abstractNumId w:val="17"/>
  </w:num>
  <w:num w:numId="19">
    <w:abstractNumId w:val="25"/>
  </w:num>
  <w:num w:numId="20">
    <w:abstractNumId w:val="38"/>
  </w:num>
  <w:num w:numId="21">
    <w:abstractNumId w:val="12"/>
  </w:num>
  <w:num w:numId="22">
    <w:abstractNumId w:val="27"/>
  </w:num>
  <w:num w:numId="23">
    <w:abstractNumId w:val="15"/>
  </w:num>
  <w:num w:numId="24">
    <w:abstractNumId w:val="6"/>
  </w:num>
  <w:num w:numId="25">
    <w:abstractNumId w:val="9"/>
  </w:num>
  <w:num w:numId="26">
    <w:abstractNumId w:val="32"/>
  </w:num>
  <w:num w:numId="27">
    <w:abstractNumId w:val="33"/>
  </w:num>
  <w:num w:numId="28">
    <w:abstractNumId w:val="31"/>
  </w:num>
  <w:num w:numId="29">
    <w:abstractNumId w:val="40"/>
  </w:num>
  <w:num w:numId="30">
    <w:abstractNumId w:val="21"/>
  </w:num>
  <w:num w:numId="31">
    <w:abstractNumId w:val="10"/>
  </w:num>
  <w:num w:numId="32">
    <w:abstractNumId w:val="7"/>
  </w:num>
  <w:num w:numId="33">
    <w:abstractNumId w:val="26"/>
  </w:num>
  <w:num w:numId="34">
    <w:abstractNumId w:val="19"/>
  </w:num>
  <w:num w:numId="35">
    <w:abstractNumId w:val="18"/>
  </w:num>
  <w:num w:numId="36">
    <w:abstractNumId w:val="3"/>
  </w:num>
  <w:num w:numId="37">
    <w:abstractNumId w:val="11"/>
  </w:num>
  <w:num w:numId="38">
    <w:abstractNumId w:val="4"/>
  </w:num>
  <w:num w:numId="39">
    <w:abstractNumId w:val="22"/>
  </w:num>
  <w:num w:numId="40">
    <w:abstractNumId w:val="30"/>
  </w:num>
  <w:num w:numId="41">
    <w:abstractNumId w:val="13"/>
  </w:num>
  <w:num w:numId="4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0E88"/>
    <w:rsid w:val="00013B70"/>
    <w:rsid w:val="000145EF"/>
    <w:rsid w:val="00014C5D"/>
    <w:rsid w:val="00021351"/>
    <w:rsid w:val="00025976"/>
    <w:rsid w:val="000365F3"/>
    <w:rsid w:val="00041B84"/>
    <w:rsid w:val="00043CCB"/>
    <w:rsid w:val="0004492E"/>
    <w:rsid w:val="0004647F"/>
    <w:rsid w:val="000536FD"/>
    <w:rsid w:val="00061689"/>
    <w:rsid w:val="00063713"/>
    <w:rsid w:val="000671A9"/>
    <w:rsid w:val="000676BD"/>
    <w:rsid w:val="00067846"/>
    <w:rsid w:val="00071F0E"/>
    <w:rsid w:val="0008332A"/>
    <w:rsid w:val="000847CD"/>
    <w:rsid w:val="00084801"/>
    <w:rsid w:val="00087B62"/>
    <w:rsid w:val="00097388"/>
    <w:rsid w:val="000A21B4"/>
    <w:rsid w:val="000A40CB"/>
    <w:rsid w:val="000A4713"/>
    <w:rsid w:val="000A584E"/>
    <w:rsid w:val="000B007B"/>
    <w:rsid w:val="000B4E79"/>
    <w:rsid w:val="000C3581"/>
    <w:rsid w:val="000C5F97"/>
    <w:rsid w:val="000D2639"/>
    <w:rsid w:val="000D4340"/>
    <w:rsid w:val="000D6A43"/>
    <w:rsid w:val="000D780C"/>
    <w:rsid w:val="000E388A"/>
    <w:rsid w:val="000E4BCB"/>
    <w:rsid w:val="000E7E8F"/>
    <w:rsid w:val="000F1A08"/>
    <w:rsid w:val="000F29B0"/>
    <w:rsid w:val="000F4F01"/>
    <w:rsid w:val="000F5632"/>
    <w:rsid w:val="00101C6F"/>
    <w:rsid w:val="00102FCE"/>
    <w:rsid w:val="00103F13"/>
    <w:rsid w:val="001072AD"/>
    <w:rsid w:val="00110A72"/>
    <w:rsid w:val="0011260C"/>
    <w:rsid w:val="00114569"/>
    <w:rsid w:val="001177E5"/>
    <w:rsid w:val="001178B0"/>
    <w:rsid w:val="0012003C"/>
    <w:rsid w:val="00124A51"/>
    <w:rsid w:val="00141790"/>
    <w:rsid w:val="00147B0D"/>
    <w:rsid w:val="00150A6E"/>
    <w:rsid w:val="001558BC"/>
    <w:rsid w:val="00156019"/>
    <w:rsid w:val="001600AC"/>
    <w:rsid w:val="00167AC1"/>
    <w:rsid w:val="0017022C"/>
    <w:rsid w:val="00171CE8"/>
    <w:rsid w:val="001724FE"/>
    <w:rsid w:val="001740CF"/>
    <w:rsid w:val="00185A8B"/>
    <w:rsid w:val="00186E18"/>
    <w:rsid w:val="00186E1F"/>
    <w:rsid w:val="00192591"/>
    <w:rsid w:val="00194EA5"/>
    <w:rsid w:val="001A0037"/>
    <w:rsid w:val="001A66A3"/>
    <w:rsid w:val="001B1EF8"/>
    <w:rsid w:val="001B2D5C"/>
    <w:rsid w:val="001B5414"/>
    <w:rsid w:val="001C32F3"/>
    <w:rsid w:val="001C6E39"/>
    <w:rsid w:val="001D461F"/>
    <w:rsid w:val="001D4A74"/>
    <w:rsid w:val="001D4DC1"/>
    <w:rsid w:val="001F1E28"/>
    <w:rsid w:val="001F66A5"/>
    <w:rsid w:val="00200C7C"/>
    <w:rsid w:val="002036BF"/>
    <w:rsid w:val="0020397C"/>
    <w:rsid w:val="00214110"/>
    <w:rsid w:val="002151DC"/>
    <w:rsid w:val="002173EA"/>
    <w:rsid w:val="0023123B"/>
    <w:rsid w:val="00232E59"/>
    <w:rsid w:val="00254C1B"/>
    <w:rsid w:val="0026026B"/>
    <w:rsid w:val="002649EE"/>
    <w:rsid w:val="002662F4"/>
    <w:rsid w:val="00270729"/>
    <w:rsid w:val="00277443"/>
    <w:rsid w:val="00277F2F"/>
    <w:rsid w:val="00297A55"/>
    <w:rsid w:val="002B0424"/>
    <w:rsid w:val="002B7973"/>
    <w:rsid w:val="002C4A2B"/>
    <w:rsid w:val="002D06DF"/>
    <w:rsid w:val="002D1B53"/>
    <w:rsid w:val="002D2648"/>
    <w:rsid w:val="002D2971"/>
    <w:rsid w:val="002D3BD3"/>
    <w:rsid w:val="002D51DB"/>
    <w:rsid w:val="002E3D7B"/>
    <w:rsid w:val="002E5F1D"/>
    <w:rsid w:val="002F0A4D"/>
    <w:rsid w:val="002F471D"/>
    <w:rsid w:val="002F70CE"/>
    <w:rsid w:val="003076D2"/>
    <w:rsid w:val="0031143C"/>
    <w:rsid w:val="00312946"/>
    <w:rsid w:val="00315708"/>
    <w:rsid w:val="00317D68"/>
    <w:rsid w:val="00321733"/>
    <w:rsid w:val="003222B7"/>
    <w:rsid w:val="00330E71"/>
    <w:rsid w:val="003362EE"/>
    <w:rsid w:val="00345EDC"/>
    <w:rsid w:val="0035052E"/>
    <w:rsid w:val="003507CF"/>
    <w:rsid w:val="00353FEB"/>
    <w:rsid w:val="00360BC3"/>
    <w:rsid w:val="00360F0B"/>
    <w:rsid w:val="00361372"/>
    <w:rsid w:val="00365BF6"/>
    <w:rsid w:val="00373B94"/>
    <w:rsid w:val="00374048"/>
    <w:rsid w:val="00375890"/>
    <w:rsid w:val="0038050C"/>
    <w:rsid w:val="003830DA"/>
    <w:rsid w:val="00383C93"/>
    <w:rsid w:val="00387E26"/>
    <w:rsid w:val="003925E2"/>
    <w:rsid w:val="00395984"/>
    <w:rsid w:val="003A730E"/>
    <w:rsid w:val="003B2EBC"/>
    <w:rsid w:val="003B4948"/>
    <w:rsid w:val="003B5BC6"/>
    <w:rsid w:val="003B74BC"/>
    <w:rsid w:val="003C06CE"/>
    <w:rsid w:val="003C1753"/>
    <w:rsid w:val="003C266E"/>
    <w:rsid w:val="003C2B3D"/>
    <w:rsid w:val="003C3FD8"/>
    <w:rsid w:val="003D47A6"/>
    <w:rsid w:val="003D498D"/>
    <w:rsid w:val="003E76F1"/>
    <w:rsid w:val="00400670"/>
    <w:rsid w:val="0040107D"/>
    <w:rsid w:val="00401497"/>
    <w:rsid w:val="0040268D"/>
    <w:rsid w:val="0040305A"/>
    <w:rsid w:val="00403338"/>
    <w:rsid w:val="0041124C"/>
    <w:rsid w:val="004151F0"/>
    <w:rsid w:val="00417143"/>
    <w:rsid w:val="0042753E"/>
    <w:rsid w:val="00435120"/>
    <w:rsid w:val="00437495"/>
    <w:rsid w:val="00440EAD"/>
    <w:rsid w:val="00441C84"/>
    <w:rsid w:val="0045039A"/>
    <w:rsid w:val="004522E5"/>
    <w:rsid w:val="004560C6"/>
    <w:rsid w:val="00456A0A"/>
    <w:rsid w:val="00456BE8"/>
    <w:rsid w:val="004624C4"/>
    <w:rsid w:val="004658BB"/>
    <w:rsid w:val="0047046A"/>
    <w:rsid w:val="00471859"/>
    <w:rsid w:val="004825B4"/>
    <w:rsid w:val="00482C79"/>
    <w:rsid w:val="00485AAF"/>
    <w:rsid w:val="00486B64"/>
    <w:rsid w:val="00486CC8"/>
    <w:rsid w:val="0049061A"/>
    <w:rsid w:val="00492905"/>
    <w:rsid w:val="004938F6"/>
    <w:rsid w:val="00495C8E"/>
    <w:rsid w:val="004970DE"/>
    <w:rsid w:val="004B1582"/>
    <w:rsid w:val="004B2B42"/>
    <w:rsid w:val="004B40EA"/>
    <w:rsid w:val="004C3106"/>
    <w:rsid w:val="004C3955"/>
    <w:rsid w:val="004C7AA3"/>
    <w:rsid w:val="004D6A98"/>
    <w:rsid w:val="004E3D32"/>
    <w:rsid w:val="004E3D71"/>
    <w:rsid w:val="004F7356"/>
    <w:rsid w:val="00505259"/>
    <w:rsid w:val="00506DEF"/>
    <w:rsid w:val="0051792C"/>
    <w:rsid w:val="005224CD"/>
    <w:rsid w:val="00524210"/>
    <w:rsid w:val="00525E0A"/>
    <w:rsid w:val="005307C5"/>
    <w:rsid w:val="00534847"/>
    <w:rsid w:val="00542F75"/>
    <w:rsid w:val="00547DCA"/>
    <w:rsid w:val="00553A8B"/>
    <w:rsid w:val="005540BE"/>
    <w:rsid w:val="00567218"/>
    <w:rsid w:val="0058161E"/>
    <w:rsid w:val="005817A3"/>
    <w:rsid w:val="00587C27"/>
    <w:rsid w:val="00593F0B"/>
    <w:rsid w:val="005A17C7"/>
    <w:rsid w:val="005A1ACE"/>
    <w:rsid w:val="005B0833"/>
    <w:rsid w:val="005B107A"/>
    <w:rsid w:val="005B1596"/>
    <w:rsid w:val="005C215A"/>
    <w:rsid w:val="005C677F"/>
    <w:rsid w:val="005D0A2F"/>
    <w:rsid w:val="005E04E5"/>
    <w:rsid w:val="005E485C"/>
    <w:rsid w:val="005E4883"/>
    <w:rsid w:val="005E5C48"/>
    <w:rsid w:val="005F2C2C"/>
    <w:rsid w:val="005F6941"/>
    <w:rsid w:val="005F6CB8"/>
    <w:rsid w:val="005F7B05"/>
    <w:rsid w:val="00606230"/>
    <w:rsid w:val="0061361E"/>
    <w:rsid w:val="00614298"/>
    <w:rsid w:val="0063105C"/>
    <w:rsid w:val="00631A08"/>
    <w:rsid w:val="0063493B"/>
    <w:rsid w:val="00636500"/>
    <w:rsid w:val="00636D2E"/>
    <w:rsid w:val="00662E67"/>
    <w:rsid w:val="00666C1E"/>
    <w:rsid w:val="00673CB8"/>
    <w:rsid w:val="00675217"/>
    <w:rsid w:val="006759BB"/>
    <w:rsid w:val="00677DBE"/>
    <w:rsid w:val="00682726"/>
    <w:rsid w:val="006830E5"/>
    <w:rsid w:val="00685F73"/>
    <w:rsid w:val="00686EAF"/>
    <w:rsid w:val="0069196B"/>
    <w:rsid w:val="006920DE"/>
    <w:rsid w:val="006A4260"/>
    <w:rsid w:val="006A6874"/>
    <w:rsid w:val="006A7DF9"/>
    <w:rsid w:val="006B5F41"/>
    <w:rsid w:val="006C0329"/>
    <w:rsid w:val="006C263E"/>
    <w:rsid w:val="006C70C2"/>
    <w:rsid w:val="006D2CAD"/>
    <w:rsid w:val="006E47EC"/>
    <w:rsid w:val="006E6B7B"/>
    <w:rsid w:val="006F1641"/>
    <w:rsid w:val="006F2B13"/>
    <w:rsid w:val="006F407B"/>
    <w:rsid w:val="006F518A"/>
    <w:rsid w:val="006F77FD"/>
    <w:rsid w:val="0070195B"/>
    <w:rsid w:val="007042EA"/>
    <w:rsid w:val="00705E06"/>
    <w:rsid w:val="0071623E"/>
    <w:rsid w:val="00716440"/>
    <w:rsid w:val="00717967"/>
    <w:rsid w:val="00717FD3"/>
    <w:rsid w:val="00724425"/>
    <w:rsid w:val="0073028A"/>
    <w:rsid w:val="007304CE"/>
    <w:rsid w:val="00731E1B"/>
    <w:rsid w:val="00735063"/>
    <w:rsid w:val="007409D6"/>
    <w:rsid w:val="007460FB"/>
    <w:rsid w:val="0075193B"/>
    <w:rsid w:val="00751FA9"/>
    <w:rsid w:val="00752650"/>
    <w:rsid w:val="0076676B"/>
    <w:rsid w:val="00773AB0"/>
    <w:rsid w:val="007776AB"/>
    <w:rsid w:val="00783A04"/>
    <w:rsid w:val="00784918"/>
    <w:rsid w:val="007A115D"/>
    <w:rsid w:val="007A2B86"/>
    <w:rsid w:val="007A33D1"/>
    <w:rsid w:val="007A7258"/>
    <w:rsid w:val="007C3E00"/>
    <w:rsid w:val="007C509A"/>
    <w:rsid w:val="007D1F87"/>
    <w:rsid w:val="007D2377"/>
    <w:rsid w:val="007D3CBB"/>
    <w:rsid w:val="007D5513"/>
    <w:rsid w:val="007D6217"/>
    <w:rsid w:val="007D7915"/>
    <w:rsid w:val="007E18E7"/>
    <w:rsid w:val="007E343E"/>
    <w:rsid w:val="007F681D"/>
    <w:rsid w:val="007F7B04"/>
    <w:rsid w:val="008108F5"/>
    <w:rsid w:val="00817565"/>
    <w:rsid w:val="0082496F"/>
    <w:rsid w:val="008332F6"/>
    <w:rsid w:val="00836B74"/>
    <w:rsid w:val="00840952"/>
    <w:rsid w:val="008413A0"/>
    <w:rsid w:val="00843971"/>
    <w:rsid w:val="00845F3A"/>
    <w:rsid w:val="00846B26"/>
    <w:rsid w:val="008501FD"/>
    <w:rsid w:val="008515A5"/>
    <w:rsid w:val="00853B6A"/>
    <w:rsid w:val="00854BBB"/>
    <w:rsid w:val="00856B44"/>
    <w:rsid w:val="00877EB4"/>
    <w:rsid w:val="00883B3A"/>
    <w:rsid w:val="008942E4"/>
    <w:rsid w:val="008A12EF"/>
    <w:rsid w:val="008A1A84"/>
    <w:rsid w:val="008A270C"/>
    <w:rsid w:val="008A4185"/>
    <w:rsid w:val="008A6C43"/>
    <w:rsid w:val="008A7B4C"/>
    <w:rsid w:val="008B2533"/>
    <w:rsid w:val="008B6ED1"/>
    <w:rsid w:val="008C0BF2"/>
    <w:rsid w:val="008C47AC"/>
    <w:rsid w:val="008C620D"/>
    <w:rsid w:val="008D0043"/>
    <w:rsid w:val="008D3DDC"/>
    <w:rsid w:val="008E0DD6"/>
    <w:rsid w:val="008E18EE"/>
    <w:rsid w:val="008E5BA2"/>
    <w:rsid w:val="0090691D"/>
    <w:rsid w:val="00910FC2"/>
    <w:rsid w:val="0091471A"/>
    <w:rsid w:val="009166E9"/>
    <w:rsid w:val="00920192"/>
    <w:rsid w:val="00921166"/>
    <w:rsid w:val="0092432A"/>
    <w:rsid w:val="00926499"/>
    <w:rsid w:val="00926B18"/>
    <w:rsid w:val="0093350B"/>
    <w:rsid w:val="0093631A"/>
    <w:rsid w:val="00943E26"/>
    <w:rsid w:val="00944DF9"/>
    <w:rsid w:val="0094793F"/>
    <w:rsid w:val="00954576"/>
    <w:rsid w:val="00964DCD"/>
    <w:rsid w:val="009730E1"/>
    <w:rsid w:val="00980571"/>
    <w:rsid w:val="009933F6"/>
    <w:rsid w:val="00993E48"/>
    <w:rsid w:val="009A4B19"/>
    <w:rsid w:val="009A5E9A"/>
    <w:rsid w:val="009A737D"/>
    <w:rsid w:val="009B528F"/>
    <w:rsid w:val="009C0682"/>
    <w:rsid w:val="009C0F7F"/>
    <w:rsid w:val="009C124D"/>
    <w:rsid w:val="009D0368"/>
    <w:rsid w:val="009D1676"/>
    <w:rsid w:val="009D224C"/>
    <w:rsid w:val="009E2E9C"/>
    <w:rsid w:val="009E62C7"/>
    <w:rsid w:val="009F1155"/>
    <w:rsid w:val="009F263D"/>
    <w:rsid w:val="009F2E27"/>
    <w:rsid w:val="009F48B7"/>
    <w:rsid w:val="009F69DA"/>
    <w:rsid w:val="009F78A5"/>
    <w:rsid w:val="009F7C24"/>
    <w:rsid w:val="00A006FD"/>
    <w:rsid w:val="00A03590"/>
    <w:rsid w:val="00A05929"/>
    <w:rsid w:val="00A05C6C"/>
    <w:rsid w:val="00A110E4"/>
    <w:rsid w:val="00A13F3E"/>
    <w:rsid w:val="00A14773"/>
    <w:rsid w:val="00A2144D"/>
    <w:rsid w:val="00A24C15"/>
    <w:rsid w:val="00A2696E"/>
    <w:rsid w:val="00A31117"/>
    <w:rsid w:val="00A3446F"/>
    <w:rsid w:val="00A367D6"/>
    <w:rsid w:val="00A41C9A"/>
    <w:rsid w:val="00A42DA8"/>
    <w:rsid w:val="00A463BA"/>
    <w:rsid w:val="00A54683"/>
    <w:rsid w:val="00A56BEB"/>
    <w:rsid w:val="00A57668"/>
    <w:rsid w:val="00A65358"/>
    <w:rsid w:val="00A65D08"/>
    <w:rsid w:val="00A663BC"/>
    <w:rsid w:val="00A671BF"/>
    <w:rsid w:val="00A728BE"/>
    <w:rsid w:val="00A810BF"/>
    <w:rsid w:val="00A82F8C"/>
    <w:rsid w:val="00A97AFB"/>
    <w:rsid w:val="00AA560E"/>
    <w:rsid w:val="00AB1A1F"/>
    <w:rsid w:val="00AB4C28"/>
    <w:rsid w:val="00AB538C"/>
    <w:rsid w:val="00AB6946"/>
    <w:rsid w:val="00AB77A8"/>
    <w:rsid w:val="00AC4B3F"/>
    <w:rsid w:val="00AC664C"/>
    <w:rsid w:val="00AD10BB"/>
    <w:rsid w:val="00AD2ADF"/>
    <w:rsid w:val="00AD7EEF"/>
    <w:rsid w:val="00AE14FE"/>
    <w:rsid w:val="00AE3952"/>
    <w:rsid w:val="00AE6392"/>
    <w:rsid w:val="00AF2441"/>
    <w:rsid w:val="00B04F39"/>
    <w:rsid w:val="00B05BBC"/>
    <w:rsid w:val="00B07D12"/>
    <w:rsid w:val="00B1126C"/>
    <w:rsid w:val="00B20C31"/>
    <w:rsid w:val="00B20F7E"/>
    <w:rsid w:val="00B23289"/>
    <w:rsid w:val="00B25543"/>
    <w:rsid w:val="00B32F21"/>
    <w:rsid w:val="00B360F5"/>
    <w:rsid w:val="00B37971"/>
    <w:rsid w:val="00B42737"/>
    <w:rsid w:val="00B446CD"/>
    <w:rsid w:val="00B4576A"/>
    <w:rsid w:val="00B45DC8"/>
    <w:rsid w:val="00B53B57"/>
    <w:rsid w:val="00B54AF8"/>
    <w:rsid w:val="00B63975"/>
    <w:rsid w:val="00B66B39"/>
    <w:rsid w:val="00B67DE1"/>
    <w:rsid w:val="00B750F2"/>
    <w:rsid w:val="00B77E9E"/>
    <w:rsid w:val="00B82FEB"/>
    <w:rsid w:val="00B8348F"/>
    <w:rsid w:val="00B84D4A"/>
    <w:rsid w:val="00B90652"/>
    <w:rsid w:val="00B90B95"/>
    <w:rsid w:val="00BA574D"/>
    <w:rsid w:val="00BA5AF4"/>
    <w:rsid w:val="00BB0F29"/>
    <w:rsid w:val="00BB2632"/>
    <w:rsid w:val="00BB4B61"/>
    <w:rsid w:val="00BB4F15"/>
    <w:rsid w:val="00BB73BB"/>
    <w:rsid w:val="00BB7639"/>
    <w:rsid w:val="00BB77AF"/>
    <w:rsid w:val="00BC05AD"/>
    <w:rsid w:val="00BC48A4"/>
    <w:rsid w:val="00BC6518"/>
    <w:rsid w:val="00BC725E"/>
    <w:rsid w:val="00BD1442"/>
    <w:rsid w:val="00BD6FB9"/>
    <w:rsid w:val="00BE2AE9"/>
    <w:rsid w:val="00BF04B1"/>
    <w:rsid w:val="00BF5089"/>
    <w:rsid w:val="00C02FFC"/>
    <w:rsid w:val="00C03C09"/>
    <w:rsid w:val="00C06832"/>
    <w:rsid w:val="00C124FF"/>
    <w:rsid w:val="00C12C58"/>
    <w:rsid w:val="00C2083C"/>
    <w:rsid w:val="00C27C66"/>
    <w:rsid w:val="00C30D87"/>
    <w:rsid w:val="00C4287B"/>
    <w:rsid w:val="00C44405"/>
    <w:rsid w:val="00C45979"/>
    <w:rsid w:val="00C60B38"/>
    <w:rsid w:val="00C657D3"/>
    <w:rsid w:val="00C65DDD"/>
    <w:rsid w:val="00C660E7"/>
    <w:rsid w:val="00C678CD"/>
    <w:rsid w:val="00C80871"/>
    <w:rsid w:val="00C8217F"/>
    <w:rsid w:val="00C90FCB"/>
    <w:rsid w:val="00C928BC"/>
    <w:rsid w:val="00C976EC"/>
    <w:rsid w:val="00CB10DA"/>
    <w:rsid w:val="00CC0235"/>
    <w:rsid w:val="00CC1B62"/>
    <w:rsid w:val="00CC5FE9"/>
    <w:rsid w:val="00CC6403"/>
    <w:rsid w:val="00CD0AEC"/>
    <w:rsid w:val="00CD0B13"/>
    <w:rsid w:val="00CD5C86"/>
    <w:rsid w:val="00CE38D8"/>
    <w:rsid w:val="00CE5EB8"/>
    <w:rsid w:val="00CE66F8"/>
    <w:rsid w:val="00CE7AC7"/>
    <w:rsid w:val="00CF2100"/>
    <w:rsid w:val="00CF42EF"/>
    <w:rsid w:val="00D001F6"/>
    <w:rsid w:val="00D02D6D"/>
    <w:rsid w:val="00D03DA0"/>
    <w:rsid w:val="00D04AF6"/>
    <w:rsid w:val="00D1153B"/>
    <w:rsid w:val="00D13314"/>
    <w:rsid w:val="00D16CE6"/>
    <w:rsid w:val="00D2404B"/>
    <w:rsid w:val="00D2739F"/>
    <w:rsid w:val="00D27B8C"/>
    <w:rsid w:val="00D33C5D"/>
    <w:rsid w:val="00D40C5C"/>
    <w:rsid w:val="00D47CA3"/>
    <w:rsid w:val="00D505DB"/>
    <w:rsid w:val="00D5217B"/>
    <w:rsid w:val="00D52F70"/>
    <w:rsid w:val="00D5524A"/>
    <w:rsid w:val="00D60123"/>
    <w:rsid w:val="00D6587A"/>
    <w:rsid w:val="00D744EB"/>
    <w:rsid w:val="00D95C9D"/>
    <w:rsid w:val="00D9754A"/>
    <w:rsid w:val="00DA05E2"/>
    <w:rsid w:val="00DA4EC2"/>
    <w:rsid w:val="00DB2138"/>
    <w:rsid w:val="00DB6A83"/>
    <w:rsid w:val="00DB7F50"/>
    <w:rsid w:val="00DC0DFB"/>
    <w:rsid w:val="00DC1A33"/>
    <w:rsid w:val="00DC7FCD"/>
    <w:rsid w:val="00DD0F66"/>
    <w:rsid w:val="00DD30F2"/>
    <w:rsid w:val="00DD7D4E"/>
    <w:rsid w:val="00DE127A"/>
    <w:rsid w:val="00DE17D0"/>
    <w:rsid w:val="00DE21C8"/>
    <w:rsid w:val="00DE2882"/>
    <w:rsid w:val="00DE3E99"/>
    <w:rsid w:val="00DE4EEE"/>
    <w:rsid w:val="00DF323F"/>
    <w:rsid w:val="00E023BA"/>
    <w:rsid w:val="00E102FD"/>
    <w:rsid w:val="00E13BB3"/>
    <w:rsid w:val="00E207C9"/>
    <w:rsid w:val="00E227BB"/>
    <w:rsid w:val="00E227C2"/>
    <w:rsid w:val="00E2795C"/>
    <w:rsid w:val="00E35754"/>
    <w:rsid w:val="00E35ED3"/>
    <w:rsid w:val="00E4638F"/>
    <w:rsid w:val="00E51C38"/>
    <w:rsid w:val="00E52393"/>
    <w:rsid w:val="00E556F0"/>
    <w:rsid w:val="00E60E80"/>
    <w:rsid w:val="00E62C9C"/>
    <w:rsid w:val="00E6468E"/>
    <w:rsid w:val="00E65919"/>
    <w:rsid w:val="00E65CDE"/>
    <w:rsid w:val="00E8026F"/>
    <w:rsid w:val="00E8115C"/>
    <w:rsid w:val="00E834BE"/>
    <w:rsid w:val="00E872CC"/>
    <w:rsid w:val="00E87884"/>
    <w:rsid w:val="00E92EA7"/>
    <w:rsid w:val="00EA474C"/>
    <w:rsid w:val="00EB1B15"/>
    <w:rsid w:val="00EB3DC6"/>
    <w:rsid w:val="00EB43F2"/>
    <w:rsid w:val="00EB44E7"/>
    <w:rsid w:val="00EB5814"/>
    <w:rsid w:val="00EB7CA8"/>
    <w:rsid w:val="00EC5554"/>
    <w:rsid w:val="00EC6814"/>
    <w:rsid w:val="00ED24A7"/>
    <w:rsid w:val="00ED2762"/>
    <w:rsid w:val="00ED3D9D"/>
    <w:rsid w:val="00EE3062"/>
    <w:rsid w:val="00EE3F84"/>
    <w:rsid w:val="00EE5972"/>
    <w:rsid w:val="00EE5B3D"/>
    <w:rsid w:val="00EF54CF"/>
    <w:rsid w:val="00EF6CB4"/>
    <w:rsid w:val="00F04B3D"/>
    <w:rsid w:val="00F05E7B"/>
    <w:rsid w:val="00F1374F"/>
    <w:rsid w:val="00F13FDA"/>
    <w:rsid w:val="00F14351"/>
    <w:rsid w:val="00F24A1B"/>
    <w:rsid w:val="00F2528E"/>
    <w:rsid w:val="00F270AB"/>
    <w:rsid w:val="00F31FA5"/>
    <w:rsid w:val="00F33F5D"/>
    <w:rsid w:val="00F37B63"/>
    <w:rsid w:val="00F520BC"/>
    <w:rsid w:val="00F52E7D"/>
    <w:rsid w:val="00F552E7"/>
    <w:rsid w:val="00F56FED"/>
    <w:rsid w:val="00F57B0C"/>
    <w:rsid w:val="00F6035F"/>
    <w:rsid w:val="00F603BC"/>
    <w:rsid w:val="00F7611B"/>
    <w:rsid w:val="00F76FDF"/>
    <w:rsid w:val="00F80DFB"/>
    <w:rsid w:val="00F8125C"/>
    <w:rsid w:val="00F83D71"/>
    <w:rsid w:val="00F8408B"/>
    <w:rsid w:val="00F8795C"/>
    <w:rsid w:val="00F90197"/>
    <w:rsid w:val="00F940FD"/>
    <w:rsid w:val="00FA0694"/>
    <w:rsid w:val="00FA46C6"/>
    <w:rsid w:val="00FB1949"/>
    <w:rsid w:val="00FB3C73"/>
    <w:rsid w:val="00FB5196"/>
    <w:rsid w:val="00FB5FF4"/>
    <w:rsid w:val="00FD53E6"/>
    <w:rsid w:val="00FE0D54"/>
    <w:rsid w:val="00FE0E6D"/>
    <w:rsid w:val="00FE470C"/>
    <w:rsid w:val="00FF1F9B"/>
    <w:rsid w:val="00FF4A55"/>
    <w:rsid w:val="00FF4EEE"/>
    <w:rsid w:val="00FF684A"/>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4967"/>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5DC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45DC8"/>
    <w:pPr>
      <w:ind w:left="720"/>
      <w:contextualSpacing/>
    </w:pPr>
  </w:style>
  <w:style w:type="paragraph" w:styleId="a5">
    <w:name w:val="header"/>
    <w:basedOn w:val="a0"/>
    <w:link w:val="a6"/>
    <w:uiPriority w:val="99"/>
    <w:unhideWhenUsed/>
    <w:rsid w:val="00D52F70"/>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D52F70"/>
  </w:style>
  <w:style w:type="paragraph" w:styleId="a7">
    <w:name w:val="footer"/>
    <w:basedOn w:val="a0"/>
    <w:link w:val="a8"/>
    <w:uiPriority w:val="99"/>
    <w:unhideWhenUsed/>
    <w:rsid w:val="00D52F70"/>
    <w:pPr>
      <w:tabs>
        <w:tab w:val="center" w:pos="4819"/>
        <w:tab w:val="right" w:pos="9639"/>
      </w:tabs>
      <w:spacing w:after="0" w:line="240" w:lineRule="auto"/>
    </w:pPr>
  </w:style>
  <w:style w:type="character" w:customStyle="1" w:styleId="a8">
    <w:name w:val="Нижній колонтитул Знак"/>
    <w:basedOn w:val="a1"/>
    <w:link w:val="a7"/>
    <w:uiPriority w:val="99"/>
    <w:rsid w:val="00D52F70"/>
  </w:style>
  <w:style w:type="paragraph" w:styleId="a9">
    <w:name w:val="Balloon Text"/>
    <w:basedOn w:val="a0"/>
    <w:link w:val="aa"/>
    <w:uiPriority w:val="99"/>
    <w:semiHidden/>
    <w:unhideWhenUsed/>
    <w:rsid w:val="00DE4EEE"/>
    <w:pPr>
      <w:spacing w:after="0" w:line="240" w:lineRule="auto"/>
    </w:pPr>
    <w:rPr>
      <w:rFonts w:ascii="Segoe UI" w:hAnsi="Segoe UI" w:cs="Segoe UI"/>
      <w:sz w:val="18"/>
      <w:szCs w:val="18"/>
    </w:rPr>
  </w:style>
  <w:style w:type="character" w:customStyle="1" w:styleId="aa">
    <w:name w:val="Текст у виносці Знак"/>
    <w:basedOn w:val="a1"/>
    <w:link w:val="a9"/>
    <w:uiPriority w:val="99"/>
    <w:semiHidden/>
    <w:rsid w:val="00DE4EEE"/>
    <w:rPr>
      <w:rFonts w:ascii="Segoe UI" w:hAnsi="Segoe UI" w:cs="Segoe UI"/>
      <w:sz w:val="18"/>
      <w:szCs w:val="18"/>
    </w:rPr>
  </w:style>
  <w:style w:type="table" w:styleId="ab">
    <w:name w:val="Table Grid"/>
    <w:basedOn w:val="a2"/>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57668"/>
    <w:pPr>
      <w:spacing w:after="0" w:line="240" w:lineRule="auto"/>
    </w:pPr>
  </w:style>
  <w:style w:type="character" w:styleId="ad">
    <w:name w:val="annotation reference"/>
    <w:basedOn w:val="a1"/>
    <w:uiPriority w:val="99"/>
    <w:semiHidden/>
    <w:unhideWhenUsed/>
    <w:rsid w:val="003E76F1"/>
    <w:rPr>
      <w:sz w:val="16"/>
      <w:szCs w:val="16"/>
    </w:rPr>
  </w:style>
  <w:style w:type="paragraph" w:styleId="ae">
    <w:name w:val="annotation text"/>
    <w:basedOn w:val="a0"/>
    <w:link w:val="af"/>
    <w:uiPriority w:val="99"/>
    <w:semiHidden/>
    <w:unhideWhenUsed/>
    <w:rsid w:val="003E76F1"/>
    <w:pPr>
      <w:spacing w:line="240" w:lineRule="auto"/>
    </w:pPr>
    <w:rPr>
      <w:sz w:val="20"/>
      <w:szCs w:val="20"/>
    </w:rPr>
  </w:style>
  <w:style w:type="character" w:customStyle="1" w:styleId="af">
    <w:name w:val="Текст примітки Знак"/>
    <w:basedOn w:val="a1"/>
    <w:link w:val="ae"/>
    <w:uiPriority w:val="99"/>
    <w:semiHidden/>
    <w:rsid w:val="003E76F1"/>
    <w:rPr>
      <w:sz w:val="20"/>
      <w:szCs w:val="20"/>
    </w:rPr>
  </w:style>
  <w:style w:type="paragraph" w:styleId="af0">
    <w:name w:val="annotation subject"/>
    <w:basedOn w:val="ae"/>
    <w:next w:val="ae"/>
    <w:link w:val="af1"/>
    <w:uiPriority w:val="99"/>
    <w:semiHidden/>
    <w:unhideWhenUsed/>
    <w:rsid w:val="003E76F1"/>
    <w:rPr>
      <w:b/>
      <w:bCs/>
    </w:rPr>
  </w:style>
  <w:style w:type="character" w:customStyle="1" w:styleId="af1">
    <w:name w:val="Тема примітки Знак"/>
    <w:basedOn w:val="af"/>
    <w:link w:val="af0"/>
    <w:uiPriority w:val="99"/>
    <w:semiHidden/>
    <w:rsid w:val="003E76F1"/>
    <w:rPr>
      <w:b/>
      <w:bCs/>
      <w:sz w:val="20"/>
      <w:szCs w:val="20"/>
    </w:rPr>
  </w:style>
  <w:style w:type="paragraph" w:styleId="a">
    <w:name w:val="List Bullet"/>
    <w:basedOn w:val="a0"/>
    <w:uiPriority w:val="99"/>
    <w:unhideWhenUsed/>
    <w:rsid w:val="00150A6E"/>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9443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F6D9-4A3F-429B-95B1-147A8CD5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36762</Words>
  <Characters>20955</Characters>
  <Application>Microsoft Office Word</Application>
  <DocSecurity>0</DocSecurity>
  <Lines>174</Lines>
  <Paragraphs>115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5</cp:revision>
  <cp:lastPrinted>2026-01-21T08:31:00Z</cp:lastPrinted>
  <dcterms:created xsi:type="dcterms:W3CDTF">2026-05-12T05:49:00Z</dcterms:created>
  <dcterms:modified xsi:type="dcterms:W3CDTF">2026-05-13T07:47:00Z</dcterms:modified>
</cp:coreProperties>
</file>