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43" w:rsidRPr="00032027" w:rsidRDefault="00413747">
      <w:pPr>
        <w:spacing w:after="0" w:line="240" w:lineRule="auto"/>
        <w:jc w:val="center"/>
        <w:rPr>
          <w:rFonts w:ascii="Times New Roman" w:eastAsia="Times New Roman" w:hAnsi="Times New Roman"/>
          <w:color w:val="000000" w:themeColor="text1"/>
          <w:sz w:val="24"/>
          <w:szCs w:val="24"/>
        </w:rPr>
      </w:pPr>
      <w:r w:rsidRPr="00032027">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032027" w:rsidRDefault="00504243">
      <w:pPr>
        <w:spacing w:after="0" w:line="240" w:lineRule="auto"/>
        <w:rPr>
          <w:rFonts w:ascii="Times New Roman" w:eastAsia="Times New Roman" w:hAnsi="Times New Roman"/>
          <w:color w:val="000000" w:themeColor="text1"/>
          <w:sz w:val="27"/>
          <w:szCs w:val="27"/>
        </w:rPr>
      </w:pPr>
    </w:p>
    <w:p w:rsidR="00504243" w:rsidRPr="00032027" w:rsidRDefault="00413747">
      <w:pPr>
        <w:widowControl w:val="0"/>
        <w:spacing w:after="0"/>
        <w:jc w:val="center"/>
        <w:rPr>
          <w:rFonts w:ascii="Times New Roman" w:eastAsia="Times New Roman" w:hAnsi="Times New Roman"/>
          <w:color w:val="000000" w:themeColor="text1"/>
          <w:sz w:val="36"/>
          <w:szCs w:val="36"/>
        </w:rPr>
      </w:pPr>
      <w:r w:rsidRPr="00032027">
        <w:rPr>
          <w:rFonts w:ascii="Times New Roman" w:eastAsia="Times New Roman" w:hAnsi="Times New Roman"/>
          <w:color w:val="000000" w:themeColor="text1"/>
          <w:sz w:val="36"/>
          <w:szCs w:val="36"/>
        </w:rPr>
        <w:t>ВИЩА КВАЛІФІКАЦІЙНА КОМІСІЯ СУДДІВ УКРАЇНИ</w:t>
      </w:r>
    </w:p>
    <w:p w:rsidR="00504243" w:rsidRPr="00032027" w:rsidRDefault="00504243">
      <w:pPr>
        <w:spacing w:after="0" w:line="240" w:lineRule="auto"/>
        <w:jc w:val="center"/>
        <w:rPr>
          <w:rFonts w:ascii="Times New Roman" w:eastAsia="Times New Roman" w:hAnsi="Times New Roman"/>
          <w:color w:val="000000" w:themeColor="text1"/>
          <w:sz w:val="27"/>
          <w:szCs w:val="27"/>
        </w:rPr>
      </w:pPr>
    </w:p>
    <w:p w:rsidR="00504243" w:rsidRPr="00032027" w:rsidRDefault="002D742F" w:rsidP="00352BCE">
      <w:pPr>
        <w:spacing w:after="360" w:line="320" w:lineRule="exact"/>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19</w:t>
      </w:r>
      <w:r w:rsidR="00413747"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травня</w:t>
      </w:r>
      <w:r w:rsidR="00413747" w:rsidRPr="00032027">
        <w:rPr>
          <w:rFonts w:ascii="Times New Roman" w:eastAsia="Times New Roman" w:hAnsi="Times New Roman"/>
          <w:color w:val="000000" w:themeColor="text1"/>
          <w:sz w:val="27"/>
          <w:szCs w:val="27"/>
        </w:rPr>
        <w:t xml:space="preserve"> 202</w:t>
      </w:r>
      <w:r w:rsidR="00182CD5" w:rsidRPr="00032027">
        <w:rPr>
          <w:rFonts w:ascii="Times New Roman" w:eastAsia="Times New Roman" w:hAnsi="Times New Roman"/>
          <w:color w:val="000000" w:themeColor="text1"/>
          <w:sz w:val="27"/>
          <w:szCs w:val="27"/>
        </w:rPr>
        <w:t>6</w:t>
      </w:r>
      <w:r w:rsidR="00413747" w:rsidRPr="00032027">
        <w:rPr>
          <w:rFonts w:ascii="Times New Roman" w:eastAsia="Times New Roman" w:hAnsi="Times New Roman"/>
          <w:color w:val="000000" w:themeColor="text1"/>
          <w:sz w:val="27"/>
          <w:szCs w:val="27"/>
        </w:rPr>
        <w:t xml:space="preserve"> року </w:t>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413747" w:rsidRPr="00032027">
        <w:rPr>
          <w:rFonts w:ascii="Times New Roman" w:eastAsia="Times New Roman" w:hAnsi="Times New Roman"/>
          <w:color w:val="000000" w:themeColor="text1"/>
          <w:sz w:val="27"/>
          <w:szCs w:val="27"/>
        </w:rPr>
        <w:tab/>
      </w:r>
      <w:r w:rsidR="0038676E" w:rsidRPr="00032027">
        <w:rPr>
          <w:rFonts w:ascii="Times New Roman" w:eastAsia="Times New Roman" w:hAnsi="Times New Roman"/>
          <w:color w:val="000000" w:themeColor="text1"/>
          <w:sz w:val="27"/>
          <w:szCs w:val="27"/>
        </w:rPr>
        <w:tab/>
      </w:r>
      <w:r w:rsidR="007B00EA" w:rsidRPr="00032027">
        <w:rPr>
          <w:rFonts w:ascii="Times New Roman" w:eastAsia="Times New Roman" w:hAnsi="Times New Roman"/>
          <w:color w:val="000000" w:themeColor="text1"/>
          <w:sz w:val="27"/>
          <w:szCs w:val="27"/>
        </w:rPr>
        <w:t xml:space="preserve"> </w:t>
      </w:r>
      <w:r w:rsidR="0038676E" w:rsidRPr="00032027">
        <w:rPr>
          <w:rFonts w:ascii="Times New Roman" w:eastAsia="Times New Roman" w:hAnsi="Times New Roman"/>
          <w:color w:val="000000" w:themeColor="text1"/>
          <w:sz w:val="27"/>
          <w:szCs w:val="27"/>
        </w:rPr>
        <w:t xml:space="preserve"> </w:t>
      </w:r>
      <w:r w:rsidR="00413747" w:rsidRPr="00032027">
        <w:rPr>
          <w:rFonts w:ascii="Times New Roman" w:eastAsia="Times New Roman" w:hAnsi="Times New Roman"/>
          <w:color w:val="000000" w:themeColor="text1"/>
          <w:sz w:val="27"/>
          <w:szCs w:val="27"/>
        </w:rPr>
        <w:t>м. Київ</w:t>
      </w:r>
    </w:p>
    <w:p w:rsidR="00504243" w:rsidRPr="00032027" w:rsidRDefault="00413747" w:rsidP="00352BCE">
      <w:pPr>
        <w:spacing w:after="360" w:line="320" w:lineRule="exact"/>
        <w:ind w:right="57"/>
        <w:jc w:val="center"/>
        <w:rPr>
          <w:rFonts w:ascii="Times New Roman" w:eastAsia="Times New Roman" w:hAnsi="Times New Roman"/>
          <w:color w:val="000000" w:themeColor="text1"/>
          <w:sz w:val="27"/>
          <w:szCs w:val="27"/>
          <w:u w:val="single"/>
        </w:rPr>
      </w:pPr>
      <w:r w:rsidRPr="00032027">
        <w:rPr>
          <w:rFonts w:ascii="Times New Roman" w:eastAsia="Times New Roman" w:hAnsi="Times New Roman"/>
          <w:color w:val="000000" w:themeColor="text1"/>
          <w:sz w:val="27"/>
          <w:szCs w:val="27"/>
        </w:rPr>
        <w:t xml:space="preserve">Р І Ш Е Н </w:t>
      </w:r>
      <w:proofErr w:type="spellStart"/>
      <w:r w:rsidRPr="00032027">
        <w:rPr>
          <w:rFonts w:ascii="Times New Roman" w:eastAsia="Times New Roman" w:hAnsi="Times New Roman"/>
          <w:color w:val="000000" w:themeColor="text1"/>
          <w:sz w:val="27"/>
          <w:szCs w:val="27"/>
        </w:rPr>
        <w:t>Н</w:t>
      </w:r>
      <w:proofErr w:type="spellEnd"/>
      <w:r w:rsidRPr="00032027">
        <w:rPr>
          <w:rFonts w:ascii="Times New Roman" w:eastAsia="Times New Roman" w:hAnsi="Times New Roman"/>
          <w:color w:val="000000" w:themeColor="text1"/>
          <w:sz w:val="27"/>
          <w:szCs w:val="27"/>
        </w:rPr>
        <w:t xml:space="preserve"> Я  № </w:t>
      </w:r>
      <w:r w:rsidR="002A462E" w:rsidRPr="00032027">
        <w:rPr>
          <w:rFonts w:ascii="Times New Roman" w:eastAsia="Times New Roman" w:hAnsi="Times New Roman"/>
          <w:color w:val="000000" w:themeColor="text1"/>
          <w:sz w:val="27"/>
          <w:szCs w:val="27"/>
          <w:u w:val="single"/>
        </w:rPr>
        <w:t>211/ас-26</w:t>
      </w:r>
    </w:p>
    <w:p w:rsidR="00504243" w:rsidRPr="00032027" w:rsidRDefault="00413747" w:rsidP="00352BCE">
      <w:pPr>
        <w:spacing w:after="360" w:line="320" w:lineRule="exact"/>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Вища кваліфікаційна комісія суддів України у складі </w:t>
      </w:r>
      <w:r w:rsidR="009B114B" w:rsidRPr="00032027">
        <w:rPr>
          <w:rFonts w:ascii="Times New Roman" w:eastAsia="Times New Roman" w:hAnsi="Times New Roman"/>
          <w:color w:val="000000" w:themeColor="text1"/>
          <w:sz w:val="27"/>
          <w:szCs w:val="27"/>
        </w:rPr>
        <w:t>колегії</w:t>
      </w:r>
      <w:r w:rsidRPr="00032027">
        <w:rPr>
          <w:rFonts w:ascii="Times New Roman" w:eastAsia="Times New Roman" w:hAnsi="Times New Roman"/>
          <w:color w:val="000000" w:themeColor="text1"/>
          <w:sz w:val="27"/>
          <w:szCs w:val="27"/>
        </w:rPr>
        <w:t>:</w:t>
      </w:r>
    </w:p>
    <w:p w:rsidR="00504243" w:rsidRPr="00032027" w:rsidRDefault="00413747" w:rsidP="00352BCE">
      <w:pPr>
        <w:shd w:val="clear" w:color="auto" w:fill="FFFFFF"/>
        <w:spacing w:after="360" w:line="320" w:lineRule="exact"/>
        <w:jc w:val="both"/>
        <w:rPr>
          <w:rFonts w:ascii="Times New Roman" w:eastAsia="Times New Roman" w:hAnsi="Times New Roman"/>
          <w:color w:val="000000" w:themeColor="text1"/>
          <w:sz w:val="27"/>
          <w:szCs w:val="27"/>
          <w:highlight w:val="yellow"/>
        </w:rPr>
      </w:pPr>
      <w:r w:rsidRPr="00032027">
        <w:rPr>
          <w:rFonts w:ascii="Times New Roman" w:eastAsia="Times New Roman" w:hAnsi="Times New Roman"/>
          <w:color w:val="000000" w:themeColor="text1"/>
          <w:sz w:val="27"/>
          <w:szCs w:val="27"/>
        </w:rPr>
        <w:t xml:space="preserve">головуючого – </w:t>
      </w:r>
      <w:r w:rsidR="009B114B" w:rsidRPr="00032027">
        <w:rPr>
          <w:rFonts w:ascii="Times New Roman" w:eastAsia="Times New Roman" w:hAnsi="Times New Roman"/>
          <w:color w:val="000000" w:themeColor="text1"/>
          <w:sz w:val="27"/>
          <w:szCs w:val="27"/>
          <w:highlight w:val="white"/>
        </w:rPr>
        <w:t>Руслана СИДОРОВИЧА</w:t>
      </w:r>
      <w:r w:rsidR="009B114B" w:rsidRPr="00032027">
        <w:rPr>
          <w:rFonts w:ascii="Times New Roman" w:eastAsia="Times New Roman" w:hAnsi="Times New Roman"/>
          <w:color w:val="000000" w:themeColor="text1"/>
          <w:sz w:val="27"/>
          <w:szCs w:val="27"/>
        </w:rPr>
        <w:t xml:space="preserve"> (доповідач)</w:t>
      </w:r>
      <w:r w:rsidRPr="00032027">
        <w:rPr>
          <w:rFonts w:ascii="Times New Roman" w:eastAsia="Times New Roman" w:hAnsi="Times New Roman"/>
          <w:color w:val="000000" w:themeColor="text1"/>
          <w:sz w:val="27"/>
          <w:szCs w:val="27"/>
        </w:rPr>
        <w:t>,</w:t>
      </w:r>
    </w:p>
    <w:p w:rsidR="00504243" w:rsidRPr="00032027" w:rsidRDefault="00413747" w:rsidP="00352BCE">
      <w:pPr>
        <w:spacing w:after="360" w:line="320" w:lineRule="exact"/>
        <w:jc w:val="both"/>
        <w:rPr>
          <w:rFonts w:ascii="Times New Roman" w:eastAsia="Times New Roman" w:hAnsi="Times New Roman"/>
          <w:color w:val="000000" w:themeColor="text1"/>
          <w:sz w:val="27"/>
          <w:szCs w:val="27"/>
          <w:highlight w:val="white"/>
        </w:rPr>
      </w:pPr>
      <w:r w:rsidRPr="00032027">
        <w:rPr>
          <w:rFonts w:ascii="Times New Roman" w:eastAsia="Times New Roman" w:hAnsi="Times New Roman"/>
          <w:color w:val="000000" w:themeColor="text1"/>
          <w:sz w:val="27"/>
          <w:szCs w:val="27"/>
        </w:rPr>
        <w:t xml:space="preserve">членів Комісії: </w:t>
      </w:r>
      <w:r w:rsidR="009B114B" w:rsidRPr="00032027">
        <w:rPr>
          <w:rFonts w:ascii="Times New Roman" w:eastAsia="Times New Roman" w:hAnsi="Times New Roman"/>
          <w:color w:val="000000" w:themeColor="text1"/>
          <w:sz w:val="27"/>
          <w:szCs w:val="27"/>
        </w:rPr>
        <w:t>Людмили ВОЛКОВОЇ</w:t>
      </w:r>
      <w:r w:rsidRPr="00032027">
        <w:rPr>
          <w:rFonts w:ascii="Times New Roman" w:eastAsia="Times New Roman" w:hAnsi="Times New Roman"/>
          <w:color w:val="000000" w:themeColor="text1"/>
          <w:sz w:val="27"/>
          <w:szCs w:val="27"/>
          <w:highlight w:val="white"/>
        </w:rPr>
        <w:t>, Романа КИДИСЮКА,</w:t>
      </w:r>
    </w:p>
    <w:p w:rsidR="00504243" w:rsidRPr="00032027"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за участі:</w:t>
      </w:r>
    </w:p>
    <w:p w:rsidR="00504243" w:rsidRPr="00032027"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кандидата на посаду судді </w:t>
      </w:r>
      <w:r w:rsidRPr="00032027">
        <w:rPr>
          <w:rFonts w:ascii="Times New Roman" w:eastAsia="Times New Roman" w:hAnsi="Times New Roman"/>
          <w:color w:val="000000" w:themeColor="text1"/>
          <w:sz w:val="27"/>
          <w:szCs w:val="27"/>
          <w:highlight w:val="white"/>
        </w:rPr>
        <w:t xml:space="preserve">апеляційного </w:t>
      </w:r>
      <w:r w:rsidR="009B114B" w:rsidRPr="00032027">
        <w:rPr>
          <w:rFonts w:ascii="Times New Roman" w:eastAsia="Times New Roman" w:hAnsi="Times New Roman"/>
          <w:color w:val="000000" w:themeColor="text1"/>
          <w:sz w:val="27"/>
          <w:szCs w:val="27"/>
          <w:highlight w:val="white"/>
        </w:rPr>
        <w:t>загального</w:t>
      </w:r>
      <w:r w:rsidRPr="00032027">
        <w:rPr>
          <w:rFonts w:ascii="Times New Roman" w:eastAsia="Times New Roman" w:hAnsi="Times New Roman"/>
          <w:color w:val="000000" w:themeColor="text1"/>
          <w:sz w:val="27"/>
          <w:szCs w:val="27"/>
          <w:highlight w:val="white"/>
        </w:rPr>
        <w:t xml:space="preserve"> суду </w:t>
      </w:r>
      <w:r w:rsidR="002D742F" w:rsidRPr="00032027">
        <w:rPr>
          <w:rFonts w:ascii="Times New Roman" w:eastAsia="Times New Roman" w:hAnsi="Times New Roman"/>
          <w:color w:val="000000" w:themeColor="text1"/>
          <w:sz w:val="27"/>
          <w:szCs w:val="27"/>
          <w:highlight w:val="white"/>
        </w:rPr>
        <w:t>Олександра ГРИШКА</w:t>
      </w:r>
      <w:r w:rsidRPr="00032027">
        <w:rPr>
          <w:rFonts w:ascii="Times New Roman" w:eastAsia="Times New Roman" w:hAnsi="Times New Roman"/>
          <w:color w:val="000000" w:themeColor="text1"/>
          <w:sz w:val="27"/>
          <w:szCs w:val="27"/>
        </w:rPr>
        <w:t>,</w:t>
      </w:r>
    </w:p>
    <w:p w:rsidR="00504243" w:rsidRPr="00032027" w:rsidRDefault="00413747" w:rsidP="007B00EA">
      <w:pPr>
        <w:pBdr>
          <w:top w:val="nil"/>
          <w:left w:val="nil"/>
          <w:bottom w:val="nil"/>
          <w:right w:val="nil"/>
          <w:between w:val="nil"/>
        </w:pBdr>
        <w:spacing w:after="360" w:line="320" w:lineRule="exact"/>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представник</w:t>
      </w:r>
      <w:r w:rsidR="002B08CE" w:rsidRPr="00032027">
        <w:rPr>
          <w:rFonts w:ascii="Times New Roman" w:eastAsia="Times New Roman" w:hAnsi="Times New Roman"/>
          <w:color w:val="000000" w:themeColor="text1"/>
          <w:sz w:val="27"/>
          <w:szCs w:val="27"/>
        </w:rPr>
        <w:t>ів</w:t>
      </w:r>
      <w:r w:rsidRPr="00032027">
        <w:rPr>
          <w:rFonts w:ascii="Times New Roman" w:eastAsia="Times New Roman" w:hAnsi="Times New Roman"/>
          <w:color w:val="000000" w:themeColor="text1"/>
          <w:sz w:val="27"/>
          <w:szCs w:val="27"/>
        </w:rPr>
        <w:t xml:space="preserve"> Громадської ради доброчесності </w:t>
      </w:r>
      <w:r w:rsidR="00D57A11" w:rsidRPr="00032027">
        <w:rPr>
          <w:rFonts w:ascii="Times New Roman" w:eastAsia="Times New Roman" w:hAnsi="Times New Roman"/>
          <w:color w:val="000000" w:themeColor="text1"/>
          <w:sz w:val="27"/>
          <w:szCs w:val="27"/>
        </w:rPr>
        <w:t>Ярослав</w:t>
      </w:r>
      <w:r w:rsidR="00D52C99" w:rsidRPr="00032027">
        <w:rPr>
          <w:rFonts w:ascii="Times New Roman" w:eastAsia="Times New Roman" w:hAnsi="Times New Roman"/>
          <w:color w:val="000000" w:themeColor="text1"/>
          <w:sz w:val="27"/>
          <w:szCs w:val="27"/>
        </w:rPr>
        <w:t>и</w:t>
      </w:r>
      <w:r w:rsidR="00D57A11" w:rsidRPr="00032027">
        <w:rPr>
          <w:rFonts w:ascii="Times New Roman" w:eastAsia="Times New Roman" w:hAnsi="Times New Roman"/>
          <w:color w:val="000000" w:themeColor="text1"/>
          <w:sz w:val="27"/>
          <w:szCs w:val="27"/>
        </w:rPr>
        <w:t xml:space="preserve"> </w:t>
      </w:r>
      <w:proofErr w:type="spellStart"/>
      <w:r w:rsidR="00D57A11" w:rsidRPr="00032027">
        <w:rPr>
          <w:rFonts w:ascii="Times New Roman" w:eastAsia="Times New Roman" w:hAnsi="Times New Roman"/>
          <w:color w:val="000000" w:themeColor="text1"/>
          <w:sz w:val="27"/>
          <w:szCs w:val="27"/>
        </w:rPr>
        <w:t>Вольвач</w:t>
      </w:r>
      <w:proofErr w:type="spellEnd"/>
      <w:r w:rsidR="002B08CE" w:rsidRPr="00032027">
        <w:rPr>
          <w:rFonts w:ascii="Times New Roman" w:eastAsia="Times New Roman" w:hAnsi="Times New Roman"/>
          <w:color w:val="000000" w:themeColor="text1"/>
          <w:sz w:val="27"/>
          <w:szCs w:val="27"/>
        </w:rPr>
        <w:t xml:space="preserve"> та </w:t>
      </w:r>
      <w:r w:rsidR="00487AD7" w:rsidRPr="00032027">
        <w:rPr>
          <w:rFonts w:ascii="Times New Roman" w:eastAsia="Times New Roman" w:hAnsi="Times New Roman"/>
          <w:color w:val="000000" w:themeColor="text1"/>
          <w:sz w:val="27"/>
          <w:szCs w:val="27"/>
        </w:rPr>
        <w:t>Юлії Олещенко</w:t>
      </w:r>
      <w:r w:rsidRPr="00032027">
        <w:rPr>
          <w:rFonts w:ascii="Times New Roman" w:eastAsia="Times New Roman" w:hAnsi="Times New Roman"/>
          <w:color w:val="000000" w:themeColor="text1"/>
          <w:sz w:val="27"/>
          <w:szCs w:val="27"/>
        </w:rPr>
        <w:t>,</w:t>
      </w:r>
    </w:p>
    <w:p w:rsidR="00504243" w:rsidRPr="00032027" w:rsidRDefault="00413747" w:rsidP="00352BCE">
      <w:pPr>
        <w:shd w:val="clear" w:color="auto" w:fill="FFFFFF"/>
        <w:tabs>
          <w:tab w:val="left" w:pos="3969"/>
        </w:tabs>
        <w:spacing w:after="360" w:line="320" w:lineRule="exact"/>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розглянувши питання про </w:t>
      </w:r>
      <w:r w:rsidR="009B114B" w:rsidRPr="00032027">
        <w:rPr>
          <w:rFonts w:ascii="Times New Roman" w:eastAsia="Times New Roman" w:hAnsi="Times New Roman"/>
          <w:color w:val="000000" w:themeColor="text1"/>
          <w:sz w:val="27"/>
          <w:szCs w:val="27"/>
        </w:rPr>
        <w:t xml:space="preserve">встановлення результатів спеціальної перевірки, </w:t>
      </w:r>
      <w:r w:rsidRPr="00032027">
        <w:rPr>
          <w:rFonts w:ascii="Times New Roman" w:eastAsia="Times New Roman" w:hAnsi="Times New Roman"/>
          <w:color w:val="000000" w:themeColor="text1"/>
          <w:sz w:val="27"/>
          <w:szCs w:val="27"/>
        </w:rPr>
        <w:t xml:space="preserve">дослідження досьє, проведення співбесіди та визначення результатів кваліфікаційного оцінювання </w:t>
      </w:r>
      <w:r w:rsidRPr="00032027">
        <w:rPr>
          <w:rFonts w:ascii="Times New Roman" w:eastAsia="Times New Roman" w:hAnsi="Times New Roman"/>
          <w:color w:val="000000" w:themeColor="text1"/>
          <w:sz w:val="27"/>
          <w:szCs w:val="27"/>
          <w:highlight w:val="white"/>
        </w:rPr>
        <w:t>кандидата на посад</w:t>
      </w:r>
      <w:r w:rsidR="009F010C" w:rsidRPr="00032027">
        <w:rPr>
          <w:rFonts w:ascii="Times New Roman" w:eastAsia="Times New Roman" w:hAnsi="Times New Roman"/>
          <w:color w:val="000000" w:themeColor="text1"/>
          <w:sz w:val="27"/>
          <w:szCs w:val="27"/>
          <w:highlight w:val="white"/>
        </w:rPr>
        <w:t>у</w:t>
      </w:r>
      <w:r w:rsidRPr="00032027">
        <w:rPr>
          <w:rFonts w:ascii="Times New Roman" w:eastAsia="Times New Roman" w:hAnsi="Times New Roman"/>
          <w:color w:val="000000" w:themeColor="text1"/>
          <w:sz w:val="27"/>
          <w:szCs w:val="27"/>
          <w:highlight w:val="white"/>
        </w:rPr>
        <w:t xml:space="preserve"> судді апеляційного </w:t>
      </w:r>
      <w:r w:rsidR="009B114B" w:rsidRPr="00032027">
        <w:rPr>
          <w:rFonts w:ascii="Times New Roman" w:eastAsia="Times New Roman" w:hAnsi="Times New Roman"/>
          <w:color w:val="000000" w:themeColor="text1"/>
          <w:sz w:val="27"/>
          <w:szCs w:val="27"/>
          <w:highlight w:val="white"/>
        </w:rPr>
        <w:t>загального</w:t>
      </w:r>
      <w:r w:rsidRPr="00032027">
        <w:rPr>
          <w:rFonts w:ascii="Times New Roman" w:eastAsia="Times New Roman" w:hAnsi="Times New Roman"/>
          <w:color w:val="000000" w:themeColor="text1"/>
          <w:sz w:val="27"/>
          <w:szCs w:val="27"/>
          <w:highlight w:val="white"/>
        </w:rPr>
        <w:t xml:space="preserve"> суду </w:t>
      </w:r>
      <w:r w:rsidR="002D742F" w:rsidRPr="00032027">
        <w:rPr>
          <w:rFonts w:ascii="Times New Roman" w:eastAsia="Times New Roman" w:hAnsi="Times New Roman"/>
          <w:color w:val="000000" w:themeColor="text1"/>
          <w:sz w:val="27"/>
          <w:szCs w:val="27"/>
          <w:highlight w:val="white"/>
        </w:rPr>
        <w:t>Гришка Олександра Миколайовича</w:t>
      </w:r>
      <w:r w:rsidRPr="00032027">
        <w:rPr>
          <w:rFonts w:ascii="Times New Roman" w:eastAsia="Times New Roman" w:hAnsi="Times New Roman"/>
          <w:color w:val="000000" w:themeColor="text1"/>
          <w:sz w:val="27"/>
          <w:szCs w:val="27"/>
          <w:highlight w:val="white"/>
        </w:rPr>
        <w:t xml:space="preserve"> </w:t>
      </w:r>
      <w:r w:rsidR="009F010C" w:rsidRPr="00032027">
        <w:rPr>
          <w:rFonts w:ascii="Times New Roman" w:eastAsia="Times New Roman" w:hAnsi="Times New Roman"/>
          <w:color w:val="000000" w:themeColor="text1"/>
          <w:sz w:val="27"/>
          <w:szCs w:val="27"/>
          <w:highlight w:val="white"/>
        </w:rPr>
        <w:t>в</w:t>
      </w:r>
      <w:r w:rsidRPr="00032027">
        <w:rPr>
          <w:rFonts w:ascii="Times New Roman" w:eastAsia="Times New Roman" w:hAnsi="Times New Roman"/>
          <w:color w:val="000000" w:themeColor="text1"/>
          <w:sz w:val="27"/>
          <w:szCs w:val="27"/>
          <w:highlight w:val="white"/>
        </w:rPr>
        <w:t xml:space="preserve"> межах конкурсу, оголошеного рішенням Комісії від 14 вересня 2023 року № 94/зп-23 (зі змінами)</w:t>
      </w:r>
      <w:r w:rsidRPr="00032027">
        <w:rPr>
          <w:rFonts w:ascii="Times New Roman" w:eastAsia="Times New Roman" w:hAnsi="Times New Roman"/>
          <w:color w:val="000000" w:themeColor="text1"/>
          <w:sz w:val="27"/>
          <w:szCs w:val="27"/>
        </w:rPr>
        <w:t>,</w:t>
      </w:r>
    </w:p>
    <w:p w:rsidR="00504243" w:rsidRPr="00032027" w:rsidRDefault="00413747" w:rsidP="00352BCE">
      <w:pPr>
        <w:spacing w:after="360" w:line="320" w:lineRule="exact"/>
        <w:jc w:val="center"/>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встановила:</w:t>
      </w:r>
    </w:p>
    <w:p w:rsidR="00504243" w:rsidRPr="00032027" w:rsidRDefault="00413747" w:rsidP="009628AF">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 xml:space="preserve">Стислий виклад інформації про кар’єру та кваліфікаційне оцінювання </w:t>
      </w:r>
      <w:r w:rsidR="004E5A5B" w:rsidRPr="00032027">
        <w:rPr>
          <w:rFonts w:ascii="Times New Roman" w:eastAsia="Times New Roman" w:hAnsi="Times New Roman"/>
          <w:b/>
          <w:color w:val="000000" w:themeColor="text1"/>
          <w:sz w:val="27"/>
          <w:szCs w:val="27"/>
        </w:rPr>
        <w:t>кандидата</w:t>
      </w:r>
      <w:r w:rsidRPr="00032027">
        <w:rPr>
          <w:rFonts w:ascii="Times New Roman" w:eastAsia="Times New Roman" w:hAnsi="Times New Roman"/>
          <w:b/>
          <w:color w:val="000000" w:themeColor="text1"/>
          <w:sz w:val="27"/>
          <w:szCs w:val="27"/>
        </w:rPr>
        <w:t>.</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w:t>
      </w:r>
      <w:r w:rsidR="005D67AE"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 Конкурс).</w:t>
      </w:r>
    </w:p>
    <w:p w:rsidR="00817ED0" w:rsidRPr="00032027" w:rsidRDefault="00413747" w:rsidP="00817ED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До Комісії у встановлений строк із заявою про участь </w:t>
      </w:r>
      <w:r w:rsidR="004E5A5B"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Конкурсі зверну</w:t>
      </w:r>
      <w:r w:rsidR="009B114B" w:rsidRPr="00032027">
        <w:rPr>
          <w:rFonts w:ascii="Times New Roman" w:eastAsia="Times New Roman" w:hAnsi="Times New Roman"/>
          <w:color w:val="000000" w:themeColor="text1"/>
          <w:sz w:val="27"/>
          <w:szCs w:val="27"/>
        </w:rPr>
        <w:t>вся</w:t>
      </w:r>
      <w:r w:rsidRPr="00032027">
        <w:rPr>
          <w:rFonts w:ascii="Times New Roman" w:eastAsia="Times New Roman" w:hAnsi="Times New Roman"/>
          <w:color w:val="000000" w:themeColor="text1"/>
          <w:sz w:val="27"/>
          <w:szCs w:val="27"/>
        </w:rPr>
        <w:t xml:space="preserve"> </w:t>
      </w:r>
      <w:r w:rsidR="002D742F" w:rsidRPr="00032027">
        <w:rPr>
          <w:rFonts w:ascii="Times New Roman" w:eastAsia="Times New Roman" w:hAnsi="Times New Roman"/>
          <w:color w:val="000000" w:themeColor="text1"/>
          <w:sz w:val="27"/>
          <w:szCs w:val="27"/>
          <w:highlight w:val="white"/>
        </w:rPr>
        <w:t>Гришко Олександр Миколайович</w:t>
      </w:r>
      <w:r w:rsidR="004A2FA4" w:rsidRPr="00032027">
        <w:rPr>
          <w:rFonts w:ascii="Times New Roman" w:eastAsia="Times New Roman" w:hAnsi="Times New Roman"/>
          <w:color w:val="000000" w:themeColor="text1"/>
          <w:sz w:val="27"/>
          <w:szCs w:val="27"/>
          <w:highlight w:val="white"/>
        </w:rPr>
        <w:t xml:space="preserve"> </w:t>
      </w:r>
      <w:r w:rsidRPr="00032027">
        <w:rPr>
          <w:rFonts w:ascii="Times New Roman" w:eastAsia="Times New Roman" w:hAnsi="Times New Roman"/>
          <w:color w:val="000000" w:themeColor="text1"/>
          <w:sz w:val="27"/>
          <w:szCs w:val="27"/>
        </w:rPr>
        <w:t xml:space="preserve">як особа, яка відповідає вимогам, </w:t>
      </w:r>
      <w:r w:rsidR="004E5A5B" w:rsidRPr="00032027">
        <w:rPr>
          <w:rFonts w:ascii="Times New Roman" w:eastAsia="Times New Roman" w:hAnsi="Times New Roman"/>
          <w:color w:val="000000" w:themeColor="text1"/>
          <w:sz w:val="27"/>
          <w:szCs w:val="27"/>
        </w:rPr>
        <w:t>виз</w:t>
      </w:r>
      <w:r w:rsidR="00FF4877" w:rsidRPr="00032027">
        <w:rPr>
          <w:rFonts w:ascii="Times New Roman" w:eastAsia="Times New Roman" w:hAnsi="Times New Roman"/>
          <w:color w:val="000000" w:themeColor="text1"/>
          <w:sz w:val="27"/>
          <w:szCs w:val="27"/>
        </w:rPr>
        <w:t>н</w:t>
      </w:r>
      <w:r w:rsidR="004E5A5B" w:rsidRPr="00032027">
        <w:rPr>
          <w:rFonts w:ascii="Times New Roman" w:eastAsia="Times New Roman" w:hAnsi="Times New Roman"/>
          <w:color w:val="000000" w:themeColor="text1"/>
          <w:sz w:val="27"/>
          <w:szCs w:val="27"/>
        </w:rPr>
        <w:t>аченим</w:t>
      </w:r>
      <w:r w:rsidRPr="00032027">
        <w:rPr>
          <w:rFonts w:ascii="Times New Roman" w:eastAsia="Times New Roman" w:hAnsi="Times New Roman"/>
          <w:color w:val="000000" w:themeColor="text1"/>
          <w:sz w:val="27"/>
          <w:szCs w:val="27"/>
        </w:rPr>
        <w:t xml:space="preserve"> </w:t>
      </w:r>
      <w:r w:rsidR="009B114B" w:rsidRPr="00032027">
        <w:rPr>
          <w:rFonts w:ascii="Times New Roman" w:eastAsia="Times New Roman" w:hAnsi="Times New Roman"/>
          <w:color w:val="000000" w:themeColor="text1"/>
          <w:sz w:val="27"/>
          <w:szCs w:val="27"/>
        </w:rPr>
        <w:t xml:space="preserve">пунктом 1 </w:t>
      </w:r>
      <w:r w:rsidRPr="00032027">
        <w:rPr>
          <w:rFonts w:ascii="Times New Roman" w:eastAsia="Times New Roman" w:hAnsi="Times New Roman"/>
          <w:color w:val="000000" w:themeColor="text1"/>
          <w:sz w:val="27"/>
          <w:szCs w:val="27"/>
        </w:rPr>
        <w:t>частин</w:t>
      </w:r>
      <w:r w:rsidR="009B114B" w:rsidRPr="00032027">
        <w:rPr>
          <w:rFonts w:ascii="Times New Roman" w:eastAsia="Times New Roman" w:hAnsi="Times New Roman"/>
          <w:color w:val="000000" w:themeColor="text1"/>
          <w:sz w:val="27"/>
          <w:szCs w:val="27"/>
        </w:rPr>
        <w:t>и</w:t>
      </w:r>
      <w:r w:rsidRPr="00032027">
        <w:rPr>
          <w:rFonts w:ascii="Times New Roman" w:eastAsia="Times New Roman" w:hAnsi="Times New Roman"/>
          <w:color w:val="000000" w:themeColor="text1"/>
          <w:sz w:val="27"/>
          <w:szCs w:val="27"/>
        </w:rPr>
        <w:t xml:space="preserve"> першо</w:t>
      </w:r>
      <w:r w:rsidR="009B114B" w:rsidRPr="00032027">
        <w:rPr>
          <w:rFonts w:ascii="Times New Roman" w:eastAsia="Times New Roman" w:hAnsi="Times New Roman"/>
          <w:color w:val="000000" w:themeColor="text1"/>
          <w:sz w:val="27"/>
          <w:szCs w:val="27"/>
        </w:rPr>
        <w:t>ї</w:t>
      </w:r>
      <w:r w:rsidRPr="00032027">
        <w:rPr>
          <w:rFonts w:ascii="Times New Roman" w:eastAsia="Times New Roman" w:hAnsi="Times New Roman"/>
          <w:color w:val="000000" w:themeColor="text1"/>
          <w:sz w:val="27"/>
          <w:szCs w:val="27"/>
        </w:rPr>
        <w:t xml:space="preserve"> статті</w:t>
      </w:r>
      <w:r w:rsidR="009B114B"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28 Закону України «Про судоустрій і статус суддів» (далі – Закон), тобто має стаж роботи на посаді судді не менше 5 років.</w:t>
      </w:r>
    </w:p>
    <w:p w:rsidR="00504243" w:rsidRPr="00032027" w:rsidRDefault="00463200" w:rsidP="00817ED0">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lastRenderedPageBreak/>
        <w:t xml:space="preserve">Указом Президента України від </w:t>
      </w:r>
      <w:r w:rsidR="002D742F" w:rsidRPr="00032027">
        <w:rPr>
          <w:rFonts w:ascii="Times New Roman" w:hAnsi="Times New Roman"/>
          <w:color w:val="000000" w:themeColor="text1"/>
          <w:sz w:val="27"/>
          <w:szCs w:val="27"/>
        </w:rPr>
        <w:t>24 квітня 2012 року № 286/2012 Гришка О.М. призначено на посаду судді Києво-Святошинського районного суду Київської області строком на п’ять років.</w:t>
      </w:r>
      <w:r w:rsidRPr="00032027">
        <w:rPr>
          <w:rFonts w:ascii="Times New Roman" w:hAnsi="Times New Roman"/>
          <w:color w:val="000000" w:themeColor="text1"/>
          <w:sz w:val="27"/>
          <w:szCs w:val="27"/>
        </w:rPr>
        <w:t xml:space="preserve"> </w:t>
      </w:r>
      <w:r w:rsidR="002D742F" w:rsidRPr="00032027">
        <w:rPr>
          <w:rFonts w:ascii="Times New Roman" w:hAnsi="Times New Roman"/>
          <w:color w:val="000000" w:themeColor="text1"/>
          <w:sz w:val="27"/>
          <w:szCs w:val="27"/>
        </w:rPr>
        <w:t>Указом Президента України від</w:t>
      </w:r>
      <w:r w:rsidR="00A13CE3" w:rsidRPr="00032027">
        <w:rPr>
          <w:rFonts w:ascii="Times New Roman" w:hAnsi="Times New Roman"/>
          <w:color w:val="000000" w:themeColor="text1"/>
          <w:sz w:val="27"/>
          <w:szCs w:val="27"/>
        </w:rPr>
        <w:t xml:space="preserve"> </w:t>
      </w:r>
      <w:r w:rsidR="002D742F" w:rsidRPr="00032027">
        <w:rPr>
          <w:rFonts w:ascii="Times New Roman" w:hAnsi="Times New Roman"/>
          <w:color w:val="000000" w:themeColor="text1"/>
          <w:sz w:val="27"/>
          <w:szCs w:val="27"/>
        </w:rPr>
        <w:t>16 грудня 2021 року № 655/2021 – призначено на посаду судді цього суду</w:t>
      </w:r>
      <w:r w:rsidR="004A2FA4" w:rsidRPr="00032027">
        <w:rPr>
          <w:rFonts w:ascii="Times New Roman" w:hAnsi="Times New Roman"/>
          <w:color w:val="000000" w:themeColor="text1"/>
          <w:sz w:val="27"/>
          <w:szCs w:val="27"/>
        </w:rPr>
        <w:t>.</w:t>
      </w:r>
    </w:p>
    <w:p w:rsidR="00504243" w:rsidRPr="00032027" w:rsidRDefault="009B114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Рішенням Комісії від 04 березня 2024 року № </w:t>
      </w:r>
      <w:r w:rsidR="002D742F" w:rsidRPr="00032027">
        <w:rPr>
          <w:rFonts w:ascii="Times New Roman" w:hAnsi="Times New Roman"/>
          <w:color w:val="000000" w:themeColor="text1"/>
          <w:sz w:val="27"/>
          <w:szCs w:val="27"/>
        </w:rPr>
        <w:t>1</w:t>
      </w:r>
      <w:r w:rsidRPr="00032027">
        <w:rPr>
          <w:rFonts w:ascii="Times New Roman" w:hAnsi="Times New Roman"/>
          <w:color w:val="000000" w:themeColor="text1"/>
          <w:sz w:val="27"/>
          <w:szCs w:val="27"/>
        </w:rPr>
        <w:t xml:space="preserve">/ас-24 </w:t>
      </w:r>
      <w:r w:rsidR="002D742F" w:rsidRPr="00032027">
        <w:rPr>
          <w:rFonts w:ascii="Times New Roman" w:hAnsi="Times New Roman"/>
          <w:color w:val="000000" w:themeColor="text1"/>
          <w:sz w:val="27"/>
          <w:szCs w:val="27"/>
        </w:rPr>
        <w:t>Гришка О.М.</w:t>
      </w:r>
      <w:r w:rsidRPr="00032027">
        <w:rPr>
          <w:rFonts w:ascii="Times New Roman" w:hAnsi="Times New Roman"/>
          <w:color w:val="000000" w:themeColor="text1"/>
          <w:sz w:val="27"/>
          <w:szCs w:val="27"/>
        </w:rPr>
        <w:t xml:space="preserve"> допущено до проходження кваліфікаційного оцінювання та участі в </w:t>
      </w:r>
      <w:r w:rsidR="00182CD5" w:rsidRPr="00032027">
        <w:rPr>
          <w:rFonts w:ascii="Times New Roman" w:hAnsi="Times New Roman"/>
          <w:color w:val="000000" w:themeColor="text1"/>
          <w:sz w:val="27"/>
          <w:szCs w:val="27"/>
        </w:rPr>
        <w:t>К</w:t>
      </w:r>
      <w:r w:rsidRPr="00032027">
        <w:rPr>
          <w:rFonts w:ascii="Times New Roman" w:hAnsi="Times New Roman"/>
          <w:color w:val="000000" w:themeColor="text1"/>
          <w:sz w:val="27"/>
          <w:szCs w:val="27"/>
        </w:rPr>
        <w:t>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00413747" w:rsidRPr="00032027">
        <w:rPr>
          <w:rFonts w:ascii="Times New Roman" w:eastAsia="Times New Roman" w:hAnsi="Times New Roman"/>
          <w:color w:val="000000" w:themeColor="text1"/>
          <w:sz w:val="27"/>
          <w:szCs w:val="27"/>
        </w:rPr>
        <w:t>.</w:t>
      </w:r>
    </w:p>
    <w:p w:rsidR="00504243" w:rsidRPr="00032027" w:rsidRDefault="004A2FA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Рішенням Комісії </w:t>
      </w:r>
      <w:r w:rsidR="00463200" w:rsidRPr="00032027">
        <w:rPr>
          <w:rFonts w:ascii="Times New Roman" w:hAnsi="Times New Roman"/>
          <w:color w:val="000000" w:themeColor="text1"/>
          <w:sz w:val="27"/>
          <w:szCs w:val="27"/>
        </w:rPr>
        <w:t xml:space="preserve">від 21 жовтня 2024 року № 323/зп-24 </w:t>
      </w:r>
      <w:r w:rsidRPr="00032027">
        <w:rPr>
          <w:rFonts w:ascii="Times New Roman" w:hAnsi="Times New Roman"/>
          <w:color w:val="000000" w:themeColor="text1"/>
          <w:sz w:val="27"/>
          <w:szCs w:val="27"/>
        </w:rPr>
        <w:t xml:space="preserve">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r w:rsidR="002D742F" w:rsidRPr="00032027">
        <w:rPr>
          <w:rFonts w:ascii="Times New Roman" w:hAnsi="Times New Roman"/>
          <w:color w:val="000000" w:themeColor="text1"/>
          <w:sz w:val="27"/>
          <w:szCs w:val="27"/>
        </w:rPr>
        <w:t>Гришко О.М.</w:t>
      </w:r>
      <w:r w:rsidRPr="00032027">
        <w:rPr>
          <w:rFonts w:ascii="Times New Roman" w:hAnsi="Times New Roman"/>
          <w:color w:val="000000" w:themeColor="text1"/>
          <w:sz w:val="27"/>
          <w:szCs w:val="27"/>
        </w:rPr>
        <w:t xml:space="preserve"> за результатами першого етапу кваліфікаційного іспиту набрав 1</w:t>
      </w:r>
      <w:r w:rsidR="00195D23" w:rsidRPr="00032027">
        <w:rPr>
          <w:rFonts w:ascii="Times New Roman" w:hAnsi="Times New Roman"/>
          <w:color w:val="000000" w:themeColor="text1"/>
          <w:sz w:val="27"/>
          <w:szCs w:val="27"/>
        </w:rPr>
        <w:t>4</w:t>
      </w:r>
      <w:r w:rsidR="002D742F" w:rsidRPr="00032027">
        <w:rPr>
          <w:rFonts w:ascii="Times New Roman" w:hAnsi="Times New Roman"/>
          <w:color w:val="000000" w:themeColor="text1"/>
          <w:sz w:val="27"/>
          <w:szCs w:val="27"/>
        </w:rPr>
        <w:t>3</w:t>
      </w:r>
      <w:r w:rsidRPr="00032027">
        <w:rPr>
          <w:rFonts w:ascii="Times New Roman" w:hAnsi="Times New Roman"/>
          <w:color w:val="000000" w:themeColor="text1"/>
          <w:sz w:val="27"/>
          <w:szCs w:val="27"/>
        </w:rPr>
        <w:t> бал</w:t>
      </w:r>
      <w:r w:rsidR="002D742F" w:rsidRPr="00032027">
        <w:rPr>
          <w:rFonts w:ascii="Times New Roman" w:hAnsi="Times New Roman"/>
          <w:color w:val="000000" w:themeColor="text1"/>
          <w:sz w:val="27"/>
          <w:szCs w:val="27"/>
        </w:rPr>
        <w:t>и</w:t>
      </w:r>
      <w:r w:rsidRPr="00032027">
        <w:rPr>
          <w:rFonts w:ascii="Times New Roman" w:hAnsi="Times New Roman"/>
          <w:color w:val="000000" w:themeColor="text1"/>
          <w:sz w:val="27"/>
          <w:szCs w:val="27"/>
        </w:rPr>
        <w:t xml:space="preserve"> та допущений до другого етапу кваліфікаційного іспиту</w:t>
      </w:r>
      <w:r w:rsidR="00A13CE3" w:rsidRPr="00032027">
        <w:rPr>
          <w:rFonts w:ascii="Times New Roman" w:hAnsi="Times New Roman"/>
          <w:color w:val="000000" w:themeColor="text1"/>
          <w:sz w:val="27"/>
          <w:szCs w:val="27"/>
        </w:rPr>
        <w:t xml:space="preserve"> </w:t>
      </w:r>
      <w:r w:rsidRPr="00032027">
        <w:rPr>
          <w:rFonts w:ascii="Times New Roman" w:hAnsi="Times New Roman"/>
          <w:color w:val="000000" w:themeColor="text1"/>
          <w:sz w:val="27"/>
          <w:szCs w:val="27"/>
        </w:rPr>
        <w:t>– тестування когнітивних здібностей.</w:t>
      </w:r>
    </w:p>
    <w:p w:rsidR="00504243" w:rsidRPr="00032027"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w:t>
      </w:r>
      <w:r w:rsidR="002D742F" w:rsidRPr="00032027">
        <w:rPr>
          <w:rFonts w:ascii="Times New Roman" w:hAnsi="Times New Roman"/>
          <w:color w:val="000000" w:themeColor="text1"/>
          <w:sz w:val="27"/>
          <w:szCs w:val="27"/>
        </w:rPr>
        <w:t>Гришко О.М.</w:t>
      </w:r>
      <w:r w:rsidRPr="00032027">
        <w:rPr>
          <w:rFonts w:ascii="Times New Roman" w:hAnsi="Times New Roman"/>
          <w:color w:val="000000" w:themeColor="text1"/>
          <w:sz w:val="27"/>
          <w:szCs w:val="27"/>
        </w:rPr>
        <w:t xml:space="preserve"> за результатами другого етапу кваліфікаційного іспиту набрав 4</w:t>
      </w:r>
      <w:r w:rsidR="002D742F" w:rsidRPr="00032027">
        <w:rPr>
          <w:rFonts w:ascii="Times New Roman" w:hAnsi="Times New Roman"/>
          <w:color w:val="000000" w:themeColor="text1"/>
          <w:sz w:val="27"/>
          <w:szCs w:val="27"/>
        </w:rPr>
        <w:t>5</w:t>
      </w:r>
      <w:r w:rsidRPr="00032027">
        <w:rPr>
          <w:rFonts w:ascii="Times New Roman" w:hAnsi="Times New Roman"/>
          <w:color w:val="000000" w:themeColor="text1"/>
          <w:sz w:val="27"/>
          <w:szCs w:val="27"/>
        </w:rPr>
        <w:t>,</w:t>
      </w:r>
      <w:r w:rsidR="002D742F" w:rsidRPr="00032027">
        <w:rPr>
          <w:rFonts w:ascii="Times New Roman" w:hAnsi="Times New Roman"/>
          <w:color w:val="000000" w:themeColor="text1"/>
          <w:sz w:val="27"/>
          <w:szCs w:val="27"/>
        </w:rPr>
        <w:t>5</w:t>
      </w:r>
      <w:r w:rsidRPr="00032027">
        <w:rPr>
          <w:rFonts w:ascii="Times New Roman" w:hAnsi="Times New Roman"/>
          <w:color w:val="000000" w:themeColor="text1"/>
          <w:sz w:val="27"/>
          <w:szCs w:val="27"/>
        </w:rPr>
        <w:t> </w:t>
      </w:r>
      <w:proofErr w:type="spellStart"/>
      <w:r w:rsidRPr="00032027">
        <w:rPr>
          <w:rFonts w:ascii="Times New Roman" w:hAnsi="Times New Roman"/>
          <w:color w:val="000000" w:themeColor="text1"/>
          <w:sz w:val="27"/>
          <w:szCs w:val="27"/>
        </w:rPr>
        <w:t>бала</w:t>
      </w:r>
      <w:proofErr w:type="spellEnd"/>
      <w:r w:rsidRPr="00032027">
        <w:rPr>
          <w:rFonts w:ascii="Times New Roman" w:hAnsi="Times New Roman"/>
          <w:color w:val="000000" w:themeColor="text1"/>
          <w:sz w:val="27"/>
          <w:szCs w:val="27"/>
        </w:rPr>
        <w:t xml:space="preserve"> та допущений до третього етапу кваліфікаційного іспиту</w:t>
      </w:r>
      <w:r w:rsidR="00A13CE3" w:rsidRPr="00032027">
        <w:rPr>
          <w:rFonts w:ascii="Times New Roman" w:hAnsi="Times New Roman"/>
          <w:color w:val="000000" w:themeColor="text1"/>
          <w:sz w:val="27"/>
          <w:szCs w:val="27"/>
        </w:rPr>
        <w:t xml:space="preserve"> </w:t>
      </w:r>
      <w:r w:rsidRPr="00032027">
        <w:rPr>
          <w:rFonts w:ascii="Times New Roman" w:hAnsi="Times New Roman"/>
          <w:color w:val="000000" w:themeColor="text1"/>
          <w:sz w:val="27"/>
          <w:szCs w:val="27"/>
        </w:rPr>
        <w:t>– виконання практичного завдання зі спеціалізації апеляційного загального суду (кримінальна спеціалізація).</w:t>
      </w:r>
    </w:p>
    <w:p w:rsidR="00504243" w:rsidRPr="00032027"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r w:rsidR="002D742F" w:rsidRPr="00032027">
        <w:rPr>
          <w:rFonts w:ascii="Times New Roman" w:hAnsi="Times New Roman"/>
          <w:color w:val="000000" w:themeColor="text1"/>
          <w:sz w:val="27"/>
          <w:szCs w:val="27"/>
        </w:rPr>
        <w:t>Гришко О.М.</w:t>
      </w:r>
      <w:r w:rsidRPr="00032027">
        <w:rPr>
          <w:rFonts w:ascii="Times New Roman" w:hAnsi="Times New Roman"/>
          <w:color w:val="000000" w:themeColor="text1"/>
          <w:sz w:val="27"/>
          <w:szCs w:val="27"/>
        </w:rPr>
        <w:t xml:space="preserve"> за виконання практичного завдання зі спеціалізації апеляційного загального суду отримав 1</w:t>
      </w:r>
      <w:r w:rsidR="002D742F" w:rsidRPr="00032027">
        <w:rPr>
          <w:rFonts w:ascii="Times New Roman" w:hAnsi="Times New Roman"/>
          <w:color w:val="000000" w:themeColor="text1"/>
          <w:sz w:val="27"/>
          <w:szCs w:val="27"/>
        </w:rPr>
        <w:t>29,5</w:t>
      </w:r>
      <w:r w:rsidRPr="00032027">
        <w:rPr>
          <w:rFonts w:ascii="Times New Roman" w:hAnsi="Times New Roman"/>
          <w:color w:val="000000" w:themeColor="text1"/>
          <w:sz w:val="27"/>
          <w:szCs w:val="27"/>
        </w:rPr>
        <w:t> </w:t>
      </w:r>
      <w:proofErr w:type="spellStart"/>
      <w:r w:rsidRPr="00032027">
        <w:rPr>
          <w:rFonts w:ascii="Times New Roman" w:hAnsi="Times New Roman"/>
          <w:color w:val="000000" w:themeColor="text1"/>
          <w:sz w:val="27"/>
          <w:szCs w:val="27"/>
        </w:rPr>
        <w:t>бал</w:t>
      </w:r>
      <w:r w:rsidR="002D742F" w:rsidRPr="00032027">
        <w:rPr>
          <w:rFonts w:ascii="Times New Roman" w:hAnsi="Times New Roman"/>
          <w:color w:val="000000" w:themeColor="text1"/>
          <w:sz w:val="27"/>
          <w:szCs w:val="27"/>
        </w:rPr>
        <w:t>а</w:t>
      </w:r>
      <w:proofErr w:type="spellEnd"/>
      <w:r w:rsidRPr="00032027">
        <w:rPr>
          <w:rFonts w:ascii="Times New Roman" w:hAnsi="Times New Roman"/>
          <w:color w:val="000000" w:themeColor="text1"/>
          <w:sz w:val="27"/>
          <w:szCs w:val="27"/>
        </w:rPr>
        <w:t>; загальний результат першого етапу кваліфікаційного оцінювання</w:t>
      </w:r>
      <w:r w:rsidR="00A13CE3" w:rsidRPr="00032027">
        <w:rPr>
          <w:rFonts w:ascii="Times New Roman" w:hAnsi="Times New Roman"/>
          <w:color w:val="000000" w:themeColor="text1"/>
          <w:sz w:val="27"/>
          <w:szCs w:val="27"/>
        </w:rPr>
        <w:t xml:space="preserve"> </w:t>
      </w:r>
      <w:r w:rsidRPr="00032027">
        <w:rPr>
          <w:rFonts w:ascii="Times New Roman" w:hAnsi="Times New Roman"/>
          <w:color w:val="000000" w:themeColor="text1"/>
          <w:sz w:val="27"/>
          <w:szCs w:val="27"/>
        </w:rPr>
        <w:t xml:space="preserve">– </w:t>
      </w:r>
      <w:r w:rsidR="002D742F" w:rsidRPr="00032027">
        <w:rPr>
          <w:rFonts w:ascii="Times New Roman" w:hAnsi="Times New Roman"/>
          <w:color w:val="000000" w:themeColor="text1"/>
          <w:sz w:val="27"/>
          <w:szCs w:val="27"/>
        </w:rPr>
        <w:t>31</w:t>
      </w:r>
      <w:r w:rsidR="00195D23" w:rsidRPr="00032027">
        <w:rPr>
          <w:rFonts w:ascii="Times New Roman" w:hAnsi="Times New Roman"/>
          <w:color w:val="000000" w:themeColor="text1"/>
          <w:sz w:val="27"/>
          <w:szCs w:val="27"/>
        </w:rPr>
        <w:t>8</w:t>
      </w:r>
      <w:r w:rsidRPr="00032027">
        <w:rPr>
          <w:rFonts w:ascii="Times New Roman" w:hAnsi="Times New Roman"/>
          <w:color w:val="000000" w:themeColor="text1"/>
          <w:sz w:val="27"/>
          <w:szCs w:val="27"/>
        </w:rPr>
        <w:t> бал</w:t>
      </w:r>
      <w:r w:rsidR="002D742F" w:rsidRPr="00032027">
        <w:rPr>
          <w:rFonts w:ascii="Times New Roman" w:hAnsi="Times New Roman"/>
          <w:color w:val="000000" w:themeColor="text1"/>
          <w:sz w:val="27"/>
          <w:szCs w:val="27"/>
        </w:rPr>
        <w:t>ів</w:t>
      </w:r>
      <w:r w:rsidRPr="00032027">
        <w:rPr>
          <w:rFonts w:ascii="Times New Roman" w:hAnsi="Times New Roman"/>
          <w:color w:val="000000" w:themeColor="text1"/>
          <w:sz w:val="27"/>
          <w:szCs w:val="27"/>
        </w:rPr>
        <w:t xml:space="preserve">; допущено </w:t>
      </w:r>
      <w:r w:rsidR="002D742F" w:rsidRPr="00032027">
        <w:rPr>
          <w:rFonts w:ascii="Times New Roman" w:hAnsi="Times New Roman"/>
          <w:color w:val="000000" w:themeColor="text1"/>
          <w:sz w:val="27"/>
          <w:szCs w:val="27"/>
        </w:rPr>
        <w:t>Гришка О.М.</w:t>
      </w:r>
      <w:r w:rsidRPr="00032027">
        <w:rPr>
          <w:rFonts w:ascii="Times New Roman" w:hAnsi="Times New Roman"/>
          <w:color w:val="000000" w:themeColor="text1"/>
          <w:sz w:val="27"/>
          <w:szCs w:val="27"/>
        </w:rPr>
        <w:t xml:space="preserve"> до другого етапу кваліфікаційного оцінювання – «Дослідження досьє та проведення співбесіди».</w:t>
      </w:r>
    </w:p>
    <w:p w:rsidR="00182CD5" w:rsidRPr="00032027"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Відповідно до пункту 62 розділу XII «Прикінцеві та перехідні положення» Закону </w:t>
      </w:r>
      <w:r w:rsidRPr="00032027">
        <w:rPr>
          <w:rFonts w:ascii="Times New Roman" w:eastAsia="Times New Roman" w:hAnsi="Times New Roman"/>
          <w:color w:val="000000" w:themeColor="text1"/>
          <w:sz w:val="27"/>
          <w:szCs w:val="27"/>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82CD5" w:rsidRPr="00032027"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82CD5" w:rsidRPr="00032027"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shd w:val="clear" w:color="auto" w:fill="FFFFFF"/>
        </w:rPr>
        <w:t xml:space="preserve">З огляду на зазначене </w:t>
      </w:r>
      <w:r w:rsidR="002D742F" w:rsidRPr="00032027">
        <w:rPr>
          <w:rFonts w:ascii="Times New Roman" w:hAnsi="Times New Roman"/>
          <w:color w:val="000000" w:themeColor="text1"/>
          <w:sz w:val="27"/>
          <w:szCs w:val="27"/>
        </w:rPr>
        <w:t>Гришко О.М.</w:t>
      </w:r>
      <w:r w:rsidRPr="00032027">
        <w:rPr>
          <w:rFonts w:ascii="Times New Roman" w:hAnsi="Times New Roman"/>
          <w:color w:val="000000" w:themeColor="text1"/>
          <w:sz w:val="27"/>
          <w:szCs w:val="27"/>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001A6CAF" w:rsidRPr="00032027">
        <w:rPr>
          <w:rFonts w:ascii="Times New Roman" w:eastAsia="Times New Roman" w:hAnsi="Times New Roman"/>
          <w:color w:val="000000" w:themeColor="text1"/>
          <w:sz w:val="27"/>
          <w:szCs w:val="27"/>
        </w:rPr>
        <w:t>3</w:t>
      </w:r>
      <w:r w:rsidR="002D742F" w:rsidRPr="00032027">
        <w:rPr>
          <w:rFonts w:ascii="Times New Roman" w:eastAsia="Times New Roman" w:hAnsi="Times New Roman"/>
          <w:color w:val="000000" w:themeColor="text1"/>
          <w:sz w:val="27"/>
          <w:szCs w:val="27"/>
        </w:rPr>
        <w:t>5</w:t>
      </w:r>
      <w:r w:rsidR="00195D23" w:rsidRPr="00032027">
        <w:rPr>
          <w:rFonts w:ascii="Times New Roman" w:eastAsia="Times New Roman" w:hAnsi="Times New Roman"/>
          <w:color w:val="000000" w:themeColor="text1"/>
          <w:sz w:val="27"/>
          <w:szCs w:val="27"/>
        </w:rPr>
        <w:t>8</w:t>
      </w:r>
      <w:r w:rsidRPr="00032027">
        <w:rPr>
          <w:rFonts w:ascii="Times New Roman" w:eastAsia="Times New Roman" w:hAnsi="Times New Roman"/>
          <w:color w:val="000000" w:themeColor="text1"/>
          <w:sz w:val="27"/>
          <w:szCs w:val="27"/>
        </w:rPr>
        <w:t> бал</w:t>
      </w:r>
      <w:r w:rsidR="002D742F" w:rsidRPr="00032027">
        <w:rPr>
          <w:rFonts w:ascii="Times New Roman" w:eastAsia="Times New Roman" w:hAnsi="Times New Roman"/>
          <w:color w:val="000000" w:themeColor="text1"/>
          <w:sz w:val="27"/>
          <w:szCs w:val="27"/>
        </w:rPr>
        <w:t>ів</w:t>
      </w:r>
      <w:r w:rsidRPr="00032027">
        <w:rPr>
          <w:rFonts w:ascii="Times New Roman" w:eastAsia="Times New Roman" w:hAnsi="Times New Roman"/>
          <w:color w:val="000000" w:themeColor="text1"/>
          <w:sz w:val="27"/>
          <w:szCs w:val="27"/>
        </w:rPr>
        <w:t>.</w:t>
      </w:r>
    </w:p>
    <w:p w:rsidR="00B518C4" w:rsidRPr="00032027"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lastRenderedPageBreak/>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032027"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032027"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Комісією у складі колегії </w:t>
      </w:r>
      <w:r w:rsidR="002D742F" w:rsidRPr="00032027">
        <w:rPr>
          <w:rFonts w:ascii="Times New Roman" w:eastAsia="Times New Roman" w:hAnsi="Times New Roman"/>
          <w:color w:val="000000" w:themeColor="text1"/>
          <w:sz w:val="27"/>
          <w:szCs w:val="27"/>
        </w:rPr>
        <w:t>19</w:t>
      </w:r>
      <w:r w:rsidRPr="00032027">
        <w:rPr>
          <w:rFonts w:ascii="Times New Roman" w:eastAsia="Times New Roman" w:hAnsi="Times New Roman"/>
          <w:color w:val="000000" w:themeColor="text1"/>
          <w:sz w:val="27"/>
          <w:szCs w:val="27"/>
        </w:rPr>
        <w:t> </w:t>
      </w:r>
      <w:r w:rsidR="002D742F" w:rsidRPr="00032027">
        <w:rPr>
          <w:rFonts w:ascii="Times New Roman" w:eastAsia="Times New Roman" w:hAnsi="Times New Roman"/>
          <w:color w:val="000000" w:themeColor="text1"/>
          <w:sz w:val="27"/>
          <w:szCs w:val="27"/>
        </w:rPr>
        <w:t>трав</w:t>
      </w:r>
      <w:r w:rsidR="000D4658" w:rsidRPr="00032027">
        <w:rPr>
          <w:rFonts w:ascii="Times New Roman" w:eastAsia="Times New Roman" w:hAnsi="Times New Roman"/>
          <w:color w:val="000000" w:themeColor="text1"/>
          <w:sz w:val="27"/>
          <w:szCs w:val="27"/>
        </w:rPr>
        <w:t>ня</w:t>
      </w:r>
      <w:r w:rsidR="00182CD5" w:rsidRPr="00032027">
        <w:rPr>
          <w:rFonts w:ascii="Times New Roman" w:eastAsia="Times New Roman" w:hAnsi="Times New Roman"/>
          <w:color w:val="000000" w:themeColor="text1"/>
          <w:sz w:val="27"/>
          <w:szCs w:val="27"/>
        </w:rPr>
        <w:t xml:space="preserve"> 2026 року </w:t>
      </w:r>
      <w:r w:rsidRPr="00032027">
        <w:rPr>
          <w:rFonts w:ascii="Times New Roman" w:eastAsia="Times New Roman" w:hAnsi="Times New Roman"/>
          <w:color w:val="000000" w:themeColor="text1"/>
          <w:sz w:val="27"/>
          <w:szCs w:val="27"/>
        </w:rPr>
        <w:t xml:space="preserve">проведено співбесіду із кандидатом </w:t>
      </w:r>
      <w:r w:rsidR="002D742F" w:rsidRPr="00032027">
        <w:rPr>
          <w:rFonts w:ascii="Times New Roman" w:hAnsi="Times New Roman"/>
          <w:color w:val="000000" w:themeColor="text1"/>
          <w:sz w:val="27"/>
          <w:szCs w:val="27"/>
        </w:rPr>
        <w:t>Гришком О.М.</w:t>
      </w:r>
      <w:r w:rsidRPr="00032027">
        <w:rPr>
          <w:rFonts w:ascii="Times New Roman" w:eastAsia="Times New Roman" w:hAnsi="Times New Roman"/>
          <w:color w:val="000000" w:themeColor="text1"/>
          <w:sz w:val="27"/>
          <w:szCs w:val="27"/>
        </w:rPr>
        <w:t xml:space="preserve">, досліджено матеріали досьє, зокрема висновок </w:t>
      </w:r>
      <w:r w:rsidR="0093065D" w:rsidRPr="00032027">
        <w:rPr>
          <w:rFonts w:ascii="Times New Roman" w:eastAsia="Times New Roman" w:hAnsi="Times New Roman"/>
          <w:color w:val="000000" w:themeColor="text1"/>
          <w:sz w:val="27"/>
          <w:szCs w:val="27"/>
        </w:rPr>
        <w:t>Громадської ради доброчесності (далі – ГРД)</w:t>
      </w:r>
      <w:r w:rsidRPr="00032027">
        <w:rPr>
          <w:rFonts w:ascii="Times New Roman" w:eastAsia="Times New Roman" w:hAnsi="Times New Roman"/>
          <w:color w:val="000000" w:themeColor="text1"/>
          <w:sz w:val="27"/>
          <w:szCs w:val="27"/>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032027" w:rsidRDefault="00B518C4" w:rsidP="009628AF">
      <w:pPr>
        <w:pStyle w:val="a6"/>
        <w:numPr>
          <w:ilvl w:val="0"/>
          <w:numId w:val="16"/>
        </w:numPr>
        <w:pBdr>
          <w:top w:val="nil"/>
          <w:left w:val="nil"/>
          <w:bottom w:val="nil"/>
          <w:right w:val="nil"/>
          <w:between w:val="nil"/>
        </w:pBdr>
        <w:spacing w:before="120" w:after="120" w:line="320" w:lineRule="exact"/>
        <w:ind w:left="0" w:firstLine="1134"/>
        <w:contextualSpacing w:val="0"/>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Встановлення результатів спеціальної перевірки.</w:t>
      </w:r>
    </w:p>
    <w:p w:rsidR="005A17AB" w:rsidRPr="00032027" w:rsidRDefault="004E5A5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w:t>
      </w:r>
      <w:r w:rsidR="00413747" w:rsidRPr="00032027">
        <w:rPr>
          <w:rFonts w:ascii="Times New Roman" w:eastAsia="Times New Roman" w:hAnsi="Times New Roman"/>
          <w:color w:val="000000" w:themeColor="text1"/>
          <w:sz w:val="27"/>
          <w:szCs w:val="27"/>
        </w:rPr>
        <w:t>унктом 3 частини четвертої статті 79</w:t>
      </w:r>
      <w:r w:rsidR="00413747" w:rsidRPr="00032027">
        <w:rPr>
          <w:rFonts w:ascii="Times New Roman" w:eastAsia="Times New Roman" w:hAnsi="Times New Roman"/>
          <w:color w:val="000000" w:themeColor="text1"/>
          <w:sz w:val="27"/>
          <w:szCs w:val="27"/>
          <w:vertAlign w:val="superscript"/>
        </w:rPr>
        <w:t>3</w:t>
      </w:r>
      <w:r w:rsidR="00413747" w:rsidRPr="00032027">
        <w:rPr>
          <w:rFonts w:ascii="Times New Roman" w:eastAsia="Times New Roman" w:hAnsi="Times New Roman"/>
          <w:color w:val="000000" w:themeColor="text1"/>
          <w:sz w:val="27"/>
          <w:szCs w:val="27"/>
        </w:rPr>
        <w:t xml:space="preserve"> Закону </w:t>
      </w:r>
      <w:r w:rsidRPr="00032027">
        <w:rPr>
          <w:rFonts w:ascii="Times New Roman" w:eastAsia="Times New Roman" w:hAnsi="Times New Roman"/>
          <w:color w:val="000000" w:themeColor="text1"/>
          <w:sz w:val="27"/>
          <w:szCs w:val="27"/>
        </w:rPr>
        <w:t xml:space="preserve">передбачено, що </w:t>
      </w:r>
      <w:r w:rsidR="00413747" w:rsidRPr="00032027">
        <w:rPr>
          <w:rFonts w:ascii="Times New Roman" w:eastAsia="Times New Roman" w:hAnsi="Times New Roman"/>
          <w:color w:val="000000" w:themeColor="text1"/>
          <w:sz w:val="27"/>
          <w:szCs w:val="27"/>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032027"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Частиною п’ятою статті 75 Закону встановлено, що </w:t>
      </w:r>
      <w:r w:rsidRPr="00032027">
        <w:rPr>
          <w:rFonts w:ascii="Times New Roman" w:hAnsi="Times New Roman"/>
          <w:color w:val="000000" w:themeColor="text1"/>
          <w:sz w:val="27"/>
          <w:szCs w:val="27"/>
          <w:shd w:val="clear" w:color="auto" w:fill="FFFFFF"/>
        </w:rPr>
        <w:t>Вища кваліфікаційна комісія суддів України встановлює результати спеціальної перевірки на засіданнях колегій</w:t>
      </w:r>
      <w:r w:rsidR="00D56E4B" w:rsidRPr="00032027">
        <w:rPr>
          <w:rFonts w:ascii="Times New Roman" w:hAnsi="Times New Roman"/>
          <w:color w:val="000000" w:themeColor="text1"/>
          <w:sz w:val="27"/>
          <w:szCs w:val="27"/>
          <w:shd w:val="clear" w:color="auto" w:fill="FFFFFF"/>
        </w:rPr>
        <w:t>.</w:t>
      </w:r>
    </w:p>
    <w:p w:rsidR="002D742F" w:rsidRPr="00032027" w:rsidRDefault="00D1511C" w:rsidP="002D742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Запити про надання відомостей стосовно </w:t>
      </w:r>
      <w:r w:rsidR="002D742F" w:rsidRPr="00032027">
        <w:rPr>
          <w:rFonts w:ascii="Times New Roman" w:hAnsi="Times New Roman"/>
          <w:color w:val="000000" w:themeColor="text1"/>
          <w:sz w:val="27"/>
          <w:szCs w:val="27"/>
        </w:rPr>
        <w:t>Гришка О.М.</w:t>
      </w:r>
      <w:r w:rsidRPr="00032027">
        <w:rPr>
          <w:rFonts w:ascii="Times New Roman" w:hAnsi="Times New Roman"/>
          <w:color w:val="000000" w:themeColor="text1"/>
          <w:sz w:val="27"/>
          <w:szCs w:val="27"/>
        </w:rPr>
        <w:t xml:space="preserve"> було</w:t>
      </w:r>
      <w:r w:rsidRPr="00032027">
        <w:rPr>
          <w:rFonts w:ascii="Times New Roman" w:eastAsia="Times New Roman" w:hAnsi="Times New Roman"/>
          <w:color w:val="000000" w:themeColor="text1"/>
          <w:sz w:val="27"/>
          <w:szCs w:val="27"/>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w:t>
      </w:r>
      <w:r w:rsidR="006739A8" w:rsidRPr="00032027">
        <w:rPr>
          <w:rFonts w:ascii="Times New Roman" w:eastAsia="Times New Roman" w:hAnsi="Times New Roman"/>
          <w:color w:val="000000" w:themeColor="text1"/>
          <w:sz w:val="27"/>
          <w:szCs w:val="27"/>
        </w:rPr>
        <w:t xml:space="preserve"> (далі – НАЗК)</w:t>
      </w:r>
      <w:r w:rsidRPr="00032027">
        <w:rPr>
          <w:rFonts w:ascii="Times New Roman" w:eastAsia="Times New Roman" w:hAnsi="Times New Roman"/>
          <w:color w:val="000000" w:themeColor="text1"/>
          <w:sz w:val="27"/>
          <w:szCs w:val="27"/>
        </w:rPr>
        <w:t xml:space="preserve">, Національної комісії з цінних паперів та фондового ринку, Департаменту кримінального аналізу Національної поліції України, </w:t>
      </w:r>
      <w:r w:rsidR="002D742F" w:rsidRPr="00032027">
        <w:rPr>
          <w:rFonts w:ascii="Times New Roman" w:eastAsia="Times New Roman" w:hAnsi="Times New Roman"/>
          <w:color w:val="000000" w:themeColor="text1"/>
          <w:sz w:val="27"/>
          <w:szCs w:val="27"/>
        </w:rPr>
        <w:t>Київського обласного територіального центру комплектування та соціальної підтримки</w:t>
      </w:r>
      <w:r w:rsidRPr="00032027">
        <w:rPr>
          <w:rFonts w:ascii="Times New Roman" w:eastAsia="Times New Roman" w:hAnsi="Times New Roman"/>
          <w:color w:val="000000" w:themeColor="text1"/>
          <w:sz w:val="27"/>
          <w:szCs w:val="27"/>
        </w:rPr>
        <w:t>.</w:t>
      </w:r>
    </w:p>
    <w:p w:rsidR="002D742F" w:rsidRPr="00032027" w:rsidRDefault="002D742F" w:rsidP="002D742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Для проведення спеціальної перевірки відомостей щодо особи, яка претендує на зайняття посади, </w:t>
      </w:r>
      <w:r w:rsidRPr="00032027">
        <w:rPr>
          <w:rFonts w:ascii="Times New Roman" w:eastAsia="Times New Roman" w:hAnsi="Times New Roman"/>
          <w:color w:val="000000" w:themeColor="text1"/>
          <w:sz w:val="27"/>
          <w:szCs w:val="27"/>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 45 Закону України «Про запобігання корупції», або в порядку, визначеному Національним агентством відповідно до статті 52</w:t>
      </w:r>
      <w:r w:rsidRPr="00032027">
        <w:rPr>
          <w:rFonts w:ascii="Times New Roman" w:eastAsia="Times New Roman" w:hAnsi="Times New Roman"/>
          <w:color w:val="000000" w:themeColor="text1"/>
          <w:sz w:val="27"/>
          <w:szCs w:val="27"/>
          <w:vertAlign w:val="superscript"/>
        </w:rPr>
        <w:t>1</w:t>
      </w:r>
      <w:r w:rsidRPr="00032027">
        <w:rPr>
          <w:rFonts w:ascii="Times New Roman" w:eastAsia="Times New Roman" w:hAnsi="Times New Roman"/>
          <w:color w:val="000000" w:themeColor="text1"/>
          <w:sz w:val="27"/>
          <w:szCs w:val="27"/>
        </w:rPr>
        <w:t xml:space="preserve"> Закону України «Про запобігання корупції».</w:t>
      </w:r>
    </w:p>
    <w:p w:rsidR="00D1511C" w:rsidRPr="00032027"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Крім того, в Єдиному державному реєстрі судових рішень перевірено відомості про кандидата на посаду судді </w:t>
      </w:r>
      <w:r w:rsidR="006739A8" w:rsidRPr="00032027">
        <w:rPr>
          <w:rFonts w:ascii="Times New Roman" w:eastAsia="Times New Roman" w:hAnsi="Times New Roman"/>
          <w:color w:val="000000" w:themeColor="text1"/>
          <w:sz w:val="27"/>
          <w:szCs w:val="27"/>
        </w:rPr>
        <w:t>щодо</w:t>
      </w:r>
      <w:r w:rsidRPr="00032027">
        <w:rPr>
          <w:rFonts w:ascii="Times New Roman" w:eastAsia="Times New Roman" w:hAnsi="Times New Roman"/>
          <w:color w:val="000000" w:themeColor="text1"/>
          <w:sz w:val="27"/>
          <w:szCs w:val="27"/>
        </w:rPr>
        <w:t xml:space="preserve"> обмеження дієздатності або недієздатності.</w:t>
      </w:r>
    </w:p>
    <w:p w:rsidR="00D1511C" w:rsidRPr="00032027"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032027" w:rsidRDefault="00556F4E"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 xml:space="preserve">З огляду на зазначене відділом з питань проведення перевірок </w:t>
      </w:r>
      <w:r w:rsidRPr="00032027">
        <w:rPr>
          <w:rFonts w:ascii="Times New Roman" w:eastAsia="Times New Roman" w:hAnsi="Times New Roman"/>
          <w:color w:val="000000" w:themeColor="text1"/>
          <w:spacing w:val="6"/>
          <w:sz w:val="27"/>
          <w:szCs w:val="27"/>
        </w:rPr>
        <w:t>департаменту суддівської кар’єри складено довідку від 23 січня 2026 року</w:t>
      </w:r>
      <w:r w:rsidRPr="00032027">
        <w:rPr>
          <w:rFonts w:ascii="Times New Roman" w:eastAsia="Times New Roman" w:hAnsi="Times New Roman"/>
          <w:color w:val="000000" w:themeColor="text1"/>
          <w:sz w:val="27"/>
          <w:szCs w:val="27"/>
        </w:rPr>
        <w:t xml:space="preserve"> № 21.2-21/26 про спеціальну перевірку щодо </w:t>
      </w:r>
      <w:r w:rsidRPr="00032027">
        <w:rPr>
          <w:rFonts w:ascii="Times New Roman" w:hAnsi="Times New Roman"/>
          <w:color w:val="000000" w:themeColor="text1"/>
          <w:sz w:val="27"/>
          <w:szCs w:val="27"/>
        </w:rPr>
        <w:t>Гришка Олександра Миколайовича</w:t>
      </w:r>
      <w:r w:rsidR="00925EDC" w:rsidRPr="00032027">
        <w:rPr>
          <w:rFonts w:ascii="Times New Roman" w:eastAsia="Times New Roman" w:hAnsi="Times New Roman"/>
          <w:color w:val="000000" w:themeColor="text1"/>
          <w:sz w:val="27"/>
          <w:szCs w:val="27"/>
        </w:rPr>
        <w:t>.</w:t>
      </w:r>
    </w:p>
    <w:p w:rsidR="00504243" w:rsidRPr="00032027"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Стислий виклад висновку Громадської ради доброчесності.</w:t>
      </w:r>
    </w:p>
    <w:p w:rsidR="005A17AB" w:rsidRPr="00032027"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bookmarkStart w:id="0" w:name="_heading=h.3jbtqk36f1qn" w:colFirst="0" w:colLast="0"/>
      <w:bookmarkEnd w:id="0"/>
      <w:r w:rsidRPr="00032027">
        <w:rPr>
          <w:rFonts w:ascii="Times New Roman" w:eastAsia="Times New Roman" w:hAnsi="Times New Roman"/>
          <w:color w:val="000000" w:themeColor="text1"/>
          <w:sz w:val="27"/>
          <w:szCs w:val="27"/>
        </w:rPr>
        <w:t xml:space="preserve">На адресу Комісії </w:t>
      </w:r>
      <w:r w:rsidR="00556F4E" w:rsidRPr="00032027">
        <w:rPr>
          <w:rFonts w:ascii="Times New Roman" w:eastAsia="Times New Roman" w:hAnsi="Times New Roman"/>
          <w:color w:val="000000" w:themeColor="text1"/>
          <w:sz w:val="27"/>
          <w:szCs w:val="27"/>
        </w:rPr>
        <w:t>06</w:t>
      </w:r>
      <w:r w:rsidRPr="00032027">
        <w:rPr>
          <w:rFonts w:ascii="Times New Roman" w:eastAsia="Times New Roman" w:hAnsi="Times New Roman"/>
          <w:color w:val="000000" w:themeColor="text1"/>
          <w:sz w:val="27"/>
          <w:szCs w:val="27"/>
        </w:rPr>
        <w:t> </w:t>
      </w:r>
      <w:r w:rsidR="00556F4E" w:rsidRPr="00032027">
        <w:rPr>
          <w:rFonts w:ascii="Times New Roman" w:eastAsia="Times New Roman" w:hAnsi="Times New Roman"/>
          <w:color w:val="000000" w:themeColor="text1"/>
          <w:sz w:val="27"/>
          <w:szCs w:val="27"/>
        </w:rPr>
        <w:t>травня</w:t>
      </w:r>
      <w:r w:rsidRPr="00032027">
        <w:rPr>
          <w:rFonts w:ascii="Times New Roman" w:eastAsia="Times New Roman" w:hAnsi="Times New Roman"/>
          <w:color w:val="000000" w:themeColor="text1"/>
          <w:sz w:val="27"/>
          <w:szCs w:val="27"/>
        </w:rPr>
        <w:t xml:space="preserve"> 202</w:t>
      </w:r>
      <w:r w:rsidR="00AE7A0F" w:rsidRPr="00032027">
        <w:rPr>
          <w:rFonts w:ascii="Times New Roman" w:eastAsia="Times New Roman" w:hAnsi="Times New Roman"/>
          <w:color w:val="000000" w:themeColor="text1"/>
          <w:sz w:val="27"/>
          <w:szCs w:val="27"/>
        </w:rPr>
        <w:t>6</w:t>
      </w:r>
      <w:r w:rsidRPr="00032027">
        <w:rPr>
          <w:rFonts w:ascii="Times New Roman" w:eastAsia="Times New Roman" w:hAnsi="Times New Roman"/>
          <w:color w:val="000000" w:themeColor="text1"/>
          <w:sz w:val="27"/>
          <w:szCs w:val="27"/>
        </w:rPr>
        <w:t xml:space="preserve"> року надійшов висновок ГРД про невідповідність кандидата на посаду судді </w:t>
      </w:r>
      <w:r w:rsidR="00556F4E" w:rsidRPr="00032027">
        <w:rPr>
          <w:rFonts w:ascii="Times New Roman" w:hAnsi="Times New Roman"/>
          <w:color w:val="000000" w:themeColor="text1"/>
          <w:sz w:val="27"/>
          <w:szCs w:val="27"/>
        </w:rPr>
        <w:t>Гришка О.М.</w:t>
      </w:r>
      <w:r w:rsidRPr="00032027">
        <w:rPr>
          <w:rFonts w:ascii="Times New Roman" w:eastAsia="Times New Roman" w:hAnsi="Times New Roman"/>
          <w:color w:val="000000" w:themeColor="text1"/>
          <w:sz w:val="27"/>
          <w:szCs w:val="27"/>
        </w:rPr>
        <w:t xml:space="preserve"> критеріям доброчесності та професійної етики.</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 основу висновку ГРД, затвердженого </w:t>
      </w:r>
      <w:r w:rsidR="00556F4E" w:rsidRPr="00032027">
        <w:rPr>
          <w:rFonts w:ascii="Times New Roman" w:eastAsia="Times New Roman" w:hAnsi="Times New Roman"/>
          <w:color w:val="000000" w:themeColor="text1"/>
          <w:sz w:val="27"/>
          <w:szCs w:val="27"/>
        </w:rPr>
        <w:t>05</w:t>
      </w:r>
      <w:r w:rsidR="00C066DD" w:rsidRPr="00032027">
        <w:rPr>
          <w:rFonts w:ascii="Times New Roman" w:eastAsia="Times New Roman" w:hAnsi="Times New Roman"/>
          <w:color w:val="000000" w:themeColor="text1"/>
          <w:sz w:val="27"/>
          <w:szCs w:val="27"/>
        </w:rPr>
        <w:t> </w:t>
      </w:r>
      <w:r w:rsidR="00556F4E" w:rsidRPr="00032027">
        <w:rPr>
          <w:rFonts w:ascii="Times New Roman" w:eastAsia="Times New Roman" w:hAnsi="Times New Roman"/>
          <w:color w:val="000000" w:themeColor="text1"/>
          <w:sz w:val="27"/>
          <w:szCs w:val="27"/>
        </w:rPr>
        <w:t>травня</w:t>
      </w:r>
      <w:r w:rsidR="00C066DD" w:rsidRPr="00032027">
        <w:rPr>
          <w:rFonts w:ascii="Times New Roman" w:eastAsia="Times New Roman" w:hAnsi="Times New Roman"/>
          <w:color w:val="000000" w:themeColor="text1"/>
          <w:sz w:val="27"/>
          <w:szCs w:val="27"/>
        </w:rPr>
        <w:t xml:space="preserve"> 2026 року</w:t>
      </w:r>
      <w:r w:rsidRPr="00032027">
        <w:rPr>
          <w:rFonts w:ascii="Times New Roman" w:eastAsia="Times New Roman" w:hAnsi="Times New Roman"/>
          <w:color w:val="000000" w:themeColor="text1"/>
          <w:sz w:val="27"/>
          <w:szCs w:val="27"/>
        </w:rPr>
        <w:t>, покладено такі аргументи.</w:t>
      </w:r>
    </w:p>
    <w:p w:rsidR="00D97F64" w:rsidRPr="00032027" w:rsidRDefault="00556F4E"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bookmarkStart w:id="1" w:name="_Hlk226620836"/>
      <w:r w:rsidRPr="00032027">
        <w:rPr>
          <w:rFonts w:ascii="Times New Roman" w:eastAsia="Times New Roman" w:hAnsi="Times New Roman"/>
          <w:color w:val="000000" w:themeColor="text1"/>
          <w:sz w:val="27"/>
          <w:szCs w:val="27"/>
        </w:rPr>
        <w:t xml:space="preserve">Кандидат не відповідає критеріям доброчесності та професійної етики за показником «чесність», оскільки допустив академічну </w:t>
      </w:r>
      <w:proofErr w:type="spellStart"/>
      <w:r w:rsidRPr="00032027">
        <w:rPr>
          <w:rFonts w:ascii="Times New Roman" w:eastAsia="Times New Roman" w:hAnsi="Times New Roman"/>
          <w:color w:val="000000" w:themeColor="text1"/>
          <w:sz w:val="27"/>
          <w:szCs w:val="27"/>
        </w:rPr>
        <w:t>недоброчесність</w:t>
      </w:r>
      <w:proofErr w:type="spellEnd"/>
      <w:r w:rsidR="00D97F64" w:rsidRPr="00032027">
        <w:rPr>
          <w:rFonts w:ascii="Times New Roman" w:eastAsia="Times New Roman" w:hAnsi="Times New Roman"/>
          <w:color w:val="000000" w:themeColor="text1"/>
          <w:sz w:val="27"/>
          <w:szCs w:val="27"/>
        </w:rPr>
        <w:t>.</w:t>
      </w:r>
    </w:p>
    <w:p w:rsidR="00867664" w:rsidRPr="00032027" w:rsidRDefault="00556F4E" w:rsidP="00556F4E">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 червні 2018 року Гришко О.М. захистив дисертацію на здобуття наукового ступеня кандидата юридичних наук на тему </w:t>
      </w:r>
      <w:r w:rsidRPr="00032027">
        <w:rPr>
          <w:rFonts w:ascii="Times New Roman" w:hAnsi="Times New Roman"/>
          <w:color w:val="000000" w:themeColor="text1"/>
          <w:sz w:val="27"/>
          <w:szCs w:val="27"/>
        </w:rPr>
        <w:t>«Адміністративно-правовий статус органів та осіб, які здійснюють примусове виконання судових рішень та рішень інших органів»</w:t>
      </w:r>
      <w:r w:rsidR="00867664" w:rsidRPr="00032027">
        <w:rPr>
          <w:rFonts w:ascii="Times New Roman" w:eastAsia="Times New Roman" w:hAnsi="Times New Roman"/>
          <w:color w:val="000000" w:themeColor="text1"/>
          <w:sz w:val="27"/>
          <w:szCs w:val="27"/>
        </w:rPr>
        <w:t>.</w:t>
      </w:r>
    </w:p>
    <w:p w:rsidR="00D97F64" w:rsidRPr="00032027"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556F4E" w:rsidRPr="00032027">
        <w:rPr>
          <w:rFonts w:ascii="Times New Roman" w:eastAsia="Times New Roman" w:hAnsi="Times New Roman"/>
          <w:color w:val="000000" w:themeColor="text1"/>
          <w:sz w:val="27"/>
          <w:szCs w:val="27"/>
        </w:rPr>
        <w:t>Рішенням Вченої ради Державного науково-дослідного інституту МВС України від 24 жовтня 2018 року рекомендовано до друку монографію з аналогічною назвою, співавторами якої зазначено кандидата та його наукового керівника</w:t>
      </w:r>
      <w:r w:rsidR="00A87D67" w:rsidRPr="00032027">
        <w:rPr>
          <w:rFonts w:ascii="Times New Roman" w:hAnsi="Times New Roman"/>
          <w:color w:val="000000" w:themeColor="text1"/>
          <w:sz w:val="27"/>
          <w:szCs w:val="27"/>
        </w:rPr>
        <w:t>.</w:t>
      </w:r>
    </w:p>
    <w:bookmarkEnd w:id="1"/>
    <w:p w:rsidR="003600C3" w:rsidRPr="00032027"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556F4E" w:rsidRPr="00032027">
        <w:rPr>
          <w:rFonts w:ascii="Times New Roman" w:eastAsia="Times New Roman" w:hAnsi="Times New Roman"/>
          <w:color w:val="000000" w:themeColor="text1"/>
          <w:sz w:val="27"/>
          <w:szCs w:val="27"/>
        </w:rPr>
        <w:t>Зміст указаної монографії значною мірою відтворює основні положення дисертаційного дослідження Гришка О.М. та дублює його ключові наукові висновки без належного розмежування авторського внеску кожного із співавторів</w:t>
      </w:r>
      <w:r w:rsidR="00A87D67" w:rsidRPr="00032027">
        <w:rPr>
          <w:rFonts w:ascii="Times New Roman" w:eastAsia="Times New Roman" w:hAnsi="Times New Roman"/>
          <w:color w:val="000000" w:themeColor="text1"/>
          <w:sz w:val="27"/>
          <w:szCs w:val="27"/>
        </w:rPr>
        <w:t>.</w:t>
      </w:r>
    </w:p>
    <w:p w:rsidR="003600C3" w:rsidRPr="00032027" w:rsidRDefault="003600C3"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556F4E" w:rsidRPr="00032027">
        <w:rPr>
          <w:rFonts w:ascii="Times New Roman" w:eastAsia="Times New Roman" w:hAnsi="Times New Roman"/>
          <w:color w:val="000000" w:themeColor="text1"/>
          <w:sz w:val="27"/>
          <w:szCs w:val="27"/>
        </w:rPr>
        <w:t>З огляду на викладене ГРД зазначила, що дисертаційна робота кандидата могла бути виконана без дотримання принципів самостійності наукового дослідження та загальновизнаних стандартів академічної доброчесності. Альтернативно, на думку ГРД, це може свідчити про формальне включення до складу співавторів особи, яка не здійснила належного наукового внеску у підготовку монографії</w:t>
      </w:r>
      <w:r w:rsidR="00A87D67" w:rsidRPr="00032027">
        <w:rPr>
          <w:rFonts w:ascii="Times New Roman" w:eastAsia="Times New Roman" w:hAnsi="Times New Roman"/>
          <w:color w:val="000000" w:themeColor="text1"/>
          <w:sz w:val="27"/>
          <w:szCs w:val="27"/>
        </w:rPr>
        <w:t>.</w:t>
      </w:r>
    </w:p>
    <w:p w:rsidR="008009FB" w:rsidRPr="00032027" w:rsidRDefault="008009FB"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D57A11" w:rsidRPr="00032027">
        <w:rPr>
          <w:rFonts w:ascii="Times New Roman" w:eastAsia="Times New Roman" w:hAnsi="Times New Roman"/>
          <w:color w:val="000000" w:themeColor="text1"/>
          <w:sz w:val="27"/>
          <w:szCs w:val="27"/>
        </w:rPr>
        <w:t>На переконання ГРД указані обставини у своїй сукупності породжують сумнів у дотриманні кандидатом принципів академічної доброчесності: або в частині самостійності виконання наукового дослідження, або в частині належного оформлення співавторства та недопущення дублювання наукових результатів</w:t>
      </w:r>
      <w:r w:rsidR="00A87D67" w:rsidRPr="00032027">
        <w:rPr>
          <w:rFonts w:ascii="Times New Roman" w:eastAsia="Times New Roman" w:hAnsi="Times New Roman"/>
          <w:color w:val="000000" w:themeColor="text1"/>
          <w:sz w:val="27"/>
          <w:szCs w:val="27"/>
        </w:rPr>
        <w:t>.</w:t>
      </w:r>
    </w:p>
    <w:p w:rsidR="00EC71A4" w:rsidRPr="00032027" w:rsidRDefault="00D57A1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не відповідає критеріям доброчесності та професійної етики за показниками «дотримання етичних норм та бездоганна поведінка у професійній діяльності та особистому житті» та «сумлінність»</w:t>
      </w:r>
      <w:r w:rsidR="003F2BF0" w:rsidRPr="00032027">
        <w:rPr>
          <w:rFonts w:ascii="Times New Roman" w:eastAsia="Times New Roman" w:hAnsi="Times New Roman"/>
          <w:color w:val="000000" w:themeColor="text1"/>
          <w:sz w:val="27"/>
          <w:szCs w:val="27"/>
        </w:rPr>
        <w:t>.</w:t>
      </w:r>
    </w:p>
    <w:p w:rsidR="00D57A11" w:rsidRPr="00032027" w:rsidRDefault="00D57A11" w:rsidP="00D57A11">
      <w:pPr>
        <w:pStyle w:val="a6"/>
        <w:numPr>
          <w:ilvl w:val="1"/>
          <w:numId w:val="2"/>
        </w:numPr>
        <w:pBdr>
          <w:top w:val="nil"/>
          <w:left w:val="nil"/>
          <w:bottom w:val="nil"/>
          <w:right w:val="nil"/>
          <w:between w:val="nil"/>
        </w:pBdr>
        <w:tabs>
          <w:tab w:val="left" w:pos="1560"/>
        </w:tabs>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 даними суддівського досьє кандидат постановляв судові рішення у дні, коли перебував на навчанні:</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18 жовтня 2012 року брав участь у семінарі, однак ухвалив судове рішення у відкритому судовому засіданні;</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18 жовтня 2012 року брав участь у семінарі, однак виніс </w:t>
      </w:r>
      <w:proofErr w:type="spellStart"/>
      <w:r w:rsidRPr="00032027">
        <w:rPr>
          <w:rFonts w:ascii="Times New Roman" w:eastAsia="Times New Roman" w:hAnsi="Times New Roman"/>
          <w:color w:val="000000" w:themeColor="text1"/>
          <w:sz w:val="27"/>
          <w:szCs w:val="27"/>
        </w:rPr>
        <w:t>вироки</w:t>
      </w:r>
      <w:proofErr w:type="spellEnd"/>
      <w:r w:rsidRPr="00032027">
        <w:rPr>
          <w:rFonts w:ascii="Times New Roman" w:eastAsia="Times New Roman" w:hAnsi="Times New Roman"/>
          <w:color w:val="000000" w:themeColor="text1"/>
          <w:sz w:val="27"/>
          <w:szCs w:val="27"/>
        </w:rPr>
        <w:t xml:space="preserve"> у двох справах;</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30 травня 2013 року брав участь у семінарі, однак постановив вирок у справі;</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 16 вересня до 29 вересня 2013 року проходив підготовку суддів, яких призначено на посаду судді вперше, однак постановив 48 судових рішень;</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28 листопада 2013 року брав участь у семінарі, однак прийняв три постанови та одну ухвалу;</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 03 лютого до 14 лютого 2014 року проходив підготовку суддів, яких призначено на посаду судді вперше, однак ухвалив 30 судових рішень;</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03 квітня 2014 року брав участь у семінарі, однак постановив чотири ухвали;</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14 квітня 2014 року брав участь у семінарі, однак прийняв чотири постанови та одну ухвалу;</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22 вересня 2014 року брав участь у семінарі, однак постановив одну ухвалу і одну постанову;</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02 жовтня 2014 року брав участь у семінарі, однак виніс вирок і одну постанову;</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06 листопада 2014 року брав участь у семінарі, однак ухвалив шість судових рішень;</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 26 січня до 06 лютого 2015 року проходив підготовку суддів, яких призначено на посаду судді вперше, однак постановив дві ухвали і одну постанову;</w:t>
      </w:r>
    </w:p>
    <w:p w:rsidR="00D57A11"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25 квітня 2016 року брав участь у семінарі, однак прийняв постанову та дві ухвали;</w:t>
      </w:r>
    </w:p>
    <w:p w:rsidR="002E7266" w:rsidRPr="00032027" w:rsidRDefault="00D57A11" w:rsidP="00D57A11">
      <w:pPr>
        <w:pStyle w:val="a6"/>
        <w:numPr>
          <w:ilvl w:val="0"/>
          <w:numId w:val="28"/>
        </w:numPr>
        <w:pBdr>
          <w:top w:val="nil"/>
          <w:left w:val="nil"/>
          <w:bottom w:val="nil"/>
          <w:right w:val="nil"/>
          <w:between w:val="nil"/>
        </w:pBdr>
        <w:spacing w:after="0" w:line="34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23 травня 2016 року брав участь у семінарі, однак постановив шість судових рішень.</w:t>
      </w:r>
    </w:p>
    <w:p w:rsidR="002E7266" w:rsidRPr="00032027" w:rsidRDefault="00D57A11" w:rsidP="001B2CE7">
      <w:pPr>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думку ГРД </w:t>
      </w:r>
      <w:r w:rsidR="00CB0C4C" w:rsidRPr="00032027">
        <w:rPr>
          <w:rFonts w:ascii="Times New Roman" w:eastAsia="Times New Roman" w:hAnsi="Times New Roman"/>
          <w:color w:val="000000" w:themeColor="text1"/>
          <w:sz w:val="27"/>
          <w:szCs w:val="27"/>
        </w:rPr>
        <w:t>ухвалення</w:t>
      </w:r>
      <w:r w:rsidRPr="00032027">
        <w:rPr>
          <w:rFonts w:ascii="Times New Roman" w:eastAsia="Times New Roman" w:hAnsi="Times New Roman"/>
          <w:color w:val="000000" w:themeColor="text1"/>
          <w:sz w:val="27"/>
          <w:szCs w:val="27"/>
        </w:rPr>
        <w:t xml:space="preserve"> суддею рішень під час проходження навчання може свідчити про недотримання базових стандартів належної організації судової діяльності та формальний підхід до здійснення правосуддя</w:t>
      </w:r>
      <w:r w:rsidR="003F2BF0" w:rsidRPr="00032027">
        <w:rPr>
          <w:rFonts w:ascii="Times New Roman" w:eastAsia="Times New Roman" w:hAnsi="Times New Roman"/>
          <w:color w:val="000000" w:themeColor="text1"/>
          <w:sz w:val="27"/>
          <w:szCs w:val="27"/>
        </w:rPr>
        <w:t>.</w:t>
      </w:r>
    </w:p>
    <w:p w:rsidR="00E373B2" w:rsidRPr="00032027" w:rsidRDefault="00E373B2" w:rsidP="009628AF">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Додатково ГРД надано Комісії інформацію, яка сама по собі не стала підставою для висновку, але потребує пояснення </w:t>
      </w:r>
      <w:r w:rsidR="00564032" w:rsidRPr="00032027">
        <w:rPr>
          <w:rFonts w:ascii="Times New Roman" w:eastAsia="Times New Roman" w:hAnsi="Times New Roman"/>
          <w:color w:val="000000" w:themeColor="text1"/>
          <w:sz w:val="27"/>
          <w:szCs w:val="27"/>
        </w:rPr>
        <w:t>від</w:t>
      </w:r>
      <w:r w:rsidRPr="00032027">
        <w:rPr>
          <w:rFonts w:ascii="Times New Roman" w:eastAsia="Times New Roman" w:hAnsi="Times New Roman"/>
          <w:color w:val="000000" w:themeColor="text1"/>
          <w:sz w:val="27"/>
          <w:szCs w:val="27"/>
        </w:rPr>
        <w:t xml:space="preserve"> кандидата.</w:t>
      </w:r>
    </w:p>
    <w:p w:rsidR="00E373B2" w:rsidRPr="00032027" w:rsidRDefault="00E373B2"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EF7826" w:rsidRPr="00032027">
        <w:rPr>
          <w:rFonts w:ascii="Times New Roman" w:eastAsia="Times New Roman" w:hAnsi="Times New Roman"/>
          <w:color w:val="000000" w:themeColor="text1"/>
          <w:sz w:val="27"/>
          <w:szCs w:val="27"/>
        </w:rPr>
        <w:t>Кандидат та його родина користуються квартирою загальною площею 112,9 м</w:t>
      </w:r>
      <w:r w:rsidR="00EF7826" w:rsidRPr="00032027">
        <w:rPr>
          <w:rFonts w:ascii="Times New Roman" w:eastAsia="Times New Roman" w:hAnsi="Times New Roman"/>
          <w:color w:val="000000" w:themeColor="text1"/>
          <w:sz w:val="27"/>
          <w:szCs w:val="27"/>
          <w:vertAlign w:val="superscript"/>
        </w:rPr>
        <w:t>2</w:t>
      </w:r>
      <w:r w:rsidR="00EF7826" w:rsidRPr="00032027">
        <w:rPr>
          <w:rFonts w:ascii="Times New Roman" w:eastAsia="Times New Roman" w:hAnsi="Times New Roman"/>
          <w:color w:val="000000" w:themeColor="text1"/>
          <w:sz w:val="27"/>
          <w:szCs w:val="27"/>
        </w:rPr>
        <w:t>, розташованою в місті Києві, яка на праві власності належить матері кандидата (¾) та його сину (¼)</w:t>
      </w:r>
      <w:r w:rsidR="00BE34C7" w:rsidRPr="00032027">
        <w:rPr>
          <w:rFonts w:ascii="Times New Roman" w:eastAsia="Times New Roman" w:hAnsi="Times New Roman"/>
          <w:color w:val="000000" w:themeColor="text1"/>
          <w:sz w:val="27"/>
          <w:szCs w:val="27"/>
        </w:rPr>
        <w:t>.</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Мати кандидата набула право власності на зазначену квартиру на підставі наказу Головного управління житлового забезпечення Київської міської державної адміністрації від 12 січня 2008 року № 35-С/КІ.</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да раніше наданих кандидатом пояснень джерелом коштів для її придбання були кошти, отримані від продажу двох інших квартир площею 56,5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xml:space="preserve"> та 44,3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Квартира площею 56,5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xml:space="preserve"> була набута у власність матір’ю кандидата на підставі наказу Головного управління житлового забезпечення Київської міської державної адміністрації від 24 жовтня 2007 року № 1888-С/КІ.</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ГРД зазначає, що кандидат не надав документального підтвердження того, що квартири, набуті на підставі наказів Головного управління житлового </w:t>
      </w:r>
      <w:r w:rsidRPr="00032027">
        <w:rPr>
          <w:rFonts w:ascii="Times New Roman" w:eastAsia="Times New Roman" w:hAnsi="Times New Roman"/>
          <w:color w:val="000000" w:themeColor="text1"/>
          <w:sz w:val="27"/>
          <w:szCs w:val="27"/>
        </w:rPr>
        <w:lastRenderedPageBreak/>
        <w:t>забезпечення Київської міської державної адміністрації, були саме придбані його матір’ю, а не отримані в інший спосіб. Крім того, на думку ГРД, кандидат не надав достатніх пояснень щодо джерел походження коштів для придбання цієї нерухомості.</w:t>
      </w:r>
    </w:p>
    <w:p w:rsidR="00EF7826" w:rsidRPr="00032027" w:rsidRDefault="00EF7826" w:rsidP="00EF7826">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У майновій декларації за 2019 рік кандидат не зазначив відомостей у розділі 12.1 «Банківські та інші фінансові установи, у яких відкрито рахунки суб’єкта декларування або членів його сім’ї». Водночас у декларації були вказані точні суми грошових активів, розміщених на банківських рахунках.</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ГРД зазначає, що сама лише відсутність такої інформації не свідчить автоматично про порушення вимог законодавства чи критеріїв доброчесності, однак причини </w:t>
      </w:r>
      <w:proofErr w:type="spellStart"/>
      <w:r w:rsidRPr="00032027">
        <w:rPr>
          <w:rFonts w:ascii="Times New Roman" w:eastAsia="Times New Roman" w:hAnsi="Times New Roman"/>
          <w:color w:val="000000" w:themeColor="text1"/>
          <w:sz w:val="27"/>
          <w:szCs w:val="27"/>
        </w:rPr>
        <w:t>незазначення</w:t>
      </w:r>
      <w:proofErr w:type="spellEnd"/>
      <w:r w:rsidRPr="00032027">
        <w:rPr>
          <w:rFonts w:ascii="Times New Roman" w:eastAsia="Times New Roman" w:hAnsi="Times New Roman"/>
          <w:color w:val="000000" w:themeColor="text1"/>
          <w:sz w:val="27"/>
          <w:szCs w:val="27"/>
        </w:rPr>
        <w:t xml:space="preserve"> відповідних відомостей потребують пояснень кандидата.</w:t>
      </w:r>
    </w:p>
    <w:p w:rsidR="00EF7826" w:rsidRPr="00032027" w:rsidRDefault="00EF7826" w:rsidP="00EF7826">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оскаржив висновок ГРД стосовно себе до Окружного адміністративного суду міста Києва. Рішенням указаного суду від 30 листопада 2020 року у справі № 640/24240/19 висновок було скасовано.</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ГРД висловила сумнів у тому, що кандидат, звертаючись із позовом про скасування висновку, не був обізнаний із правовою позицією Великої Палати Верховного Суду щодо статусу ГРД та можливості оскарження її висновків у порядку адміністративного судочинства. На думку ГРД, звернення кандидата з таким позовом дає підстави сумніватися у його сумлінності.</w:t>
      </w:r>
    </w:p>
    <w:p w:rsidR="00EF7826" w:rsidRPr="00032027" w:rsidRDefault="00EF7826" w:rsidP="00EF7826">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Мотиваційні листи, подані кандидатом для участі в конкурсі на посаду судді Верховного Суду та в конкурсі на посаду судді апеляційного суду, мають майже ідентичний зміст.</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На переконання ГРД, відсутність індивідуального підходу до підготовки документів, поданих для участі в різних конкурсах, ставить під сумнів щирість мотивації кандидата.</w:t>
      </w:r>
    </w:p>
    <w:p w:rsidR="00EF7826" w:rsidRPr="00032027" w:rsidRDefault="00EF7826" w:rsidP="00EF7826">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 2019 році особа з таким самим прізвищем, ім’ям та по батькові, як у матері кандидата, була головою Окружної виборчої комісії з виборів Президента України територіального виборчого округу № 28 від кандидата </w:t>
      </w:r>
      <w:r w:rsidR="00032027" w:rsidRPr="00032027">
        <w:rPr>
          <w:rFonts w:ascii="Times New Roman" w:eastAsia="Times New Roman" w:hAnsi="Times New Roman"/>
          <w:color w:val="000000" w:themeColor="text1"/>
          <w:sz w:val="27"/>
          <w:szCs w:val="27"/>
        </w:rPr>
        <w:t>ОСОБА_1</w:t>
      </w:r>
      <w:r w:rsidRPr="00032027">
        <w:rPr>
          <w:rFonts w:ascii="Times New Roman" w:eastAsia="Times New Roman" w:hAnsi="Times New Roman"/>
          <w:color w:val="000000" w:themeColor="text1"/>
          <w:sz w:val="27"/>
          <w:szCs w:val="27"/>
        </w:rPr>
        <w:t>.</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ГРД зазначила, що у медіа наявна негативна інформація щодо </w:t>
      </w:r>
      <w:r w:rsidR="00032027" w:rsidRPr="00032027">
        <w:rPr>
          <w:rFonts w:ascii="Times New Roman" w:eastAsia="Times New Roman" w:hAnsi="Times New Roman"/>
          <w:color w:val="000000" w:themeColor="text1"/>
          <w:sz w:val="27"/>
          <w:szCs w:val="27"/>
        </w:rPr>
        <w:t>ОСОБА_1</w:t>
      </w:r>
      <w:r w:rsidRPr="00032027">
        <w:rPr>
          <w:rFonts w:ascii="Times New Roman" w:eastAsia="Times New Roman" w:hAnsi="Times New Roman"/>
          <w:color w:val="000000" w:themeColor="text1"/>
          <w:sz w:val="27"/>
          <w:szCs w:val="27"/>
        </w:rPr>
        <w:t xml:space="preserve">, зокрема про відкриття стосовно нього кримінальних проваджень за підозрою у державній зраді та </w:t>
      </w:r>
      <w:r w:rsidRPr="00032027">
        <w:rPr>
          <w:rFonts w:ascii="Times New Roman" w:hAnsi="Times New Roman"/>
          <w:color w:val="000000" w:themeColor="text1"/>
          <w:sz w:val="27"/>
          <w:szCs w:val="27"/>
          <w:shd w:val="clear" w:color="auto" w:fill="FFFFFF"/>
        </w:rPr>
        <w:t>заволодінні майном шляхом зловживання службовим становищем.</w:t>
      </w:r>
    </w:p>
    <w:p w:rsidR="00EF7826" w:rsidRPr="00032027" w:rsidRDefault="00EF7826" w:rsidP="00EF7826">
      <w:pPr>
        <w:pStyle w:val="a6"/>
        <w:numPr>
          <w:ilvl w:val="1"/>
          <w:numId w:val="2"/>
        </w:numPr>
        <w:pBdr>
          <w:top w:val="nil"/>
          <w:left w:val="nil"/>
          <w:bottom w:val="nil"/>
          <w:right w:val="nil"/>
          <w:between w:val="nil"/>
        </w:pBdr>
        <w:tabs>
          <w:tab w:val="left" w:pos="1560"/>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 разі якщо головою відповідної окружної виборчої комісії була саме мати кандидата, ГРД вважає, що обставини її включення до складу комісії та характер взаємозв’язків із </w:t>
      </w:r>
      <w:r w:rsidR="006426D4">
        <w:rPr>
          <w:rFonts w:ascii="Times New Roman" w:eastAsia="Times New Roman" w:hAnsi="Times New Roman"/>
          <w:color w:val="000000" w:themeColor="text1"/>
          <w:sz w:val="27"/>
          <w:szCs w:val="27"/>
        </w:rPr>
        <w:t>ОСОБА_1</w:t>
      </w:r>
      <w:r w:rsidRPr="00032027">
        <w:rPr>
          <w:rFonts w:ascii="Times New Roman" w:eastAsia="Times New Roman" w:hAnsi="Times New Roman"/>
          <w:color w:val="000000" w:themeColor="text1"/>
          <w:sz w:val="27"/>
          <w:szCs w:val="27"/>
        </w:rPr>
        <w:t xml:space="preserve"> потребують пояснень кандидата.</w:t>
      </w:r>
    </w:p>
    <w:p w:rsidR="00504243" w:rsidRPr="00032027"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bookmarkStart w:id="2" w:name="_heading=h.6xbayub8goe7" w:colFirst="0" w:colLast="0"/>
      <w:bookmarkEnd w:id="2"/>
      <w:r w:rsidRPr="00032027">
        <w:rPr>
          <w:rFonts w:ascii="Times New Roman" w:eastAsia="Times New Roman" w:hAnsi="Times New Roman"/>
          <w:b/>
          <w:color w:val="000000" w:themeColor="text1"/>
          <w:sz w:val="27"/>
          <w:szCs w:val="27"/>
        </w:rPr>
        <w:t>Джерела права та їх застосування.</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 частиною першою статті</w:t>
      </w:r>
      <w:r w:rsidR="00F3782C"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79 Закону конкурс на зайняття вакантної посади судді</w:t>
      </w:r>
      <w:r w:rsidR="00F3782C"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апеляційного суду</w:t>
      </w:r>
      <w:r w:rsidR="00F3782C"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проводиться Вищою кваліфікаційною комісією суддів України відповідно до Закону та положення про проведення конкурсу.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Частиною третьою статті</w:t>
      </w:r>
      <w:r w:rsidR="00F3782C"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 xml:space="preserve">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032027">
        <w:rPr>
          <w:rFonts w:ascii="Times New Roman" w:eastAsia="Times New Roman" w:hAnsi="Times New Roman"/>
          <w:color w:val="000000" w:themeColor="text1"/>
          <w:sz w:val="27"/>
          <w:szCs w:val="27"/>
        </w:rPr>
        <w:t>вебсайті</w:t>
      </w:r>
      <w:proofErr w:type="spellEnd"/>
      <w:r w:rsidRPr="00032027">
        <w:rPr>
          <w:rFonts w:ascii="Times New Roman" w:eastAsia="Times New Roman" w:hAnsi="Times New Roman"/>
          <w:color w:val="000000" w:themeColor="text1"/>
          <w:sz w:val="27"/>
          <w:szCs w:val="27"/>
        </w:rPr>
        <w:t xml:space="preserve"> і </w:t>
      </w:r>
      <w:proofErr w:type="spellStart"/>
      <w:r w:rsidRPr="00032027">
        <w:rPr>
          <w:rFonts w:ascii="Times New Roman" w:eastAsia="Times New Roman" w:hAnsi="Times New Roman"/>
          <w:color w:val="000000" w:themeColor="text1"/>
          <w:sz w:val="27"/>
          <w:szCs w:val="27"/>
        </w:rPr>
        <w:t>вебпорталі</w:t>
      </w:r>
      <w:proofErr w:type="spellEnd"/>
      <w:r w:rsidRPr="00032027">
        <w:rPr>
          <w:rFonts w:ascii="Times New Roman" w:eastAsia="Times New Roman" w:hAnsi="Times New Roman"/>
          <w:color w:val="000000" w:themeColor="text1"/>
          <w:sz w:val="27"/>
          <w:szCs w:val="27"/>
        </w:rPr>
        <w:t xml:space="preserve"> судової влади та публікує її у </w:t>
      </w:r>
      <w:r w:rsidRPr="00032027">
        <w:rPr>
          <w:rFonts w:ascii="Times New Roman" w:eastAsia="Times New Roman" w:hAnsi="Times New Roman"/>
          <w:color w:val="000000" w:themeColor="text1"/>
          <w:sz w:val="27"/>
          <w:szCs w:val="27"/>
        </w:rPr>
        <w:lastRenderedPageBreak/>
        <w:t>визначених нею друкованих засобах масової інформації не пізніш як за місяць до дня проведення конкурсу.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Пунктом 57</w:t>
      </w:r>
      <w:r w:rsidRPr="00032027">
        <w:rPr>
          <w:rFonts w:ascii="Times New Roman" w:eastAsia="Times New Roman" w:hAnsi="Times New Roman"/>
          <w:color w:val="000000" w:themeColor="text1"/>
          <w:sz w:val="27"/>
          <w:szCs w:val="27"/>
          <w:vertAlign w:val="superscript"/>
        </w:rPr>
        <w:t>1</w:t>
      </w:r>
      <w:r w:rsidRPr="00032027">
        <w:rPr>
          <w:rFonts w:ascii="Times New Roman" w:eastAsia="Times New Roman" w:hAnsi="Times New Roman"/>
          <w:color w:val="000000" w:themeColor="text1"/>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032027">
        <w:rPr>
          <w:rFonts w:ascii="Times New Roman" w:eastAsia="Times New Roman" w:hAnsi="Times New Roman"/>
          <w:color w:val="000000" w:themeColor="text1"/>
          <w:sz w:val="27"/>
          <w:szCs w:val="27"/>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032027">
        <w:rPr>
          <w:rFonts w:ascii="Times New Roman" w:eastAsia="Times New Roman" w:hAnsi="Times New Roman"/>
          <w:color w:val="000000" w:themeColor="text1"/>
          <w:sz w:val="27"/>
          <w:szCs w:val="27"/>
          <w:highlight w:val="white"/>
        </w:rPr>
        <w:t>,</w:t>
      </w:r>
      <w:r w:rsidRPr="00032027">
        <w:rPr>
          <w:rFonts w:ascii="Times New Roman" w:eastAsia="Times New Roman" w:hAnsi="Times New Roman"/>
          <w:color w:val="000000" w:themeColor="text1"/>
          <w:sz w:val="27"/>
          <w:szCs w:val="27"/>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highlight w:val="white"/>
        </w:rPr>
        <w:t xml:space="preserve">Вища кваліфікаційна комісія суддів України проводить кваліфікаційний іспит </w:t>
      </w:r>
      <w:r w:rsidR="000B689B" w:rsidRPr="00032027">
        <w:rPr>
          <w:rFonts w:ascii="Times New Roman" w:eastAsia="Times New Roman" w:hAnsi="Times New Roman"/>
          <w:color w:val="000000" w:themeColor="text1"/>
          <w:sz w:val="27"/>
          <w:szCs w:val="27"/>
          <w:highlight w:val="white"/>
        </w:rPr>
        <w:t>у</w:t>
      </w:r>
      <w:r w:rsidRPr="00032027">
        <w:rPr>
          <w:rFonts w:ascii="Times New Roman" w:eastAsia="Times New Roman" w:hAnsi="Times New Roman"/>
          <w:color w:val="000000" w:themeColor="text1"/>
          <w:sz w:val="27"/>
          <w:szCs w:val="27"/>
          <w:highlight w:val="white"/>
        </w:rPr>
        <w:t xml:space="preserve">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3C7A78" w:rsidRPr="00032027">
        <w:rPr>
          <w:rFonts w:ascii="Times New Roman" w:eastAsia="Times New Roman" w:hAnsi="Times New Roman"/>
          <w:color w:val="000000" w:themeColor="text1"/>
          <w:sz w:val="27"/>
          <w:szCs w:val="27"/>
          <w:highlight w:val="white"/>
        </w:rPr>
        <w:t> </w:t>
      </w:r>
      <w:r w:rsidRPr="00032027">
        <w:rPr>
          <w:rFonts w:ascii="Times New Roman" w:eastAsia="Times New Roman" w:hAnsi="Times New Roman"/>
          <w:color w:val="000000" w:themeColor="text1"/>
          <w:sz w:val="27"/>
          <w:szCs w:val="27"/>
          <w:highlight w:val="white"/>
        </w:rPr>
        <w:t>20 листопада 2024 року № 4072-ІХ.</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Пунктом 2 частини першої статті</w:t>
      </w:r>
      <w:r w:rsidR="00F3782C"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79</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xml:space="preserve"> Закону встановлено, що Комісія </w:t>
      </w:r>
      <w:r w:rsidRPr="00032027">
        <w:rPr>
          <w:rFonts w:ascii="Times New Roman" w:eastAsia="Times New Roman" w:hAnsi="Times New Roman"/>
          <w:color w:val="000000" w:themeColor="text1"/>
          <w:sz w:val="27"/>
          <w:szCs w:val="27"/>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032027">
        <w:rPr>
          <w:rFonts w:ascii="Times New Roman" w:eastAsia="Times New Roman" w:hAnsi="Times New Roman"/>
          <w:color w:val="000000" w:themeColor="text1"/>
          <w:sz w:val="27"/>
          <w:szCs w:val="27"/>
          <w:highlight w:val="white"/>
        </w:rPr>
        <w:t xml:space="preserve"> </w:t>
      </w:r>
      <w:r w:rsidRPr="00032027">
        <w:rPr>
          <w:rFonts w:ascii="Times New Roman" w:eastAsia="Times New Roman" w:hAnsi="Times New Roman"/>
          <w:color w:val="000000" w:themeColor="text1"/>
          <w:sz w:val="27"/>
          <w:szCs w:val="27"/>
          <w:highlight w:val="white"/>
        </w:rPr>
        <w:t>статтею</w:t>
      </w:r>
      <w:r w:rsidR="00F3782C" w:rsidRPr="00032027">
        <w:rPr>
          <w:rFonts w:ascii="Times New Roman" w:eastAsia="Times New Roman" w:hAnsi="Times New Roman"/>
          <w:color w:val="000000" w:themeColor="text1"/>
          <w:sz w:val="27"/>
          <w:szCs w:val="27"/>
          <w:highlight w:val="white"/>
        </w:rPr>
        <w:t> </w:t>
      </w:r>
      <w:r w:rsidRPr="00032027">
        <w:rPr>
          <w:rFonts w:ascii="Times New Roman" w:eastAsia="Times New Roman" w:hAnsi="Times New Roman"/>
          <w:color w:val="000000" w:themeColor="text1"/>
          <w:sz w:val="27"/>
          <w:szCs w:val="27"/>
          <w:highlight w:val="white"/>
        </w:rPr>
        <w:t>7</w:t>
      </w:r>
      <w:r w:rsidRPr="00032027">
        <w:rPr>
          <w:rFonts w:ascii="Times New Roman" w:eastAsia="Times New Roman" w:hAnsi="Times New Roman"/>
          <w:color w:val="000000" w:themeColor="text1"/>
          <w:sz w:val="27"/>
          <w:szCs w:val="27"/>
        </w:rPr>
        <w:t>9</w:t>
      </w:r>
      <w:r w:rsidRPr="00032027">
        <w:rPr>
          <w:rFonts w:ascii="Times New Roman" w:eastAsia="Times New Roman" w:hAnsi="Times New Roman"/>
          <w:color w:val="000000" w:themeColor="text1"/>
          <w:sz w:val="27"/>
          <w:szCs w:val="27"/>
          <w:vertAlign w:val="superscript"/>
        </w:rPr>
        <w:t>3</w:t>
      </w:r>
      <w:r w:rsidR="00F3782C" w:rsidRPr="00032027">
        <w:rPr>
          <w:rFonts w:ascii="Times New Roman" w:eastAsia="Times New Roman" w:hAnsi="Times New Roman"/>
          <w:color w:val="000000" w:themeColor="text1"/>
          <w:sz w:val="27"/>
          <w:szCs w:val="27"/>
          <w:highlight w:val="white"/>
        </w:rPr>
        <w:t xml:space="preserve"> </w:t>
      </w:r>
      <w:r w:rsidRPr="00032027">
        <w:rPr>
          <w:rFonts w:ascii="Times New Roman" w:eastAsia="Times New Roman" w:hAnsi="Times New Roman"/>
          <w:color w:val="000000" w:themeColor="text1"/>
          <w:sz w:val="27"/>
          <w:szCs w:val="27"/>
          <w:highlight w:val="white"/>
        </w:rPr>
        <w:t>цього Закону.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до вимог частини другої статті 79</w:t>
      </w:r>
      <w:r w:rsidRPr="00032027">
        <w:rPr>
          <w:rFonts w:ascii="Times New Roman" w:eastAsia="Times New Roman" w:hAnsi="Times New Roman"/>
          <w:color w:val="000000" w:themeColor="text1"/>
          <w:sz w:val="27"/>
          <w:szCs w:val="27"/>
          <w:vertAlign w:val="superscript"/>
        </w:rPr>
        <w:t>3</w:t>
      </w:r>
      <w:r w:rsidRPr="00032027">
        <w:rPr>
          <w:rFonts w:ascii="Times New Roman" w:eastAsia="Times New Roman" w:hAnsi="Times New Roman"/>
          <w:color w:val="000000" w:themeColor="text1"/>
          <w:sz w:val="27"/>
          <w:szCs w:val="27"/>
        </w:rPr>
        <w:t xml:space="preserve"> Закону </w:t>
      </w:r>
      <w:r w:rsidRPr="00032027">
        <w:rPr>
          <w:rFonts w:ascii="Times New Roman" w:eastAsia="Times New Roman" w:hAnsi="Times New Roman"/>
          <w:color w:val="000000" w:themeColor="text1"/>
          <w:sz w:val="27"/>
          <w:szCs w:val="27"/>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032027">
        <w:rPr>
          <w:rFonts w:ascii="Times New Roman" w:eastAsia="Times New Roman" w:hAnsi="Times New Roman"/>
          <w:color w:val="000000" w:themeColor="text1"/>
          <w:sz w:val="27"/>
          <w:szCs w:val="27"/>
          <w:highlight w:val="white"/>
        </w:rPr>
        <w:t xml:space="preserve"> </w:t>
      </w:r>
      <w:hyperlink r:id="rId10" w:anchor="n185">
        <w:r w:rsidRPr="00032027">
          <w:rPr>
            <w:rFonts w:ascii="Times New Roman" w:eastAsia="Times New Roman" w:hAnsi="Times New Roman"/>
            <w:color w:val="000000" w:themeColor="text1"/>
            <w:sz w:val="27"/>
            <w:szCs w:val="27"/>
            <w:highlight w:val="white"/>
          </w:rPr>
          <w:t>частиною першою</w:t>
        </w:r>
      </w:hyperlink>
      <w:r w:rsidR="005224A2" w:rsidRPr="00032027">
        <w:rPr>
          <w:rFonts w:ascii="Times New Roman" w:eastAsia="Times New Roman" w:hAnsi="Times New Roman"/>
          <w:color w:val="000000" w:themeColor="text1"/>
          <w:sz w:val="27"/>
          <w:szCs w:val="27"/>
          <w:highlight w:val="white"/>
        </w:rPr>
        <w:t xml:space="preserve"> </w:t>
      </w:r>
      <w:r w:rsidRPr="00032027">
        <w:rPr>
          <w:rFonts w:ascii="Times New Roman" w:eastAsia="Times New Roman" w:hAnsi="Times New Roman"/>
          <w:color w:val="000000" w:themeColor="text1"/>
          <w:sz w:val="27"/>
          <w:szCs w:val="27"/>
          <w:highlight w:val="white"/>
        </w:rPr>
        <w:t>статті</w:t>
      </w:r>
      <w:r w:rsidR="005224A2" w:rsidRPr="00032027">
        <w:rPr>
          <w:rFonts w:ascii="Times New Roman" w:eastAsia="Times New Roman" w:hAnsi="Times New Roman"/>
          <w:color w:val="000000" w:themeColor="text1"/>
          <w:sz w:val="27"/>
          <w:szCs w:val="27"/>
          <w:highlight w:val="white"/>
        </w:rPr>
        <w:t> </w:t>
      </w:r>
      <w:r w:rsidRPr="00032027">
        <w:rPr>
          <w:rFonts w:ascii="Times New Roman" w:eastAsia="Times New Roman" w:hAnsi="Times New Roman"/>
          <w:color w:val="000000" w:themeColor="text1"/>
          <w:sz w:val="27"/>
          <w:szCs w:val="27"/>
          <w:highlight w:val="white"/>
        </w:rPr>
        <w:t>28 Закону.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highlight w:val="white"/>
        </w:rPr>
        <w:t xml:space="preserve">Частиною </w:t>
      </w:r>
      <w:r w:rsidR="009F010C" w:rsidRPr="00032027">
        <w:rPr>
          <w:rFonts w:ascii="Times New Roman" w:eastAsia="Times New Roman" w:hAnsi="Times New Roman"/>
          <w:color w:val="000000" w:themeColor="text1"/>
          <w:sz w:val="27"/>
          <w:szCs w:val="27"/>
          <w:highlight w:val="white"/>
        </w:rPr>
        <w:t>четвертою</w:t>
      </w:r>
      <w:r w:rsidRPr="00032027">
        <w:rPr>
          <w:rFonts w:ascii="Times New Roman" w:eastAsia="Times New Roman" w:hAnsi="Times New Roman"/>
          <w:color w:val="000000" w:themeColor="text1"/>
          <w:sz w:val="27"/>
          <w:szCs w:val="27"/>
          <w:highlight w:val="white"/>
        </w:rPr>
        <w:t xml:space="preserve"> статті 79</w:t>
      </w:r>
      <w:r w:rsidRPr="00032027">
        <w:rPr>
          <w:rFonts w:ascii="Times New Roman" w:eastAsia="Times New Roman" w:hAnsi="Times New Roman"/>
          <w:color w:val="000000" w:themeColor="text1"/>
          <w:sz w:val="27"/>
          <w:szCs w:val="27"/>
          <w:highlight w:val="white"/>
          <w:vertAlign w:val="superscript"/>
        </w:rPr>
        <w:t>3</w:t>
      </w:r>
      <w:r w:rsidRPr="00032027">
        <w:rPr>
          <w:rFonts w:ascii="Times New Roman" w:eastAsia="Times New Roman" w:hAnsi="Times New Roman"/>
          <w:color w:val="000000" w:themeColor="text1"/>
          <w:sz w:val="27"/>
          <w:szCs w:val="27"/>
          <w:highlight w:val="white"/>
        </w:rPr>
        <w:t xml:space="preserve"> Закону визначено, що Вища кваліфікаційна комісія суддів України:</w:t>
      </w:r>
    </w:p>
    <w:p w:rsidR="00504243" w:rsidRPr="00032027"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032027">
        <w:rPr>
          <w:rFonts w:ascii="Times New Roman" w:eastAsia="Times New Roman" w:hAnsi="Times New Roman"/>
          <w:color w:val="000000" w:themeColor="text1"/>
          <w:sz w:val="27"/>
          <w:szCs w:val="27"/>
        </w:rPr>
        <w:t>.</w:t>
      </w:r>
    </w:p>
    <w:p w:rsidR="00504243" w:rsidRPr="00032027"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032027">
        <w:rPr>
          <w:rFonts w:ascii="Times New Roman" w:eastAsia="Times New Roman" w:hAnsi="Times New Roman"/>
          <w:color w:val="000000" w:themeColor="text1"/>
          <w:sz w:val="27"/>
          <w:szCs w:val="27"/>
        </w:rPr>
        <w:t>.</w:t>
      </w:r>
    </w:p>
    <w:p w:rsidR="00504243" w:rsidRPr="00032027" w:rsidRDefault="00A20406"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w:t>
      </w:r>
      <w:r w:rsidR="00413747" w:rsidRPr="00032027">
        <w:rPr>
          <w:rFonts w:ascii="Times New Roman" w:eastAsia="Times New Roman" w:hAnsi="Times New Roman"/>
          <w:color w:val="000000" w:themeColor="text1"/>
          <w:sz w:val="27"/>
          <w:szCs w:val="27"/>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032027">
        <w:rPr>
          <w:rFonts w:ascii="Times New Roman" w:eastAsia="Times New Roman" w:hAnsi="Times New Roman"/>
          <w:color w:val="000000" w:themeColor="text1"/>
          <w:sz w:val="27"/>
          <w:szCs w:val="27"/>
        </w:rPr>
        <w:t xml:space="preserve"> </w:t>
      </w:r>
      <w:r w:rsidR="00413747" w:rsidRPr="00032027">
        <w:rPr>
          <w:rFonts w:ascii="Times New Roman" w:eastAsia="Times New Roman" w:hAnsi="Times New Roman"/>
          <w:color w:val="000000" w:themeColor="text1"/>
          <w:sz w:val="27"/>
          <w:szCs w:val="27"/>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032027">
        <w:rPr>
          <w:rFonts w:ascii="Times New Roman" w:eastAsia="Times New Roman" w:hAnsi="Times New Roman"/>
          <w:color w:val="000000" w:themeColor="text1"/>
          <w:sz w:val="27"/>
          <w:szCs w:val="27"/>
        </w:rPr>
        <w:t>.</w:t>
      </w:r>
    </w:p>
    <w:p w:rsidR="00504243" w:rsidRPr="00032027"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032027">
        <w:rPr>
          <w:rFonts w:ascii="Times New Roman" w:eastAsia="Times New Roman" w:hAnsi="Times New Roman"/>
          <w:color w:val="000000" w:themeColor="text1"/>
          <w:sz w:val="27"/>
          <w:szCs w:val="27"/>
        </w:rPr>
        <w:t>непідтвердження</w:t>
      </w:r>
      <w:proofErr w:type="spellEnd"/>
      <w:r w:rsidRPr="00032027">
        <w:rPr>
          <w:rFonts w:ascii="Times New Roman" w:eastAsia="Times New Roman" w:hAnsi="Times New Roman"/>
          <w:color w:val="000000" w:themeColor="text1"/>
          <w:sz w:val="27"/>
          <w:szCs w:val="27"/>
        </w:rPr>
        <w:t xml:space="preserve"> здатності таких кандидатів здійснювати правосуддя у відповідному суді та визначає </w:t>
      </w:r>
      <w:r w:rsidRPr="00032027">
        <w:rPr>
          <w:rFonts w:ascii="Times New Roman" w:eastAsia="Times New Roman" w:hAnsi="Times New Roman"/>
          <w:color w:val="000000" w:themeColor="text1"/>
          <w:sz w:val="27"/>
          <w:szCs w:val="27"/>
        </w:rPr>
        <w:lastRenderedPageBreak/>
        <w:t xml:space="preserve">рейтинг для участі </w:t>
      </w:r>
      <w:r w:rsidR="009F010C"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конкурсі кандидатів, які підтвердили здатність здійснювати правосуддя у відповідному суді.</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Частиною п’ятою статті</w:t>
      </w:r>
      <w:r w:rsidR="005224A2"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79</w:t>
      </w:r>
      <w:r w:rsidRPr="00032027">
        <w:rPr>
          <w:rFonts w:ascii="Times New Roman" w:eastAsia="Times New Roman" w:hAnsi="Times New Roman"/>
          <w:color w:val="000000" w:themeColor="text1"/>
          <w:sz w:val="27"/>
          <w:szCs w:val="27"/>
          <w:vertAlign w:val="superscript"/>
        </w:rPr>
        <w:t>3</w:t>
      </w:r>
      <w:r w:rsidRPr="00032027">
        <w:rPr>
          <w:rFonts w:ascii="Times New Roman" w:eastAsia="Times New Roman" w:hAnsi="Times New Roman"/>
          <w:color w:val="000000" w:themeColor="text1"/>
          <w:sz w:val="27"/>
          <w:szCs w:val="27"/>
        </w:rPr>
        <w:t xml:space="preserve"> Закону встановлено, що </w:t>
      </w:r>
      <w:r w:rsidRPr="00032027">
        <w:rPr>
          <w:rFonts w:ascii="Times New Roman" w:eastAsia="Times New Roman" w:hAnsi="Times New Roman"/>
          <w:color w:val="000000" w:themeColor="text1"/>
          <w:sz w:val="27"/>
          <w:szCs w:val="27"/>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Завдання, підстави, порядок проведення та етапи кваліфікаційного оцінювання визначено главою</w:t>
      </w:r>
      <w:r w:rsidR="005224A2"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1 «Кваліфікаційне оцінювання суддів» розділу V «Кваліфікаційний рівень судді» Закону.</w:t>
      </w:r>
    </w:p>
    <w:p w:rsidR="00504243" w:rsidRPr="00032027"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до частини другої статті 83 Закону критеріями кваліфікаційного оцінювання є:</w:t>
      </w:r>
    </w:p>
    <w:p w:rsidR="00504243" w:rsidRPr="00032027"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компетентність (професійна, особиста, соціальна тощо);</w:t>
      </w:r>
    </w:p>
    <w:p w:rsidR="00504243" w:rsidRPr="00032027"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професійна етика;</w:t>
      </w:r>
    </w:p>
    <w:p w:rsidR="00504243" w:rsidRPr="00032027"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доброчесність.</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3C7A7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30 квітня 2025 року № 99/зп-25) (далі – Положення).</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032027"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032027"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032027"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032027" w:rsidRDefault="009F010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 xml:space="preserve"> </w:t>
      </w:r>
      <w:r w:rsidR="00413747" w:rsidRPr="00032027">
        <w:rPr>
          <w:rFonts w:ascii="Times New Roman" w:eastAsia="Times New Roman" w:hAnsi="Times New Roman"/>
          <w:color w:val="000000" w:themeColor="text1"/>
          <w:sz w:val="27"/>
          <w:szCs w:val="27"/>
        </w:rPr>
        <w:t>Відповідність кандидата критеріям доброчесності та професійної етики згідно з пунктом</w:t>
      </w:r>
      <w:r w:rsidR="005224A2" w:rsidRPr="00032027">
        <w:rPr>
          <w:rFonts w:ascii="Times New Roman" w:eastAsia="Times New Roman" w:hAnsi="Times New Roman"/>
          <w:color w:val="000000" w:themeColor="text1"/>
          <w:sz w:val="27"/>
          <w:szCs w:val="27"/>
        </w:rPr>
        <w:t> </w:t>
      </w:r>
      <w:r w:rsidR="00413747" w:rsidRPr="00032027">
        <w:rPr>
          <w:rFonts w:ascii="Times New Roman" w:eastAsia="Times New Roman" w:hAnsi="Times New Roman"/>
          <w:color w:val="000000" w:themeColor="text1"/>
          <w:sz w:val="27"/>
          <w:szCs w:val="27"/>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Згідно з вимогами частини </w:t>
      </w:r>
      <w:r w:rsidR="009F010C" w:rsidRPr="00032027">
        <w:rPr>
          <w:rFonts w:ascii="Times New Roman" w:eastAsia="Times New Roman" w:hAnsi="Times New Roman"/>
          <w:color w:val="000000" w:themeColor="text1"/>
          <w:sz w:val="27"/>
          <w:szCs w:val="27"/>
        </w:rPr>
        <w:t>третьої</w:t>
      </w:r>
      <w:r w:rsidRPr="00032027">
        <w:rPr>
          <w:rFonts w:ascii="Times New Roman" w:eastAsia="Times New Roman" w:hAnsi="Times New Roman"/>
          <w:color w:val="000000" w:themeColor="text1"/>
          <w:sz w:val="27"/>
          <w:szCs w:val="27"/>
        </w:rPr>
        <w:t xml:space="preserve"> статті</w:t>
      </w:r>
      <w:r w:rsidR="005224A2"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розділі</w:t>
      </w:r>
      <w:r w:rsidR="005224A2"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4 Положення.</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w:t>
      </w:r>
      <w:r w:rsidRPr="00032027">
        <w:rPr>
          <w:rFonts w:ascii="Times New Roman" w:eastAsia="Times New Roman" w:hAnsi="Times New Roman"/>
          <w:color w:val="000000" w:themeColor="text1"/>
          <w:spacing w:val="6"/>
          <w:sz w:val="27"/>
          <w:szCs w:val="27"/>
        </w:rPr>
        <w:t>затверджені рішенням Вищої ради правосуддя від 17 грудня 2024 року</w:t>
      </w:r>
      <w:r w:rsidRPr="00032027">
        <w:rPr>
          <w:rFonts w:ascii="Times New Roman" w:eastAsia="Times New Roman" w:hAnsi="Times New Roman"/>
          <w:color w:val="000000" w:themeColor="text1"/>
          <w:sz w:val="27"/>
          <w:szCs w:val="27"/>
        </w:rPr>
        <w:t xml:space="preserve"> № </w:t>
      </w:r>
      <w:r w:rsidRPr="00032027">
        <w:rPr>
          <w:rFonts w:ascii="Times New Roman" w:eastAsia="Times New Roman" w:hAnsi="Times New Roman"/>
          <w:color w:val="000000" w:themeColor="text1"/>
          <w:sz w:val="27"/>
          <w:szCs w:val="27"/>
          <w:highlight w:val="white"/>
        </w:rPr>
        <w:t>3659/0/15-24</w:t>
      </w:r>
      <w:r w:rsidRPr="00032027">
        <w:rPr>
          <w:rFonts w:ascii="Times New Roman" w:eastAsia="Times New Roman" w:hAnsi="Times New Roman"/>
          <w:color w:val="000000" w:themeColor="text1"/>
          <w:sz w:val="27"/>
          <w:szCs w:val="27"/>
        </w:rPr>
        <w:t>.</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w:t>
      </w:r>
      <w:r w:rsidR="003C7A7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032027"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w:t>
      </w:r>
      <w:r w:rsidR="00413747" w:rsidRPr="00032027">
        <w:rPr>
          <w:rFonts w:ascii="Times New Roman" w:eastAsia="Times New Roman" w:hAnsi="Times New Roman"/>
          <w:color w:val="000000" w:themeColor="text1"/>
          <w:sz w:val="27"/>
          <w:szCs w:val="27"/>
        </w:rPr>
        <w:t xml:space="preserve"> пункт</w:t>
      </w:r>
      <w:r w:rsidRPr="00032027">
        <w:rPr>
          <w:rFonts w:ascii="Times New Roman" w:eastAsia="Times New Roman" w:hAnsi="Times New Roman"/>
          <w:color w:val="000000" w:themeColor="text1"/>
          <w:sz w:val="27"/>
          <w:szCs w:val="27"/>
        </w:rPr>
        <w:t>ом</w:t>
      </w:r>
      <w:r w:rsidR="00413747" w:rsidRPr="00032027">
        <w:rPr>
          <w:rFonts w:ascii="Times New Roman" w:eastAsia="Times New Roman" w:hAnsi="Times New Roman"/>
          <w:color w:val="000000" w:themeColor="text1"/>
          <w:sz w:val="27"/>
          <w:szCs w:val="27"/>
        </w:rPr>
        <w:t xml:space="preserve"> 5.6 розділу 5 Положення відповідність судді (кандидата на посаду судді) критеріям кваліфікаційного оцінювання оціню</w:t>
      </w:r>
      <w:r w:rsidRPr="00032027">
        <w:rPr>
          <w:rFonts w:ascii="Times New Roman" w:eastAsia="Times New Roman" w:hAnsi="Times New Roman"/>
          <w:color w:val="000000" w:themeColor="text1"/>
          <w:sz w:val="27"/>
          <w:szCs w:val="27"/>
        </w:rPr>
        <w:t>є</w:t>
      </w:r>
      <w:r w:rsidR="00413747" w:rsidRPr="00032027">
        <w:rPr>
          <w:rFonts w:ascii="Times New Roman" w:eastAsia="Times New Roman" w:hAnsi="Times New Roman"/>
          <w:color w:val="000000" w:themeColor="text1"/>
          <w:sz w:val="27"/>
          <w:szCs w:val="27"/>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032027">
        <w:rPr>
          <w:rFonts w:ascii="Times New Roman" w:eastAsia="Times New Roman" w:hAnsi="Times New Roman"/>
          <w:color w:val="000000" w:themeColor="text1"/>
          <w:sz w:val="27"/>
          <w:szCs w:val="27"/>
        </w:rPr>
        <w:t>бала</w:t>
      </w:r>
      <w:proofErr w:type="spellEnd"/>
      <w:r w:rsidR="00413747" w:rsidRPr="00032027">
        <w:rPr>
          <w:rFonts w:ascii="Times New Roman" w:eastAsia="Times New Roman" w:hAnsi="Times New Roman"/>
          <w:color w:val="000000" w:themeColor="text1"/>
          <w:sz w:val="27"/>
          <w:szCs w:val="27"/>
        </w:rPr>
        <w:t>; ефективна взаємодія – 12,5 </w:t>
      </w:r>
      <w:proofErr w:type="spellStart"/>
      <w:r w:rsidR="00413747" w:rsidRPr="00032027">
        <w:rPr>
          <w:rFonts w:ascii="Times New Roman" w:eastAsia="Times New Roman" w:hAnsi="Times New Roman"/>
          <w:color w:val="000000" w:themeColor="text1"/>
          <w:sz w:val="27"/>
          <w:szCs w:val="27"/>
        </w:rPr>
        <w:t>бала</w:t>
      </w:r>
      <w:proofErr w:type="spellEnd"/>
      <w:r w:rsidR="00413747" w:rsidRPr="00032027">
        <w:rPr>
          <w:rFonts w:ascii="Times New Roman" w:eastAsia="Times New Roman" w:hAnsi="Times New Roman"/>
          <w:color w:val="000000" w:themeColor="text1"/>
          <w:sz w:val="27"/>
          <w:szCs w:val="27"/>
        </w:rPr>
        <w:t>; стійкість мотивації – 12,5 </w:t>
      </w:r>
      <w:proofErr w:type="spellStart"/>
      <w:r w:rsidR="00413747" w:rsidRPr="00032027">
        <w:rPr>
          <w:rFonts w:ascii="Times New Roman" w:eastAsia="Times New Roman" w:hAnsi="Times New Roman"/>
          <w:color w:val="000000" w:themeColor="text1"/>
          <w:sz w:val="27"/>
          <w:szCs w:val="27"/>
        </w:rPr>
        <w:t>бала</w:t>
      </w:r>
      <w:proofErr w:type="spellEnd"/>
      <w:r w:rsidR="00413747" w:rsidRPr="00032027">
        <w:rPr>
          <w:rFonts w:ascii="Times New Roman" w:eastAsia="Times New Roman" w:hAnsi="Times New Roman"/>
          <w:color w:val="000000" w:themeColor="text1"/>
          <w:sz w:val="27"/>
          <w:szCs w:val="27"/>
        </w:rPr>
        <w:t>; емоційна стійкість – 12,5 </w:t>
      </w:r>
      <w:proofErr w:type="spellStart"/>
      <w:r w:rsidR="00413747" w:rsidRPr="00032027">
        <w:rPr>
          <w:rFonts w:ascii="Times New Roman" w:eastAsia="Times New Roman" w:hAnsi="Times New Roman"/>
          <w:color w:val="000000" w:themeColor="text1"/>
          <w:sz w:val="27"/>
          <w:szCs w:val="27"/>
        </w:rPr>
        <w:t>бала</w:t>
      </w:r>
      <w:proofErr w:type="spellEnd"/>
      <w:r w:rsidR="00413747" w:rsidRPr="00032027">
        <w:rPr>
          <w:rFonts w:ascii="Times New Roman" w:eastAsia="Times New Roman" w:hAnsi="Times New Roman"/>
          <w:color w:val="000000" w:themeColor="text1"/>
          <w:sz w:val="27"/>
          <w:szCs w:val="27"/>
        </w:rPr>
        <w:t>.</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Відповідно до пункту 62 розділу XII «Прикінцеві та перехідні положення» Закону </w:t>
      </w:r>
      <w:r w:rsidRPr="00032027">
        <w:rPr>
          <w:rFonts w:ascii="Times New Roman" w:eastAsia="Times New Roman" w:hAnsi="Times New Roman"/>
          <w:color w:val="000000" w:themeColor="text1"/>
          <w:sz w:val="27"/>
          <w:szCs w:val="27"/>
          <w:highlight w:val="white"/>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w:t>
      </w:r>
      <w:r w:rsidRPr="00032027">
        <w:rPr>
          <w:rFonts w:ascii="Times New Roman" w:eastAsia="Times New Roman" w:hAnsi="Times New Roman"/>
          <w:color w:val="000000" w:themeColor="text1"/>
          <w:sz w:val="27"/>
          <w:szCs w:val="27"/>
          <w:highlight w:val="white"/>
        </w:rPr>
        <w:lastRenderedPageBreak/>
        <w:t>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032027">
        <w:rPr>
          <w:rFonts w:ascii="Times New Roman" w:eastAsia="Times New Roman" w:hAnsi="Times New Roman"/>
          <w:color w:val="000000" w:themeColor="text1"/>
          <w:sz w:val="27"/>
          <w:szCs w:val="27"/>
          <w:highlight w:val="white"/>
        </w:rPr>
        <w:t> </w:t>
      </w:r>
      <w:r w:rsidRPr="00032027">
        <w:rPr>
          <w:rFonts w:ascii="Times New Roman" w:eastAsia="Times New Roman" w:hAnsi="Times New Roman"/>
          <w:color w:val="000000" w:themeColor="text1"/>
          <w:sz w:val="27"/>
          <w:szCs w:val="27"/>
          <w:highlight w:val="white"/>
        </w:rPr>
        <w:t>вересня 2023</w:t>
      </w:r>
      <w:r w:rsidR="005224A2" w:rsidRPr="00032027">
        <w:rPr>
          <w:rFonts w:ascii="Times New Roman" w:eastAsia="Times New Roman" w:hAnsi="Times New Roman"/>
          <w:color w:val="000000" w:themeColor="text1"/>
          <w:sz w:val="27"/>
          <w:szCs w:val="27"/>
          <w:highlight w:val="white"/>
        </w:rPr>
        <w:t> </w:t>
      </w:r>
      <w:r w:rsidRPr="00032027">
        <w:rPr>
          <w:rFonts w:ascii="Times New Roman" w:eastAsia="Times New Roman" w:hAnsi="Times New Roman"/>
          <w:color w:val="000000" w:themeColor="text1"/>
          <w:sz w:val="27"/>
          <w:szCs w:val="27"/>
          <w:highlight w:val="white"/>
        </w:rPr>
        <w:t>року № 94/зп-23.</w:t>
      </w:r>
    </w:p>
    <w:p w:rsidR="00504243" w:rsidRPr="00032027"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032027">
        <w:rPr>
          <w:rFonts w:ascii="Times New Roman" w:hAnsi="Times New Roman"/>
          <w:color w:val="000000" w:themeColor="text1"/>
          <w:sz w:val="27"/>
          <w:szCs w:val="27"/>
        </w:rPr>
        <w:t> </w:t>
      </w:r>
      <w:r w:rsidRPr="00032027">
        <w:rPr>
          <w:rFonts w:ascii="Times New Roman" w:hAnsi="Times New Roman"/>
          <w:color w:val="000000" w:themeColor="text1"/>
          <w:sz w:val="27"/>
          <w:szCs w:val="27"/>
        </w:rPr>
        <w:t>балів до загального результату іспиту</w:t>
      </w:r>
      <w:r w:rsidR="00413747" w:rsidRPr="00032027">
        <w:rPr>
          <w:rFonts w:ascii="Times New Roman" w:eastAsia="Times New Roman" w:hAnsi="Times New Roman"/>
          <w:color w:val="000000" w:themeColor="text1"/>
          <w:sz w:val="27"/>
          <w:szCs w:val="27"/>
        </w:rPr>
        <w:t>.</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032027">
        <w:rPr>
          <w:rFonts w:ascii="Times New Roman" w:eastAsia="Times New Roman" w:hAnsi="Times New Roman"/>
          <w:color w:val="000000" w:themeColor="text1"/>
          <w:sz w:val="27"/>
          <w:szCs w:val="27"/>
        </w:rPr>
        <w:t>бала</w:t>
      </w:r>
      <w:proofErr w:type="spellEnd"/>
      <w:r w:rsidRPr="00032027">
        <w:rPr>
          <w:rFonts w:ascii="Times New Roman" w:eastAsia="Times New Roman" w:hAnsi="Times New Roman"/>
          <w:color w:val="000000" w:themeColor="text1"/>
          <w:sz w:val="27"/>
          <w:szCs w:val="27"/>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Представники ГРД беруть участь у співбесіді </w:t>
      </w:r>
      <w:r w:rsidR="00772654"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порядку, встановленому Регламентом Вищої кваліфікаційної комісії суддів </w:t>
      </w:r>
      <w:r w:rsidR="00FF4877" w:rsidRPr="00032027">
        <w:rPr>
          <w:rFonts w:ascii="Times New Roman" w:eastAsia="Times New Roman" w:hAnsi="Times New Roman"/>
          <w:color w:val="000000" w:themeColor="text1"/>
          <w:sz w:val="27"/>
          <w:szCs w:val="27"/>
        </w:rPr>
        <w:t>України, затверджен</w:t>
      </w:r>
      <w:r w:rsidR="00A20406" w:rsidRPr="00032027">
        <w:rPr>
          <w:rFonts w:ascii="Times New Roman" w:eastAsia="Times New Roman" w:hAnsi="Times New Roman"/>
          <w:color w:val="000000" w:themeColor="text1"/>
          <w:sz w:val="27"/>
          <w:szCs w:val="27"/>
        </w:rPr>
        <w:t>им</w:t>
      </w:r>
      <w:r w:rsidR="00FF4877" w:rsidRPr="00032027">
        <w:rPr>
          <w:rFonts w:ascii="Times New Roman" w:eastAsia="Times New Roman" w:hAnsi="Times New Roman"/>
          <w:color w:val="000000" w:themeColor="text1"/>
          <w:sz w:val="27"/>
          <w:szCs w:val="27"/>
        </w:rPr>
        <w:t xml:space="preserve"> </w:t>
      </w:r>
      <w:r w:rsidR="00FF4877" w:rsidRPr="00032027">
        <w:rPr>
          <w:rFonts w:ascii="Times New Roman" w:hAnsi="Times New Roman"/>
          <w:color w:val="000000" w:themeColor="text1"/>
          <w:sz w:val="27"/>
          <w:szCs w:val="27"/>
        </w:rPr>
        <w:t>рішенням Комісії від 13 жовтня 2016 року № 81/зп-16 (у редакції рішення Комісії від 19 жовтня 2023 року № 119/зп-23, зі змінами).</w:t>
      </w:r>
    </w:p>
    <w:p w:rsidR="00504243" w:rsidRPr="00032027" w:rsidRDefault="0077265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032027">
        <w:rPr>
          <w:rFonts w:ascii="Times New Roman" w:eastAsia="Times New Roman" w:hAnsi="Times New Roman"/>
          <w:color w:val="000000" w:themeColor="text1"/>
          <w:sz w:val="27"/>
          <w:szCs w:val="27"/>
        </w:rPr>
        <w:t>.</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до пункту 5.8 розділу 5 Положення максимально можливий бал за критері</w:t>
      </w:r>
      <w:r w:rsidR="00A20406" w:rsidRPr="00032027">
        <w:rPr>
          <w:rFonts w:ascii="Times New Roman" w:eastAsia="Times New Roman" w:hAnsi="Times New Roman"/>
          <w:color w:val="000000" w:themeColor="text1"/>
          <w:sz w:val="27"/>
          <w:szCs w:val="27"/>
        </w:rPr>
        <w:t>ями</w:t>
      </w:r>
      <w:r w:rsidRPr="00032027">
        <w:rPr>
          <w:rFonts w:ascii="Times New Roman" w:eastAsia="Times New Roman" w:hAnsi="Times New Roman"/>
          <w:color w:val="000000" w:themeColor="text1"/>
          <w:sz w:val="27"/>
          <w:szCs w:val="27"/>
        </w:rPr>
        <w:t xml:space="preserve"> доброчесності та професійної етики становить 300 балів. </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Комісія керується презумпцією, </w:t>
      </w:r>
      <w:r w:rsidR="00772654" w:rsidRPr="00032027">
        <w:rPr>
          <w:rFonts w:ascii="Times New Roman" w:eastAsia="Times New Roman" w:hAnsi="Times New Roman"/>
          <w:color w:val="000000" w:themeColor="text1"/>
          <w:sz w:val="27"/>
          <w:szCs w:val="27"/>
        </w:rPr>
        <w:t>згідно з</w:t>
      </w:r>
      <w:r w:rsidRPr="00032027">
        <w:rPr>
          <w:rFonts w:ascii="Times New Roman" w:eastAsia="Times New Roman" w:hAnsi="Times New Roman"/>
          <w:color w:val="000000" w:themeColor="text1"/>
          <w:sz w:val="27"/>
          <w:szCs w:val="27"/>
        </w:rPr>
        <w:t xml:space="preserve"> яко</w:t>
      </w:r>
      <w:r w:rsidR="00772654" w:rsidRPr="00032027">
        <w:rPr>
          <w:rFonts w:ascii="Times New Roman" w:eastAsia="Times New Roman" w:hAnsi="Times New Roman"/>
          <w:color w:val="000000" w:themeColor="text1"/>
          <w:sz w:val="27"/>
          <w:szCs w:val="27"/>
        </w:rPr>
        <w:t>ю</w:t>
      </w:r>
      <w:r w:rsidRPr="00032027">
        <w:rPr>
          <w:rFonts w:ascii="Times New Roman" w:eastAsia="Times New Roman" w:hAnsi="Times New Roman"/>
          <w:color w:val="000000" w:themeColor="text1"/>
          <w:sz w:val="27"/>
          <w:szCs w:val="27"/>
        </w:rPr>
        <w:t xml:space="preserve"> кандидат на посаду судді відповідає критеріям доброчесності та професійної етики</w:t>
      </w:r>
      <w:r w:rsidR="00772654"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Як зазначено в рішенні Великої Палати Верховного Суду від 10 листопада 2022 року (справа №</w:t>
      </w:r>
      <w:r w:rsidR="001C0816"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032027" w:rsidRDefault="00413747" w:rsidP="009628AF">
      <w:pPr>
        <w:pBdr>
          <w:top w:val="nil"/>
          <w:left w:val="nil"/>
          <w:bottom w:val="nil"/>
          <w:right w:val="nil"/>
          <w:between w:val="nil"/>
        </w:pBd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За визначенням </w:t>
      </w:r>
      <w:proofErr w:type="spellStart"/>
      <w:r w:rsidRPr="00032027">
        <w:rPr>
          <w:rFonts w:ascii="Times New Roman" w:eastAsia="Times New Roman" w:hAnsi="Times New Roman"/>
          <w:color w:val="000000" w:themeColor="text1"/>
          <w:sz w:val="27"/>
          <w:szCs w:val="27"/>
        </w:rPr>
        <w:t>терміна</w:t>
      </w:r>
      <w:proofErr w:type="spellEnd"/>
      <w:r w:rsidRPr="00032027">
        <w:rPr>
          <w:rFonts w:ascii="Times New Roman" w:eastAsia="Times New Roman" w:hAnsi="Times New Roman"/>
          <w:color w:val="000000" w:themeColor="text1"/>
          <w:sz w:val="27"/>
          <w:szCs w:val="27"/>
        </w:rPr>
        <w:t xml:space="preserve">,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w:t>
      </w:r>
      <w:r w:rsidRPr="00032027">
        <w:rPr>
          <w:rFonts w:ascii="Times New Roman" w:eastAsia="Times New Roman" w:hAnsi="Times New Roman"/>
          <w:color w:val="000000" w:themeColor="text1"/>
          <w:sz w:val="27"/>
          <w:szCs w:val="27"/>
        </w:rPr>
        <w:lastRenderedPageBreak/>
        <w:t>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032027" w:rsidRDefault="00413747" w:rsidP="009628AF">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на посаду судді не відповідає критеріям доброчесності та професійної етики </w:t>
      </w:r>
      <w:r w:rsidR="00772654"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3C7A7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 xml:space="preserve">балів за кожне виявлене порушення (одне суттєве або декілька менш суттєвих) правил та/або норм. </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225.</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Відповідно до вимог частини </w:t>
      </w:r>
      <w:r w:rsidR="00772654" w:rsidRPr="00032027">
        <w:rPr>
          <w:rFonts w:ascii="Times New Roman" w:eastAsia="Times New Roman" w:hAnsi="Times New Roman"/>
          <w:color w:val="000000" w:themeColor="text1"/>
          <w:sz w:val="27"/>
          <w:szCs w:val="27"/>
        </w:rPr>
        <w:t>першої</w:t>
      </w:r>
      <w:r w:rsidRPr="00032027">
        <w:rPr>
          <w:rFonts w:ascii="Times New Roman" w:eastAsia="Times New Roman" w:hAnsi="Times New Roman"/>
          <w:color w:val="000000" w:themeColor="text1"/>
          <w:sz w:val="27"/>
          <w:szCs w:val="27"/>
        </w:rPr>
        <w:t xml:space="preserve"> статті</w:t>
      </w:r>
      <w:r w:rsidR="001C0816"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 xml:space="preserve">88 Закону за результатами кваліфікаційного оцінювання Комісія ухвалює мотивоване рішення </w:t>
      </w:r>
      <w:r w:rsidRPr="00032027">
        <w:rPr>
          <w:rFonts w:ascii="Times New Roman" w:eastAsia="Times New Roman" w:hAnsi="Times New Roman"/>
          <w:color w:val="000000" w:themeColor="text1"/>
          <w:sz w:val="27"/>
          <w:szCs w:val="27"/>
          <w:highlight w:val="white"/>
        </w:rPr>
        <w:t xml:space="preserve">про підтвердження або </w:t>
      </w:r>
      <w:proofErr w:type="spellStart"/>
      <w:r w:rsidRPr="00032027">
        <w:rPr>
          <w:rFonts w:ascii="Times New Roman" w:eastAsia="Times New Roman" w:hAnsi="Times New Roman"/>
          <w:color w:val="000000" w:themeColor="text1"/>
          <w:sz w:val="27"/>
          <w:szCs w:val="27"/>
          <w:highlight w:val="white"/>
        </w:rPr>
        <w:t>непідтвердження</w:t>
      </w:r>
      <w:proofErr w:type="spellEnd"/>
      <w:r w:rsidRPr="00032027">
        <w:rPr>
          <w:rFonts w:ascii="Times New Roman" w:eastAsia="Times New Roman" w:hAnsi="Times New Roman"/>
          <w:color w:val="000000" w:themeColor="text1"/>
          <w:sz w:val="27"/>
          <w:szCs w:val="27"/>
          <w:highlight w:val="white"/>
        </w:rPr>
        <w:t xml:space="preserve"> здатності кандидата на посаду судді здійснювати правосуддя у відповідному суді.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032027">
        <w:rPr>
          <w:rFonts w:ascii="Times New Roman" w:eastAsia="Times New Roman" w:hAnsi="Times New Roman"/>
          <w:color w:val="000000" w:themeColor="text1"/>
          <w:sz w:val="27"/>
          <w:szCs w:val="27"/>
          <w:highlight w:val="white"/>
        </w:rPr>
        <w:t>в</w:t>
      </w:r>
      <w:r w:rsidRPr="00032027">
        <w:rPr>
          <w:rFonts w:ascii="Times New Roman" w:eastAsia="Times New Roman" w:hAnsi="Times New Roman"/>
          <w:color w:val="000000" w:themeColor="text1"/>
          <w:sz w:val="27"/>
          <w:szCs w:val="27"/>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Рішення Комісії про </w:t>
      </w:r>
      <w:proofErr w:type="spellStart"/>
      <w:r w:rsidRPr="00032027">
        <w:rPr>
          <w:rFonts w:ascii="Times New Roman" w:eastAsia="Times New Roman" w:hAnsi="Times New Roman"/>
          <w:color w:val="000000" w:themeColor="text1"/>
          <w:sz w:val="27"/>
          <w:szCs w:val="27"/>
        </w:rPr>
        <w:t>непідтвердження</w:t>
      </w:r>
      <w:proofErr w:type="spellEnd"/>
      <w:r w:rsidRPr="00032027">
        <w:rPr>
          <w:rFonts w:ascii="Times New Roman" w:eastAsia="Times New Roman" w:hAnsi="Times New Roman"/>
          <w:color w:val="000000" w:themeColor="text1"/>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конкурсі на зайняття вакантної посади судді.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032027"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lastRenderedPageBreak/>
        <w:t xml:space="preserve">Оцінювання відповідності </w:t>
      </w:r>
      <w:r w:rsidR="004E5A5B" w:rsidRPr="00032027">
        <w:rPr>
          <w:rFonts w:ascii="Times New Roman" w:eastAsia="Times New Roman" w:hAnsi="Times New Roman"/>
          <w:b/>
          <w:color w:val="000000" w:themeColor="text1"/>
          <w:sz w:val="27"/>
          <w:szCs w:val="27"/>
        </w:rPr>
        <w:t>кандидата</w:t>
      </w:r>
      <w:r w:rsidRPr="00032027">
        <w:rPr>
          <w:rFonts w:ascii="Times New Roman" w:eastAsia="Times New Roman" w:hAnsi="Times New Roman"/>
          <w:b/>
          <w:color w:val="000000" w:themeColor="text1"/>
          <w:sz w:val="27"/>
          <w:szCs w:val="27"/>
        </w:rPr>
        <w:t xml:space="preserve"> за критерієм особистої компетентності.</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тому числі додаткових</w:t>
      </w:r>
      <w:r w:rsidR="00A13CE3"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w:t>
      </w:r>
      <w:r w:rsidR="002904A4"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понаднормових, зусиль для їх вчасного прийняття замість того, щоб обґрунтовувати відтермінування зовнішніми чинниками.</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032027">
        <w:rPr>
          <w:rFonts w:ascii="Times New Roman" w:eastAsia="Times New Roman" w:hAnsi="Times New Roman"/>
          <w:color w:val="000000" w:themeColor="text1"/>
          <w:sz w:val="27"/>
          <w:szCs w:val="27"/>
        </w:rPr>
        <w:t>уроки</w:t>
      </w:r>
      <w:proofErr w:type="spellEnd"/>
      <w:r w:rsidRPr="00032027">
        <w:rPr>
          <w:rFonts w:ascii="Times New Roman" w:eastAsia="Times New Roman" w:hAnsi="Times New Roman"/>
          <w:color w:val="000000" w:themeColor="text1"/>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032027">
        <w:rPr>
          <w:rFonts w:ascii="Times New Roman" w:eastAsia="Times New Roman" w:hAnsi="Times New Roman"/>
          <w:color w:val="000000" w:themeColor="text1"/>
          <w:sz w:val="27"/>
          <w:szCs w:val="27"/>
        </w:rPr>
        <w:t>проєктах</w:t>
      </w:r>
      <w:proofErr w:type="spellEnd"/>
      <w:r w:rsidRPr="00032027">
        <w:rPr>
          <w:rFonts w:ascii="Times New Roman" w:eastAsia="Times New Roman" w:hAnsi="Times New Roman"/>
          <w:color w:val="000000" w:themeColor="text1"/>
          <w:sz w:val="27"/>
          <w:szCs w:val="27"/>
        </w:rPr>
        <w:t xml:space="preserve"> юридичного спрямування, пише статті, колонки або блоги на правову тематику тощо (пункт 2.7 розділу 2 Положення).</w:t>
      </w:r>
    </w:p>
    <w:p w:rsidR="00504243" w:rsidRPr="00032027"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Комісією </w:t>
      </w:r>
      <w:r w:rsidR="0049431A" w:rsidRPr="00032027">
        <w:rPr>
          <w:rFonts w:ascii="Times New Roman" w:eastAsia="Times New Roman" w:hAnsi="Times New Roman"/>
          <w:color w:val="000000" w:themeColor="text1"/>
          <w:sz w:val="27"/>
          <w:szCs w:val="27"/>
        </w:rPr>
        <w:t>06</w:t>
      </w:r>
      <w:r w:rsidRPr="00032027">
        <w:rPr>
          <w:rFonts w:ascii="Times New Roman" w:eastAsia="Times New Roman" w:hAnsi="Times New Roman"/>
          <w:color w:val="000000" w:themeColor="text1"/>
          <w:sz w:val="27"/>
          <w:szCs w:val="27"/>
        </w:rPr>
        <w:t> </w:t>
      </w:r>
      <w:r w:rsidR="0049431A" w:rsidRPr="00032027">
        <w:rPr>
          <w:rFonts w:ascii="Times New Roman" w:eastAsia="Times New Roman" w:hAnsi="Times New Roman"/>
          <w:color w:val="000000" w:themeColor="text1"/>
          <w:sz w:val="27"/>
          <w:szCs w:val="27"/>
        </w:rPr>
        <w:t>серпня</w:t>
      </w:r>
      <w:r w:rsidRPr="00032027">
        <w:rPr>
          <w:rFonts w:ascii="Times New Roman" w:eastAsia="Times New Roman" w:hAnsi="Times New Roman"/>
          <w:color w:val="000000" w:themeColor="text1"/>
          <w:sz w:val="27"/>
          <w:szCs w:val="27"/>
        </w:rPr>
        <w:t xml:space="preserve"> 2025 року </w:t>
      </w:r>
      <w:r w:rsidR="002904A4" w:rsidRPr="00032027">
        <w:rPr>
          <w:rFonts w:ascii="Times New Roman" w:eastAsia="Times New Roman" w:hAnsi="Times New Roman"/>
          <w:color w:val="000000" w:themeColor="text1"/>
          <w:sz w:val="27"/>
          <w:szCs w:val="27"/>
        </w:rPr>
        <w:t>надіслано</w:t>
      </w:r>
      <w:r w:rsidRPr="00032027">
        <w:rPr>
          <w:rFonts w:ascii="Times New Roman" w:eastAsia="Times New Roman" w:hAnsi="Times New Roman"/>
          <w:color w:val="000000" w:themeColor="text1"/>
          <w:sz w:val="27"/>
          <w:szCs w:val="27"/>
        </w:rPr>
        <w:t xml:space="preserve"> запит </w:t>
      </w:r>
      <w:r w:rsidR="00983483" w:rsidRPr="00032027">
        <w:rPr>
          <w:rFonts w:ascii="Times New Roman" w:eastAsia="Times New Roman" w:hAnsi="Times New Roman"/>
          <w:color w:val="000000" w:themeColor="text1"/>
          <w:sz w:val="27"/>
          <w:szCs w:val="27"/>
        </w:rPr>
        <w:t>Гришку О.М.</w:t>
      </w:r>
      <w:r w:rsidRPr="00032027">
        <w:rPr>
          <w:rFonts w:ascii="Times New Roman" w:eastAsia="Times New Roman" w:hAnsi="Times New Roman"/>
          <w:color w:val="000000" w:themeColor="text1"/>
          <w:sz w:val="27"/>
          <w:szCs w:val="27"/>
        </w:rPr>
        <w:t xml:space="preserve"> щодо надання пояснень та доказів (за наявності), які, на думку кандидата, підтверджують </w:t>
      </w:r>
      <w:r w:rsidR="009A4392" w:rsidRPr="00032027">
        <w:rPr>
          <w:rFonts w:ascii="Times New Roman" w:eastAsia="Times New Roman" w:hAnsi="Times New Roman"/>
          <w:color w:val="000000" w:themeColor="text1"/>
          <w:sz w:val="27"/>
          <w:szCs w:val="27"/>
        </w:rPr>
        <w:t>його</w:t>
      </w:r>
      <w:r w:rsidRPr="00032027">
        <w:rPr>
          <w:rFonts w:ascii="Times New Roman" w:eastAsia="Times New Roman" w:hAnsi="Times New Roman"/>
          <w:color w:val="000000" w:themeColor="text1"/>
          <w:sz w:val="27"/>
          <w:szCs w:val="27"/>
        </w:rPr>
        <w:t xml:space="preserve"> відповідність критеріям особистої компетентності.</w:t>
      </w:r>
    </w:p>
    <w:p w:rsidR="00504243" w:rsidRPr="00032027" w:rsidRDefault="00413747" w:rsidP="009628AF">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Кандидатом </w:t>
      </w:r>
      <w:r w:rsidR="009A4392" w:rsidRPr="00032027">
        <w:rPr>
          <w:rFonts w:ascii="Times New Roman" w:eastAsia="Times New Roman" w:hAnsi="Times New Roman"/>
          <w:color w:val="000000" w:themeColor="text1"/>
          <w:sz w:val="27"/>
          <w:szCs w:val="27"/>
        </w:rPr>
        <w:t>1</w:t>
      </w:r>
      <w:r w:rsidR="00BE34C7" w:rsidRPr="00032027">
        <w:rPr>
          <w:rFonts w:ascii="Times New Roman" w:eastAsia="Times New Roman" w:hAnsi="Times New Roman"/>
          <w:color w:val="000000" w:themeColor="text1"/>
          <w:sz w:val="27"/>
          <w:szCs w:val="27"/>
        </w:rPr>
        <w:t>8</w:t>
      </w:r>
      <w:r w:rsidRPr="00032027">
        <w:rPr>
          <w:rFonts w:ascii="Times New Roman" w:eastAsia="Times New Roman" w:hAnsi="Times New Roman"/>
          <w:color w:val="000000" w:themeColor="text1"/>
          <w:sz w:val="27"/>
          <w:szCs w:val="27"/>
        </w:rPr>
        <w:t> </w:t>
      </w:r>
      <w:r w:rsidR="009A4392" w:rsidRPr="00032027">
        <w:rPr>
          <w:rFonts w:ascii="Times New Roman" w:eastAsia="Times New Roman" w:hAnsi="Times New Roman"/>
          <w:color w:val="000000" w:themeColor="text1"/>
          <w:sz w:val="27"/>
          <w:szCs w:val="27"/>
        </w:rPr>
        <w:t>серпня</w:t>
      </w:r>
      <w:r w:rsidRPr="00032027">
        <w:rPr>
          <w:rFonts w:ascii="Times New Roman" w:eastAsia="Times New Roman" w:hAnsi="Times New Roman"/>
          <w:color w:val="000000" w:themeColor="text1"/>
          <w:sz w:val="27"/>
          <w:szCs w:val="27"/>
        </w:rPr>
        <w:t xml:space="preserve"> 2025 року надіслано до Комісії запитувані пояснення.</w:t>
      </w:r>
    </w:p>
    <w:p w:rsidR="00B86F52" w:rsidRPr="00032027" w:rsidRDefault="00F1037F"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Гришко О.М.</w:t>
      </w:r>
      <w:r w:rsidR="00D822CC" w:rsidRPr="00032027">
        <w:rPr>
          <w:rFonts w:ascii="Times New Roman" w:eastAsia="Times New Roman" w:hAnsi="Times New Roman"/>
          <w:color w:val="000000" w:themeColor="text1"/>
          <w:sz w:val="27"/>
          <w:szCs w:val="27"/>
        </w:rPr>
        <w:t xml:space="preserve"> </w:t>
      </w:r>
      <w:r w:rsidR="006E57A4" w:rsidRPr="00032027">
        <w:rPr>
          <w:rFonts w:ascii="Times New Roman" w:eastAsia="Times New Roman" w:hAnsi="Times New Roman"/>
          <w:color w:val="000000" w:themeColor="text1"/>
          <w:sz w:val="27"/>
          <w:szCs w:val="27"/>
        </w:rPr>
        <w:t>повідомив</w:t>
      </w:r>
      <w:r w:rsidR="00D822CC" w:rsidRPr="00032027">
        <w:rPr>
          <w:rFonts w:ascii="Times New Roman" w:eastAsia="Times New Roman" w:hAnsi="Times New Roman"/>
          <w:color w:val="000000" w:themeColor="text1"/>
          <w:sz w:val="27"/>
          <w:szCs w:val="27"/>
        </w:rPr>
        <w:t xml:space="preserve">, що </w:t>
      </w:r>
      <w:r w:rsidRPr="00032027">
        <w:rPr>
          <w:rFonts w:ascii="Times New Roman" w:hAnsi="Times New Roman"/>
          <w:color w:val="000000" w:themeColor="text1"/>
          <w:sz w:val="27"/>
          <w:szCs w:val="27"/>
        </w:rPr>
        <w:t xml:space="preserve">вважає рішучість однією з ключових професійних якостей судді, яка полягає у здатності </w:t>
      </w:r>
      <w:r w:rsidR="006E57A4" w:rsidRPr="00032027">
        <w:rPr>
          <w:rFonts w:ascii="Times New Roman" w:hAnsi="Times New Roman"/>
          <w:color w:val="000000" w:themeColor="text1"/>
          <w:sz w:val="27"/>
          <w:szCs w:val="27"/>
        </w:rPr>
        <w:t>своє</w:t>
      </w:r>
      <w:r w:rsidRPr="00032027">
        <w:rPr>
          <w:rFonts w:ascii="Times New Roman" w:hAnsi="Times New Roman"/>
          <w:color w:val="000000" w:themeColor="text1"/>
          <w:sz w:val="27"/>
          <w:szCs w:val="27"/>
        </w:rPr>
        <w:t xml:space="preserve">часно </w:t>
      </w:r>
      <w:r w:rsidR="006E57A4" w:rsidRPr="00032027">
        <w:rPr>
          <w:rFonts w:ascii="Times New Roman" w:hAnsi="Times New Roman"/>
          <w:color w:val="000000" w:themeColor="text1"/>
          <w:sz w:val="27"/>
          <w:szCs w:val="27"/>
        </w:rPr>
        <w:t>ухвалювати</w:t>
      </w:r>
      <w:r w:rsidRPr="00032027">
        <w:rPr>
          <w:rFonts w:ascii="Times New Roman" w:hAnsi="Times New Roman"/>
          <w:color w:val="000000" w:themeColor="text1"/>
          <w:sz w:val="27"/>
          <w:szCs w:val="27"/>
        </w:rPr>
        <w:t xml:space="preserve"> законні, обґрунтовані та справедливі рішення, зокрема у складних, конфліктних або суспільно чутливих ситуаціях, незалежно від зовнішнього тиску або власних побоювань.</w:t>
      </w:r>
    </w:p>
    <w:p w:rsidR="00B86F52" w:rsidRPr="00032027" w:rsidRDefault="00F1037F"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 xml:space="preserve">Як приклад прояву </w:t>
      </w:r>
      <w:r w:rsidR="006E57A4" w:rsidRPr="00032027">
        <w:rPr>
          <w:rFonts w:ascii="Times New Roman" w:eastAsia="Times New Roman" w:hAnsi="Times New Roman"/>
          <w:color w:val="000000" w:themeColor="text1"/>
          <w:sz w:val="27"/>
          <w:szCs w:val="27"/>
        </w:rPr>
        <w:t>цієї якості</w:t>
      </w:r>
      <w:r w:rsidRPr="00032027">
        <w:rPr>
          <w:rFonts w:ascii="Times New Roman" w:eastAsia="Times New Roman" w:hAnsi="Times New Roman"/>
          <w:color w:val="000000" w:themeColor="text1"/>
          <w:sz w:val="27"/>
          <w:szCs w:val="27"/>
        </w:rPr>
        <w:t xml:space="preserve"> кандидат навів розгляд резонансної справи № 369/9846/14, обставини якої широко висвітлювалися у засобах масової інформації. </w:t>
      </w:r>
      <w:r w:rsidR="006E57A4" w:rsidRPr="00032027">
        <w:rPr>
          <w:rFonts w:ascii="Times New Roman" w:eastAsia="Times New Roman" w:hAnsi="Times New Roman"/>
          <w:color w:val="000000" w:themeColor="text1"/>
          <w:sz w:val="27"/>
          <w:szCs w:val="27"/>
        </w:rPr>
        <w:t xml:space="preserve">З його словами, після надходження справи </w:t>
      </w:r>
      <w:r w:rsidRPr="00032027">
        <w:rPr>
          <w:rFonts w:ascii="Times New Roman" w:eastAsia="Times New Roman" w:hAnsi="Times New Roman"/>
          <w:color w:val="000000" w:themeColor="text1"/>
          <w:sz w:val="27"/>
          <w:szCs w:val="27"/>
        </w:rPr>
        <w:t>26 вересня 2019 року</w:t>
      </w:r>
      <w:r w:rsidR="006E57A4" w:rsidRPr="00032027">
        <w:rPr>
          <w:rFonts w:ascii="Times New Roman" w:eastAsia="Times New Roman" w:hAnsi="Times New Roman"/>
          <w:color w:val="000000" w:themeColor="text1"/>
          <w:sz w:val="27"/>
          <w:szCs w:val="27"/>
        </w:rPr>
        <w:t xml:space="preserve"> до суду ним було</w:t>
      </w:r>
      <w:r w:rsidRPr="00032027">
        <w:rPr>
          <w:rFonts w:ascii="Times New Roman" w:eastAsia="Times New Roman" w:hAnsi="Times New Roman"/>
          <w:color w:val="000000" w:themeColor="text1"/>
          <w:sz w:val="27"/>
          <w:szCs w:val="27"/>
        </w:rPr>
        <w:t xml:space="preserve"> вжи</w:t>
      </w:r>
      <w:r w:rsidR="006E57A4" w:rsidRPr="00032027">
        <w:rPr>
          <w:rFonts w:ascii="Times New Roman" w:eastAsia="Times New Roman" w:hAnsi="Times New Roman"/>
          <w:color w:val="000000" w:themeColor="text1"/>
          <w:sz w:val="27"/>
          <w:szCs w:val="27"/>
        </w:rPr>
        <w:t>то</w:t>
      </w:r>
      <w:r w:rsidRPr="00032027">
        <w:rPr>
          <w:rFonts w:ascii="Times New Roman" w:eastAsia="Times New Roman" w:hAnsi="Times New Roman"/>
          <w:color w:val="000000" w:themeColor="text1"/>
          <w:sz w:val="27"/>
          <w:szCs w:val="27"/>
        </w:rPr>
        <w:t xml:space="preserve"> </w:t>
      </w:r>
      <w:r w:rsidR="006E57A4"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сіх </w:t>
      </w:r>
      <w:r w:rsidR="006E57A4" w:rsidRPr="00032027">
        <w:rPr>
          <w:rFonts w:ascii="Times New Roman" w:eastAsia="Times New Roman" w:hAnsi="Times New Roman"/>
          <w:color w:val="000000" w:themeColor="text1"/>
          <w:sz w:val="27"/>
          <w:szCs w:val="27"/>
        </w:rPr>
        <w:t xml:space="preserve">необхідних </w:t>
      </w:r>
      <w:r w:rsidRPr="00032027">
        <w:rPr>
          <w:rFonts w:ascii="Times New Roman" w:eastAsia="Times New Roman" w:hAnsi="Times New Roman"/>
          <w:color w:val="000000" w:themeColor="text1"/>
          <w:sz w:val="27"/>
          <w:szCs w:val="27"/>
        </w:rPr>
        <w:t>заходів для її невідкладного розгляду, і вже 17 жовтня 2014 року колегією суддів під його головуванням постановлено вирок, яким обвинуваченого засуджено до довічного позбавлення волі.</w:t>
      </w:r>
    </w:p>
    <w:p w:rsidR="00FC2ADB" w:rsidRPr="00032027" w:rsidRDefault="008016DE"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І</w:t>
      </w:r>
      <w:r w:rsidR="00F1037F" w:rsidRPr="00032027">
        <w:rPr>
          <w:rFonts w:ascii="Times New Roman" w:hAnsi="Times New Roman"/>
          <w:color w:val="000000" w:themeColor="text1"/>
          <w:sz w:val="27"/>
          <w:szCs w:val="27"/>
        </w:rPr>
        <w:t>нш</w:t>
      </w:r>
      <w:r w:rsidRPr="00032027">
        <w:rPr>
          <w:rFonts w:ascii="Times New Roman" w:hAnsi="Times New Roman"/>
          <w:color w:val="000000" w:themeColor="text1"/>
          <w:sz w:val="27"/>
          <w:szCs w:val="27"/>
        </w:rPr>
        <w:t>им</w:t>
      </w:r>
      <w:r w:rsidR="00F1037F" w:rsidRPr="00032027">
        <w:rPr>
          <w:rFonts w:ascii="Times New Roman" w:hAnsi="Times New Roman"/>
          <w:color w:val="000000" w:themeColor="text1"/>
          <w:sz w:val="27"/>
          <w:szCs w:val="27"/>
        </w:rPr>
        <w:t xml:space="preserve"> приклад</w:t>
      </w:r>
      <w:r w:rsidRPr="00032027">
        <w:rPr>
          <w:rFonts w:ascii="Times New Roman" w:hAnsi="Times New Roman"/>
          <w:color w:val="000000" w:themeColor="text1"/>
          <w:sz w:val="27"/>
          <w:szCs w:val="27"/>
        </w:rPr>
        <w:t>ом</w:t>
      </w:r>
      <w:r w:rsidR="00F1037F" w:rsidRPr="00032027">
        <w:rPr>
          <w:rFonts w:ascii="Times New Roman" w:hAnsi="Times New Roman"/>
          <w:color w:val="000000" w:themeColor="text1"/>
          <w:sz w:val="27"/>
          <w:szCs w:val="27"/>
        </w:rPr>
        <w:t xml:space="preserve"> кандидат навів </w:t>
      </w:r>
      <w:r w:rsidRPr="00032027">
        <w:rPr>
          <w:rFonts w:ascii="Times New Roman" w:hAnsi="Times New Roman"/>
          <w:color w:val="000000" w:themeColor="text1"/>
          <w:sz w:val="27"/>
          <w:szCs w:val="27"/>
        </w:rPr>
        <w:t>розгляд кримінального провадження</w:t>
      </w:r>
      <w:r w:rsidR="00DA4C05" w:rsidRPr="00032027">
        <w:rPr>
          <w:rFonts w:ascii="Times New Roman" w:hAnsi="Times New Roman"/>
          <w:color w:val="000000" w:themeColor="text1"/>
          <w:sz w:val="27"/>
          <w:szCs w:val="27"/>
        </w:rPr>
        <w:t xml:space="preserve"> судом присяжних під його головуванням</w:t>
      </w:r>
      <w:r w:rsidRPr="00032027">
        <w:rPr>
          <w:rFonts w:ascii="Times New Roman" w:hAnsi="Times New Roman"/>
          <w:color w:val="000000" w:themeColor="text1"/>
          <w:sz w:val="27"/>
          <w:szCs w:val="27"/>
        </w:rPr>
        <w:t xml:space="preserve"> (№ 369/9846/14)</w:t>
      </w:r>
      <w:r w:rsidR="00DA4C05" w:rsidRPr="00032027">
        <w:rPr>
          <w:rFonts w:ascii="Times New Roman" w:hAnsi="Times New Roman"/>
          <w:color w:val="000000" w:themeColor="text1"/>
          <w:sz w:val="27"/>
          <w:szCs w:val="27"/>
        </w:rPr>
        <w:t>.</w:t>
      </w:r>
      <w:r w:rsidR="00F1037F" w:rsidRPr="00032027">
        <w:rPr>
          <w:rFonts w:ascii="Times New Roman" w:hAnsi="Times New Roman"/>
          <w:color w:val="000000" w:themeColor="text1"/>
          <w:sz w:val="27"/>
          <w:szCs w:val="27"/>
        </w:rPr>
        <w:t xml:space="preserve"> </w:t>
      </w:r>
      <w:r w:rsidR="00DA4C05" w:rsidRPr="00032027">
        <w:rPr>
          <w:rFonts w:ascii="Times New Roman" w:hAnsi="Times New Roman"/>
          <w:color w:val="000000" w:themeColor="text1"/>
          <w:sz w:val="27"/>
          <w:szCs w:val="27"/>
        </w:rPr>
        <w:t xml:space="preserve">Зазначена справа надійшла </w:t>
      </w:r>
      <w:r w:rsidR="00DA1222" w:rsidRPr="00032027">
        <w:rPr>
          <w:rFonts w:ascii="Times New Roman" w:hAnsi="Times New Roman"/>
          <w:color w:val="000000" w:themeColor="text1"/>
          <w:sz w:val="27"/>
          <w:szCs w:val="27"/>
        </w:rPr>
        <w:t>до</w:t>
      </w:r>
      <w:r w:rsidR="00DA4C05" w:rsidRPr="00032027">
        <w:rPr>
          <w:rFonts w:ascii="Times New Roman" w:hAnsi="Times New Roman"/>
          <w:color w:val="000000" w:themeColor="text1"/>
          <w:sz w:val="27"/>
          <w:szCs w:val="27"/>
        </w:rPr>
        <w:t xml:space="preserve"> провадження 12 листопада 2015 року</w:t>
      </w:r>
      <w:r w:rsidRPr="00032027">
        <w:rPr>
          <w:rFonts w:ascii="Times New Roman" w:hAnsi="Times New Roman"/>
          <w:color w:val="000000" w:themeColor="text1"/>
          <w:sz w:val="27"/>
          <w:szCs w:val="27"/>
        </w:rPr>
        <w:t>, а</w:t>
      </w:r>
      <w:r w:rsidR="00DA4C05" w:rsidRPr="00032027">
        <w:rPr>
          <w:rFonts w:ascii="Times New Roman" w:hAnsi="Times New Roman"/>
          <w:color w:val="000000" w:themeColor="text1"/>
          <w:sz w:val="27"/>
          <w:szCs w:val="27"/>
        </w:rPr>
        <w:t xml:space="preserve"> 02 червня 2016 року трьох обвинувачених було визнано винуватими у вчиненні злочинів та призначено </w:t>
      </w:r>
      <w:r w:rsidRPr="00032027">
        <w:rPr>
          <w:rFonts w:ascii="Times New Roman" w:hAnsi="Times New Roman"/>
          <w:color w:val="000000" w:themeColor="text1"/>
          <w:sz w:val="27"/>
          <w:szCs w:val="27"/>
        </w:rPr>
        <w:t xml:space="preserve">їм </w:t>
      </w:r>
      <w:r w:rsidR="00DA4C05" w:rsidRPr="00032027">
        <w:rPr>
          <w:rFonts w:ascii="Times New Roman" w:hAnsi="Times New Roman"/>
          <w:color w:val="000000" w:themeColor="text1"/>
          <w:sz w:val="27"/>
          <w:szCs w:val="27"/>
        </w:rPr>
        <w:t>покарання.</w:t>
      </w:r>
    </w:p>
    <w:p w:rsidR="00DA4C05" w:rsidRPr="00032027" w:rsidRDefault="0047327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w:t>
      </w:r>
      <w:r w:rsidR="00DA4C05" w:rsidRPr="00032027">
        <w:rPr>
          <w:rFonts w:ascii="Times New Roman" w:eastAsia="Times New Roman" w:hAnsi="Times New Roman"/>
          <w:color w:val="000000" w:themeColor="text1"/>
          <w:sz w:val="27"/>
          <w:szCs w:val="27"/>
        </w:rPr>
        <w:t>а думку</w:t>
      </w:r>
      <w:r w:rsidRPr="00032027">
        <w:rPr>
          <w:rFonts w:ascii="Times New Roman" w:eastAsia="Times New Roman" w:hAnsi="Times New Roman"/>
          <w:color w:val="000000" w:themeColor="text1"/>
          <w:sz w:val="27"/>
          <w:szCs w:val="27"/>
        </w:rPr>
        <w:t xml:space="preserve"> кандидата</w:t>
      </w:r>
      <w:r w:rsidR="00DA4C05" w:rsidRPr="00032027">
        <w:rPr>
          <w:rFonts w:ascii="Times New Roman" w:eastAsia="Times New Roman" w:hAnsi="Times New Roman"/>
          <w:color w:val="000000" w:themeColor="text1"/>
          <w:sz w:val="27"/>
          <w:szCs w:val="27"/>
        </w:rPr>
        <w:t xml:space="preserve">, рішучість судді </w:t>
      </w:r>
      <w:r w:rsidRPr="00032027">
        <w:rPr>
          <w:rFonts w:ascii="Times New Roman" w:eastAsia="Times New Roman" w:hAnsi="Times New Roman"/>
          <w:color w:val="000000" w:themeColor="text1"/>
          <w:sz w:val="27"/>
          <w:szCs w:val="27"/>
        </w:rPr>
        <w:t>проявляється також</w:t>
      </w:r>
      <w:r w:rsidR="00DA4C05" w:rsidRPr="00032027">
        <w:rPr>
          <w:rFonts w:ascii="Times New Roman" w:eastAsia="Times New Roman" w:hAnsi="Times New Roman"/>
          <w:color w:val="000000" w:themeColor="text1"/>
          <w:sz w:val="27"/>
          <w:szCs w:val="27"/>
        </w:rPr>
        <w:t xml:space="preserve"> у </w:t>
      </w:r>
      <w:r w:rsidRPr="00032027">
        <w:rPr>
          <w:rFonts w:ascii="Times New Roman" w:eastAsia="Times New Roman" w:hAnsi="Times New Roman"/>
          <w:color w:val="000000" w:themeColor="text1"/>
          <w:sz w:val="27"/>
          <w:szCs w:val="27"/>
        </w:rPr>
        <w:t xml:space="preserve">відмові від формального чи </w:t>
      </w:r>
      <w:r w:rsidR="00DA4C05" w:rsidRPr="00032027">
        <w:rPr>
          <w:rFonts w:ascii="Times New Roman" w:eastAsia="Times New Roman" w:hAnsi="Times New Roman"/>
          <w:color w:val="000000" w:themeColor="text1"/>
          <w:sz w:val="27"/>
          <w:szCs w:val="27"/>
        </w:rPr>
        <w:t xml:space="preserve">спрощеного підходу до розгляду справ. </w:t>
      </w:r>
      <w:r w:rsidRPr="00032027">
        <w:rPr>
          <w:rFonts w:ascii="Times New Roman" w:eastAsia="Times New Roman" w:hAnsi="Times New Roman"/>
          <w:color w:val="000000" w:themeColor="text1"/>
          <w:sz w:val="27"/>
          <w:szCs w:val="27"/>
        </w:rPr>
        <w:t>Зокрема</w:t>
      </w:r>
      <w:r w:rsidR="00DA4C05"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навіть </w:t>
      </w:r>
      <w:r w:rsidR="00DA1222" w:rsidRPr="00032027">
        <w:rPr>
          <w:rFonts w:ascii="Times New Roman" w:eastAsia="Times New Roman" w:hAnsi="Times New Roman"/>
          <w:color w:val="000000" w:themeColor="text1"/>
          <w:sz w:val="27"/>
          <w:szCs w:val="27"/>
        </w:rPr>
        <w:t>за можливості</w:t>
      </w:r>
      <w:r w:rsidR="00DA4C05" w:rsidRPr="00032027">
        <w:rPr>
          <w:rFonts w:ascii="Times New Roman" w:eastAsia="Times New Roman" w:hAnsi="Times New Roman"/>
          <w:color w:val="000000" w:themeColor="text1"/>
          <w:sz w:val="27"/>
          <w:szCs w:val="27"/>
        </w:rPr>
        <w:t xml:space="preserve"> прийняти рішення, яке задовольн</w:t>
      </w:r>
      <w:r w:rsidRPr="00032027">
        <w:rPr>
          <w:rFonts w:ascii="Times New Roman" w:eastAsia="Times New Roman" w:hAnsi="Times New Roman"/>
          <w:color w:val="000000" w:themeColor="text1"/>
          <w:sz w:val="27"/>
          <w:szCs w:val="27"/>
        </w:rPr>
        <w:t>ить усіх учасників процесу</w:t>
      </w:r>
      <w:r w:rsidR="00DA4C05" w:rsidRPr="00032027">
        <w:rPr>
          <w:rFonts w:ascii="Times New Roman" w:eastAsia="Times New Roman" w:hAnsi="Times New Roman"/>
          <w:color w:val="000000" w:themeColor="text1"/>
          <w:sz w:val="27"/>
          <w:szCs w:val="27"/>
        </w:rPr>
        <w:t xml:space="preserve"> т</w:t>
      </w:r>
      <w:r w:rsidRPr="00032027">
        <w:rPr>
          <w:rFonts w:ascii="Times New Roman" w:eastAsia="Times New Roman" w:hAnsi="Times New Roman"/>
          <w:color w:val="000000" w:themeColor="text1"/>
          <w:sz w:val="27"/>
          <w:szCs w:val="27"/>
        </w:rPr>
        <w:t>а</w:t>
      </w:r>
      <w:r w:rsidR="00DA4C05" w:rsidRPr="00032027">
        <w:rPr>
          <w:rFonts w:ascii="Times New Roman" w:eastAsia="Times New Roman" w:hAnsi="Times New Roman"/>
          <w:color w:val="000000" w:themeColor="text1"/>
          <w:sz w:val="27"/>
          <w:szCs w:val="27"/>
        </w:rPr>
        <w:t xml:space="preserve"> не буде оскаржуватись, суддя </w:t>
      </w:r>
      <w:r w:rsidRPr="00032027">
        <w:rPr>
          <w:rFonts w:ascii="Times New Roman" w:eastAsia="Times New Roman" w:hAnsi="Times New Roman"/>
          <w:color w:val="000000" w:themeColor="text1"/>
          <w:sz w:val="27"/>
          <w:szCs w:val="27"/>
        </w:rPr>
        <w:t>повинен</w:t>
      </w:r>
      <w:r w:rsidR="00DA4C05" w:rsidRPr="00032027">
        <w:rPr>
          <w:rFonts w:ascii="Times New Roman" w:eastAsia="Times New Roman" w:hAnsi="Times New Roman"/>
          <w:color w:val="000000" w:themeColor="text1"/>
          <w:sz w:val="27"/>
          <w:szCs w:val="27"/>
        </w:rPr>
        <w:t xml:space="preserve"> ухвалити рішення, </w:t>
      </w:r>
      <w:r w:rsidRPr="00032027">
        <w:rPr>
          <w:rFonts w:ascii="Times New Roman" w:eastAsia="Times New Roman" w:hAnsi="Times New Roman"/>
          <w:color w:val="000000" w:themeColor="text1"/>
          <w:sz w:val="27"/>
          <w:szCs w:val="27"/>
        </w:rPr>
        <w:t>у законності та справедливості якого він переконаний</w:t>
      </w:r>
      <w:r w:rsidR="00DA4C05" w:rsidRPr="00032027">
        <w:rPr>
          <w:rFonts w:ascii="Times New Roman" w:eastAsia="Times New Roman" w:hAnsi="Times New Roman"/>
          <w:color w:val="000000" w:themeColor="text1"/>
          <w:sz w:val="27"/>
          <w:szCs w:val="27"/>
        </w:rPr>
        <w:t>.</w:t>
      </w:r>
    </w:p>
    <w:p w:rsidR="00DA4C05" w:rsidRPr="00032027" w:rsidRDefault="003E6EF1" w:rsidP="00DA4C05">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Т</w:t>
      </w:r>
      <w:r w:rsidR="00D86F71" w:rsidRPr="00032027">
        <w:rPr>
          <w:rFonts w:ascii="Times New Roman" w:eastAsia="Times New Roman" w:hAnsi="Times New Roman"/>
          <w:color w:val="000000" w:themeColor="text1"/>
          <w:sz w:val="27"/>
          <w:szCs w:val="27"/>
        </w:rPr>
        <w:t>ак</w:t>
      </w:r>
      <w:r w:rsidR="00DA4C05" w:rsidRPr="00032027">
        <w:rPr>
          <w:rFonts w:ascii="Times New Roman" w:eastAsia="Times New Roman" w:hAnsi="Times New Roman"/>
          <w:color w:val="000000" w:themeColor="text1"/>
          <w:sz w:val="27"/>
          <w:szCs w:val="27"/>
        </w:rPr>
        <w:t xml:space="preserve">, </w:t>
      </w:r>
      <w:r w:rsidR="00D176DB" w:rsidRPr="00032027">
        <w:rPr>
          <w:rFonts w:ascii="Times New Roman" w:eastAsia="Times New Roman" w:hAnsi="Times New Roman"/>
          <w:color w:val="000000" w:themeColor="text1"/>
          <w:sz w:val="27"/>
          <w:szCs w:val="27"/>
        </w:rPr>
        <w:t xml:space="preserve">під час </w:t>
      </w:r>
      <w:r w:rsidR="00DA4C05" w:rsidRPr="00032027">
        <w:rPr>
          <w:rFonts w:ascii="Times New Roman" w:eastAsia="Times New Roman" w:hAnsi="Times New Roman"/>
          <w:color w:val="000000" w:themeColor="text1"/>
          <w:sz w:val="27"/>
          <w:szCs w:val="27"/>
        </w:rPr>
        <w:t>розгляд</w:t>
      </w:r>
      <w:r w:rsidR="00D176DB" w:rsidRPr="00032027">
        <w:rPr>
          <w:rFonts w:ascii="Times New Roman" w:eastAsia="Times New Roman" w:hAnsi="Times New Roman"/>
          <w:color w:val="000000" w:themeColor="text1"/>
          <w:sz w:val="27"/>
          <w:szCs w:val="27"/>
        </w:rPr>
        <w:t>у</w:t>
      </w:r>
      <w:r w:rsidR="00DA4C05" w:rsidRPr="00032027">
        <w:rPr>
          <w:rFonts w:ascii="Times New Roman" w:eastAsia="Times New Roman" w:hAnsi="Times New Roman"/>
          <w:color w:val="000000" w:themeColor="text1"/>
          <w:sz w:val="27"/>
          <w:szCs w:val="27"/>
        </w:rPr>
        <w:t xml:space="preserve"> справ</w:t>
      </w:r>
      <w:r w:rsidR="00D176DB" w:rsidRPr="00032027">
        <w:rPr>
          <w:rFonts w:ascii="Times New Roman" w:eastAsia="Times New Roman" w:hAnsi="Times New Roman"/>
          <w:color w:val="000000" w:themeColor="text1"/>
          <w:sz w:val="27"/>
          <w:szCs w:val="27"/>
        </w:rPr>
        <w:t>и</w:t>
      </w:r>
      <w:r w:rsidR="00DA4C05" w:rsidRPr="00032027">
        <w:rPr>
          <w:rFonts w:ascii="Times New Roman" w:eastAsia="Times New Roman" w:hAnsi="Times New Roman"/>
          <w:color w:val="000000" w:themeColor="text1"/>
          <w:sz w:val="27"/>
          <w:szCs w:val="27"/>
        </w:rPr>
        <w:t xml:space="preserve"> № 369/10755/22, </w:t>
      </w:r>
      <w:r w:rsidR="00D176DB" w:rsidRPr="00032027">
        <w:rPr>
          <w:rFonts w:ascii="Times New Roman" w:eastAsia="Times New Roman" w:hAnsi="Times New Roman"/>
          <w:color w:val="000000" w:themeColor="text1"/>
          <w:sz w:val="27"/>
          <w:szCs w:val="27"/>
        </w:rPr>
        <w:t>незважаючи на</w:t>
      </w:r>
      <w:r w:rsidR="00DA4C05" w:rsidRPr="00032027">
        <w:rPr>
          <w:rFonts w:ascii="Times New Roman" w:eastAsia="Times New Roman" w:hAnsi="Times New Roman"/>
          <w:color w:val="000000" w:themeColor="text1"/>
          <w:sz w:val="27"/>
          <w:szCs w:val="27"/>
        </w:rPr>
        <w:t xml:space="preserve"> наявн</w:t>
      </w:r>
      <w:r w:rsidR="00D176DB" w:rsidRPr="00032027">
        <w:rPr>
          <w:rFonts w:ascii="Times New Roman" w:eastAsia="Times New Roman" w:hAnsi="Times New Roman"/>
          <w:color w:val="000000" w:themeColor="text1"/>
          <w:sz w:val="27"/>
          <w:szCs w:val="27"/>
        </w:rPr>
        <w:t>ість</w:t>
      </w:r>
      <w:r w:rsidR="00DA4C05" w:rsidRPr="00032027">
        <w:rPr>
          <w:rFonts w:ascii="Times New Roman" w:eastAsia="Times New Roman" w:hAnsi="Times New Roman"/>
          <w:color w:val="000000" w:themeColor="text1"/>
          <w:sz w:val="27"/>
          <w:szCs w:val="27"/>
        </w:rPr>
        <w:t xml:space="preserve"> письмов</w:t>
      </w:r>
      <w:r w:rsidR="00D176DB" w:rsidRPr="00032027">
        <w:rPr>
          <w:rFonts w:ascii="Times New Roman" w:eastAsia="Times New Roman" w:hAnsi="Times New Roman"/>
          <w:color w:val="000000" w:themeColor="text1"/>
          <w:sz w:val="27"/>
          <w:szCs w:val="27"/>
        </w:rPr>
        <w:t>ої</w:t>
      </w:r>
      <w:r w:rsidR="00DA4C05" w:rsidRPr="00032027">
        <w:rPr>
          <w:rFonts w:ascii="Times New Roman" w:eastAsia="Times New Roman" w:hAnsi="Times New Roman"/>
          <w:color w:val="000000" w:themeColor="text1"/>
          <w:sz w:val="27"/>
          <w:szCs w:val="27"/>
        </w:rPr>
        <w:t xml:space="preserve"> заяв</w:t>
      </w:r>
      <w:r w:rsidR="00D176DB" w:rsidRPr="00032027">
        <w:rPr>
          <w:rFonts w:ascii="Times New Roman" w:eastAsia="Times New Roman" w:hAnsi="Times New Roman"/>
          <w:color w:val="000000" w:themeColor="text1"/>
          <w:sz w:val="27"/>
          <w:szCs w:val="27"/>
        </w:rPr>
        <w:t>и</w:t>
      </w:r>
      <w:r w:rsidR="00DA4C05" w:rsidRPr="00032027">
        <w:rPr>
          <w:rFonts w:ascii="Times New Roman" w:eastAsia="Times New Roman" w:hAnsi="Times New Roman"/>
          <w:color w:val="000000" w:themeColor="text1"/>
          <w:sz w:val="27"/>
          <w:szCs w:val="27"/>
        </w:rPr>
        <w:t xml:space="preserve"> підозрюваної, складен</w:t>
      </w:r>
      <w:r w:rsidR="00D176DB" w:rsidRPr="00032027">
        <w:rPr>
          <w:rFonts w:ascii="Times New Roman" w:eastAsia="Times New Roman" w:hAnsi="Times New Roman"/>
          <w:color w:val="000000" w:themeColor="text1"/>
          <w:sz w:val="27"/>
          <w:szCs w:val="27"/>
        </w:rPr>
        <w:t>ої</w:t>
      </w:r>
      <w:r w:rsidR="00DA4C05" w:rsidRPr="00032027">
        <w:rPr>
          <w:rFonts w:ascii="Times New Roman" w:eastAsia="Times New Roman" w:hAnsi="Times New Roman"/>
          <w:color w:val="000000" w:themeColor="text1"/>
          <w:sz w:val="27"/>
          <w:szCs w:val="27"/>
        </w:rPr>
        <w:t xml:space="preserve"> у присутності захисника, про визнання винуватості та згоду на розгляд </w:t>
      </w:r>
      <w:r w:rsidR="00CA14A9" w:rsidRPr="00032027">
        <w:rPr>
          <w:rFonts w:ascii="Times New Roman" w:eastAsia="Times New Roman" w:hAnsi="Times New Roman"/>
          <w:color w:val="000000" w:themeColor="text1"/>
          <w:sz w:val="27"/>
          <w:szCs w:val="27"/>
        </w:rPr>
        <w:t xml:space="preserve">справи у спрощеному провадженні, кандидат призначив судовий розгляд обвинувального акту </w:t>
      </w:r>
      <w:r w:rsidR="00D176DB" w:rsidRPr="00032027">
        <w:rPr>
          <w:rFonts w:ascii="Times New Roman" w:eastAsia="Times New Roman" w:hAnsi="Times New Roman"/>
          <w:color w:val="000000" w:themeColor="text1"/>
          <w:sz w:val="27"/>
          <w:szCs w:val="27"/>
        </w:rPr>
        <w:t>і</w:t>
      </w:r>
      <w:r w:rsidR="00CA14A9" w:rsidRPr="00032027">
        <w:rPr>
          <w:rFonts w:ascii="Times New Roman" w:eastAsia="Times New Roman" w:hAnsi="Times New Roman"/>
          <w:color w:val="000000" w:themeColor="text1"/>
          <w:sz w:val="27"/>
          <w:szCs w:val="27"/>
        </w:rPr>
        <w:t xml:space="preserve">з викликом учасників. За результатами розгляду </w:t>
      </w:r>
      <w:r w:rsidR="00D176DB" w:rsidRPr="00032027">
        <w:rPr>
          <w:rFonts w:ascii="Times New Roman" w:eastAsia="Times New Roman" w:hAnsi="Times New Roman"/>
          <w:color w:val="000000" w:themeColor="text1"/>
          <w:sz w:val="27"/>
          <w:szCs w:val="27"/>
        </w:rPr>
        <w:t xml:space="preserve">було </w:t>
      </w:r>
      <w:r w:rsidR="00CA14A9" w:rsidRPr="00032027">
        <w:rPr>
          <w:rFonts w:ascii="Times New Roman" w:eastAsia="Times New Roman" w:hAnsi="Times New Roman"/>
          <w:color w:val="000000" w:themeColor="text1"/>
          <w:sz w:val="27"/>
          <w:szCs w:val="27"/>
        </w:rPr>
        <w:t>ухвалено виправдувальний вирок.</w:t>
      </w:r>
    </w:p>
    <w:p w:rsidR="00DA1222" w:rsidRPr="00032027" w:rsidRDefault="00DA1222" w:rsidP="00DA4C05">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w:t>
      </w:r>
      <w:r w:rsidR="00687A31" w:rsidRPr="00032027">
        <w:rPr>
          <w:rFonts w:ascii="Times New Roman" w:eastAsia="Times New Roman" w:hAnsi="Times New Roman"/>
          <w:color w:val="000000" w:themeColor="text1"/>
          <w:sz w:val="27"/>
          <w:szCs w:val="27"/>
        </w:rPr>
        <w:t xml:space="preserve">також </w:t>
      </w:r>
      <w:r w:rsidRPr="00032027">
        <w:rPr>
          <w:rFonts w:ascii="Times New Roman" w:eastAsia="Times New Roman" w:hAnsi="Times New Roman"/>
          <w:color w:val="000000" w:themeColor="text1"/>
          <w:sz w:val="27"/>
          <w:szCs w:val="27"/>
        </w:rPr>
        <w:t>за</w:t>
      </w:r>
      <w:r w:rsidR="00687A31" w:rsidRPr="00032027">
        <w:rPr>
          <w:rFonts w:ascii="Times New Roman" w:eastAsia="Times New Roman" w:hAnsi="Times New Roman"/>
          <w:color w:val="000000" w:themeColor="text1"/>
          <w:sz w:val="27"/>
          <w:szCs w:val="27"/>
        </w:rPr>
        <w:t>уваж</w:t>
      </w:r>
      <w:r w:rsidRPr="00032027">
        <w:rPr>
          <w:rFonts w:ascii="Times New Roman" w:eastAsia="Times New Roman" w:hAnsi="Times New Roman"/>
          <w:color w:val="000000" w:themeColor="text1"/>
          <w:sz w:val="27"/>
          <w:szCs w:val="27"/>
        </w:rPr>
        <w:t xml:space="preserve">ив, що </w:t>
      </w:r>
      <w:r w:rsidR="00687A31" w:rsidRPr="00032027">
        <w:rPr>
          <w:rFonts w:ascii="Times New Roman" w:eastAsia="Times New Roman" w:hAnsi="Times New Roman"/>
          <w:color w:val="000000" w:themeColor="text1"/>
          <w:sz w:val="27"/>
          <w:szCs w:val="27"/>
        </w:rPr>
        <w:t>наведені</w:t>
      </w:r>
      <w:r w:rsidRPr="00032027">
        <w:rPr>
          <w:rFonts w:ascii="Times New Roman" w:eastAsia="Times New Roman" w:hAnsi="Times New Roman"/>
          <w:color w:val="000000" w:themeColor="text1"/>
          <w:sz w:val="27"/>
          <w:szCs w:val="27"/>
        </w:rPr>
        <w:t xml:space="preserve"> справи</w:t>
      </w:r>
      <w:r w:rsidR="00687A31" w:rsidRPr="00032027">
        <w:rPr>
          <w:rFonts w:ascii="Times New Roman" w:eastAsia="Times New Roman" w:hAnsi="Times New Roman"/>
          <w:color w:val="000000" w:themeColor="text1"/>
          <w:sz w:val="27"/>
          <w:szCs w:val="27"/>
        </w:rPr>
        <w:t>, на його переконання, свідчать не лише про рішучість, а й про</w:t>
      </w:r>
      <w:r w:rsidRPr="00032027">
        <w:rPr>
          <w:rFonts w:ascii="Times New Roman" w:eastAsia="Times New Roman" w:hAnsi="Times New Roman"/>
          <w:color w:val="000000" w:themeColor="text1"/>
          <w:sz w:val="27"/>
          <w:szCs w:val="27"/>
        </w:rPr>
        <w:t xml:space="preserve"> </w:t>
      </w:r>
      <w:r w:rsidR="00687A31" w:rsidRPr="00032027">
        <w:rPr>
          <w:rFonts w:ascii="Times New Roman" w:eastAsia="Times New Roman" w:hAnsi="Times New Roman"/>
          <w:color w:val="000000" w:themeColor="text1"/>
          <w:sz w:val="27"/>
          <w:szCs w:val="27"/>
        </w:rPr>
        <w:t xml:space="preserve">його </w:t>
      </w:r>
      <w:r w:rsidRPr="00032027">
        <w:rPr>
          <w:rFonts w:ascii="Times New Roman" w:eastAsia="Times New Roman" w:hAnsi="Times New Roman"/>
          <w:color w:val="000000" w:themeColor="text1"/>
          <w:sz w:val="27"/>
          <w:szCs w:val="27"/>
        </w:rPr>
        <w:t>відповідальн</w:t>
      </w:r>
      <w:r w:rsidR="00687A31" w:rsidRPr="00032027">
        <w:rPr>
          <w:rFonts w:ascii="Times New Roman" w:eastAsia="Times New Roman" w:hAnsi="Times New Roman"/>
          <w:color w:val="000000" w:themeColor="text1"/>
          <w:sz w:val="27"/>
          <w:szCs w:val="27"/>
        </w:rPr>
        <w:t>ість</w:t>
      </w:r>
      <w:r w:rsidRPr="00032027">
        <w:rPr>
          <w:rFonts w:ascii="Times New Roman" w:eastAsia="Times New Roman" w:hAnsi="Times New Roman"/>
          <w:color w:val="000000" w:themeColor="text1"/>
          <w:sz w:val="27"/>
          <w:szCs w:val="27"/>
        </w:rPr>
        <w:t xml:space="preserve"> </w:t>
      </w:r>
      <w:r w:rsidR="00687A31" w:rsidRPr="00032027">
        <w:rPr>
          <w:rFonts w:ascii="Times New Roman" w:eastAsia="Times New Roman" w:hAnsi="Times New Roman"/>
          <w:color w:val="000000" w:themeColor="text1"/>
          <w:sz w:val="27"/>
          <w:szCs w:val="27"/>
        </w:rPr>
        <w:t xml:space="preserve">як </w:t>
      </w:r>
      <w:r w:rsidRPr="00032027">
        <w:rPr>
          <w:rFonts w:ascii="Times New Roman" w:eastAsia="Times New Roman" w:hAnsi="Times New Roman"/>
          <w:color w:val="000000" w:themeColor="text1"/>
          <w:sz w:val="27"/>
          <w:szCs w:val="27"/>
        </w:rPr>
        <w:t>судд</w:t>
      </w:r>
      <w:r w:rsidR="00687A31" w:rsidRPr="00032027">
        <w:rPr>
          <w:rFonts w:ascii="Times New Roman" w:eastAsia="Times New Roman" w:hAnsi="Times New Roman"/>
          <w:color w:val="000000" w:themeColor="text1"/>
          <w:sz w:val="27"/>
          <w:szCs w:val="27"/>
        </w:rPr>
        <w:t>і</w:t>
      </w:r>
      <w:r w:rsidRPr="00032027">
        <w:rPr>
          <w:rFonts w:ascii="Times New Roman" w:eastAsia="Times New Roman" w:hAnsi="Times New Roman"/>
          <w:color w:val="000000" w:themeColor="text1"/>
          <w:sz w:val="27"/>
          <w:szCs w:val="27"/>
        </w:rPr>
        <w:t xml:space="preserve"> за </w:t>
      </w:r>
      <w:r w:rsidR="00687A31" w:rsidRPr="00032027">
        <w:rPr>
          <w:rFonts w:ascii="Times New Roman" w:eastAsia="Times New Roman" w:hAnsi="Times New Roman"/>
          <w:color w:val="000000" w:themeColor="text1"/>
          <w:sz w:val="27"/>
          <w:szCs w:val="27"/>
        </w:rPr>
        <w:t>ухвалені</w:t>
      </w:r>
      <w:r w:rsidRPr="00032027">
        <w:rPr>
          <w:rFonts w:ascii="Times New Roman" w:eastAsia="Times New Roman" w:hAnsi="Times New Roman"/>
          <w:color w:val="000000" w:themeColor="text1"/>
          <w:sz w:val="27"/>
          <w:szCs w:val="27"/>
        </w:rPr>
        <w:t xml:space="preserve"> рішення.</w:t>
      </w:r>
    </w:p>
    <w:p w:rsidR="0085299D" w:rsidRPr="00032027"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Стосовно відповідності показнику безперервного розвитку </w:t>
      </w:r>
      <w:r w:rsidR="00DA1222" w:rsidRPr="00032027">
        <w:rPr>
          <w:rFonts w:ascii="Times New Roman" w:hAnsi="Times New Roman"/>
          <w:color w:val="000000" w:themeColor="text1"/>
          <w:sz w:val="27"/>
          <w:szCs w:val="27"/>
        </w:rPr>
        <w:t>Гришко О.М.</w:t>
      </w:r>
      <w:r w:rsidRPr="00032027">
        <w:rPr>
          <w:rFonts w:ascii="Times New Roman" w:hAnsi="Times New Roman"/>
          <w:color w:val="000000" w:themeColor="text1"/>
          <w:sz w:val="27"/>
          <w:szCs w:val="27"/>
        </w:rPr>
        <w:t xml:space="preserve"> </w:t>
      </w:r>
      <w:r w:rsidR="001F7785" w:rsidRPr="00032027">
        <w:rPr>
          <w:rFonts w:ascii="Times New Roman" w:hAnsi="Times New Roman"/>
          <w:color w:val="000000" w:themeColor="text1"/>
          <w:sz w:val="27"/>
          <w:szCs w:val="27"/>
        </w:rPr>
        <w:t>повідоми</w:t>
      </w:r>
      <w:r w:rsidRPr="00032027">
        <w:rPr>
          <w:rFonts w:ascii="Times New Roman" w:hAnsi="Times New Roman"/>
          <w:color w:val="000000" w:themeColor="text1"/>
          <w:sz w:val="27"/>
          <w:szCs w:val="27"/>
        </w:rPr>
        <w:t xml:space="preserve">в, що </w:t>
      </w:r>
      <w:r w:rsidR="001F7785" w:rsidRPr="00032027">
        <w:rPr>
          <w:rFonts w:ascii="Times New Roman" w:hAnsi="Times New Roman"/>
          <w:color w:val="000000" w:themeColor="text1"/>
          <w:sz w:val="27"/>
          <w:szCs w:val="27"/>
        </w:rPr>
        <w:t xml:space="preserve">після </w:t>
      </w:r>
      <w:r w:rsidR="00A46737" w:rsidRPr="00032027">
        <w:rPr>
          <w:rFonts w:ascii="Times New Roman" w:hAnsi="Times New Roman"/>
          <w:color w:val="000000" w:themeColor="text1"/>
          <w:sz w:val="27"/>
          <w:szCs w:val="27"/>
        </w:rPr>
        <w:t>здобу</w:t>
      </w:r>
      <w:r w:rsidR="001F7785" w:rsidRPr="00032027">
        <w:rPr>
          <w:rFonts w:ascii="Times New Roman" w:hAnsi="Times New Roman"/>
          <w:color w:val="000000" w:themeColor="text1"/>
          <w:sz w:val="27"/>
          <w:szCs w:val="27"/>
        </w:rPr>
        <w:t>ття</w:t>
      </w:r>
      <w:r w:rsidR="00093311" w:rsidRPr="00032027">
        <w:rPr>
          <w:rFonts w:ascii="Times New Roman" w:hAnsi="Times New Roman"/>
          <w:color w:val="000000" w:themeColor="text1"/>
          <w:sz w:val="27"/>
          <w:szCs w:val="27"/>
        </w:rPr>
        <w:t xml:space="preserve"> у 2000 році </w:t>
      </w:r>
      <w:r w:rsidR="00A46737" w:rsidRPr="00032027">
        <w:rPr>
          <w:rFonts w:ascii="Times New Roman" w:hAnsi="Times New Roman"/>
          <w:color w:val="000000" w:themeColor="text1"/>
          <w:sz w:val="27"/>
          <w:szCs w:val="27"/>
        </w:rPr>
        <w:t>вищ</w:t>
      </w:r>
      <w:r w:rsidR="001F7785" w:rsidRPr="00032027">
        <w:rPr>
          <w:rFonts w:ascii="Times New Roman" w:hAnsi="Times New Roman"/>
          <w:color w:val="000000" w:themeColor="text1"/>
          <w:sz w:val="27"/>
          <w:szCs w:val="27"/>
        </w:rPr>
        <w:t>ої</w:t>
      </w:r>
      <w:r w:rsidR="00A46737" w:rsidRPr="00032027">
        <w:rPr>
          <w:rFonts w:ascii="Times New Roman" w:hAnsi="Times New Roman"/>
          <w:color w:val="000000" w:themeColor="text1"/>
          <w:sz w:val="27"/>
          <w:szCs w:val="27"/>
        </w:rPr>
        <w:t xml:space="preserve"> юридичн</w:t>
      </w:r>
      <w:r w:rsidR="001F7785" w:rsidRPr="00032027">
        <w:rPr>
          <w:rFonts w:ascii="Times New Roman" w:hAnsi="Times New Roman"/>
          <w:color w:val="000000" w:themeColor="text1"/>
          <w:sz w:val="27"/>
          <w:szCs w:val="27"/>
        </w:rPr>
        <w:t>ої</w:t>
      </w:r>
      <w:r w:rsidR="00A46737" w:rsidRPr="00032027">
        <w:rPr>
          <w:rFonts w:ascii="Times New Roman" w:hAnsi="Times New Roman"/>
          <w:color w:val="000000" w:themeColor="text1"/>
          <w:sz w:val="27"/>
          <w:szCs w:val="27"/>
        </w:rPr>
        <w:t xml:space="preserve"> освіт</w:t>
      </w:r>
      <w:r w:rsidR="001F7785" w:rsidRPr="00032027">
        <w:rPr>
          <w:rFonts w:ascii="Times New Roman" w:hAnsi="Times New Roman"/>
          <w:color w:val="000000" w:themeColor="text1"/>
          <w:sz w:val="27"/>
          <w:szCs w:val="27"/>
        </w:rPr>
        <w:t>и</w:t>
      </w:r>
      <w:r w:rsidR="00A46737" w:rsidRPr="00032027">
        <w:rPr>
          <w:rFonts w:ascii="Times New Roman" w:hAnsi="Times New Roman"/>
          <w:color w:val="000000" w:themeColor="text1"/>
          <w:sz w:val="27"/>
          <w:szCs w:val="27"/>
        </w:rPr>
        <w:t xml:space="preserve"> за ступенем спеціаліста у 2008 році вступив до Інституту підготовки професійних суддів О</w:t>
      </w:r>
      <w:r w:rsidR="009B6D44" w:rsidRPr="00032027">
        <w:rPr>
          <w:rFonts w:ascii="Times New Roman" w:hAnsi="Times New Roman"/>
          <w:color w:val="000000" w:themeColor="text1"/>
          <w:sz w:val="27"/>
          <w:szCs w:val="27"/>
        </w:rPr>
        <w:t xml:space="preserve">деської національної юридичної академії, закінчивши який отримав ступінь магістра. На </w:t>
      </w:r>
      <w:r w:rsidR="001F7785" w:rsidRPr="00032027">
        <w:rPr>
          <w:rFonts w:ascii="Times New Roman" w:hAnsi="Times New Roman"/>
          <w:color w:val="000000" w:themeColor="text1"/>
          <w:sz w:val="27"/>
          <w:szCs w:val="27"/>
        </w:rPr>
        <w:t>переконання</w:t>
      </w:r>
      <w:r w:rsidR="009B6D44" w:rsidRPr="00032027">
        <w:rPr>
          <w:rFonts w:ascii="Times New Roman" w:hAnsi="Times New Roman"/>
          <w:color w:val="000000" w:themeColor="text1"/>
          <w:sz w:val="27"/>
          <w:szCs w:val="27"/>
        </w:rPr>
        <w:t xml:space="preserve"> кандидата</w:t>
      </w:r>
      <w:r w:rsidR="001F7785" w:rsidRPr="00032027">
        <w:rPr>
          <w:rFonts w:ascii="Times New Roman" w:hAnsi="Times New Roman"/>
          <w:color w:val="000000" w:themeColor="text1"/>
          <w:sz w:val="27"/>
          <w:szCs w:val="27"/>
        </w:rPr>
        <w:t>,</w:t>
      </w:r>
      <w:r w:rsidR="009B6D44" w:rsidRPr="00032027">
        <w:rPr>
          <w:rFonts w:ascii="Times New Roman" w:hAnsi="Times New Roman"/>
          <w:color w:val="000000" w:themeColor="text1"/>
          <w:sz w:val="27"/>
          <w:szCs w:val="27"/>
        </w:rPr>
        <w:t xml:space="preserve"> це свідчить про  </w:t>
      </w:r>
      <w:r w:rsidR="001F7785" w:rsidRPr="00032027">
        <w:rPr>
          <w:rFonts w:ascii="Times New Roman" w:hAnsi="Times New Roman"/>
          <w:color w:val="000000" w:themeColor="text1"/>
          <w:sz w:val="27"/>
          <w:szCs w:val="27"/>
        </w:rPr>
        <w:t>й</w:t>
      </w:r>
      <w:r w:rsidR="009B6D44" w:rsidRPr="00032027">
        <w:rPr>
          <w:rFonts w:ascii="Times New Roman" w:hAnsi="Times New Roman"/>
          <w:color w:val="000000" w:themeColor="text1"/>
          <w:sz w:val="27"/>
          <w:szCs w:val="27"/>
        </w:rPr>
        <w:t>ого усвідомлен</w:t>
      </w:r>
      <w:r w:rsidR="001F7785" w:rsidRPr="00032027">
        <w:rPr>
          <w:rFonts w:ascii="Times New Roman" w:hAnsi="Times New Roman"/>
          <w:color w:val="000000" w:themeColor="text1"/>
          <w:sz w:val="27"/>
          <w:szCs w:val="27"/>
        </w:rPr>
        <w:t>ий</w:t>
      </w:r>
      <w:r w:rsidR="009B6D44" w:rsidRPr="00032027">
        <w:rPr>
          <w:rFonts w:ascii="Times New Roman" w:hAnsi="Times New Roman"/>
          <w:color w:val="000000" w:themeColor="text1"/>
          <w:sz w:val="27"/>
          <w:szCs w:val="27"/>
        </w:rPr>
        <w:t xml:space="preserve"> намір стати суддею.</w:t>
      </w:r>
      <w:r w:rsidR="00E53CEA" w:rsidRPr="00032027">
        <w:rPr>
          <w:rFonts w:ascii="Times New Roman" w:hAnsi="Times New Roman"/>
          <w:color w:val="000000" w:themeColor="text1"/>
          <w:sz w:val="27"/>
          <w:szCs w:val="27"/>
        </w:rPr>
        <w:t xml:space="preserve"> У 2018 році </w:t>
      </w:r>
      <w:r w:rsidR="005137F0" w:rsidRPr="00032027">
        <w:rPr>
          <w:rFonts w:ascii="Times New Roman" w:hAnsi="Times New Roman"/>
          <w:color w:val="000000" w:themeColor="text1"/>
          <w:sz w:val="27"/>
          <w:szCs w:val="27"/>
        </w:rPr>
        <w:t>він</w:t>
      </w:r>
      <w:r w:rsidR="00E53CEA" w:rsidRPr="00032027">
        <w:rPr>
          <w:rFonts w:ascii="Times New Roman" w:hAnsi="Times New Roman"/>
          <w:color w:val="000000" w:themeColor="text1"/>
          <w:sz w:val="27"/>
          <w:szCs w:val="27"/>
        </w:rPr>
        <w:t xml:space="preserve"> захистив дисертацію на тему «Адміністративно-правовий статус органів та осіб, які здійснюють примусове виконання судових рішень і рішень інших органів»</w:t>
      </w:r>
      <w:r w:rsidR="001F7785" w:rsidRPr="00032027">
        <w:rPr>
          <w:rFonts w:ascii="Times New Roman" w:hAnsi="Times New Roman"/>
          <w:color w:val="000000" w:themeColor="text1"/>
          <w:sz w:val="27"/>
          <w:szCs w:val="27"/>
        </w:rPr>
        <w:t xml:space="preserve"> та</w:t>
      </w:r>
      <w:r w:rsidR="00E53CEA" w:rsidRPr="00032027">
        <w:rPr>
          <w:rFonts w:ascii="Times New Roman" w:hAnsi="Times New Roman"/>
          <w:color w:val="000000" w:themeColor="text1"/>
          <w:sz w:val="27"/>
          <w:szCs w:val="27"/>
        </w:rPr>
        <w:t xml:space="preserve"> здобув науковий ступінь кандидата юридичних наук.</w:t>
      </w:r>
    </w:p>
    <w:p w:rsidR="000831A7" w:rsidRPr="00032027" w:rsidRDefault="0085299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За словами</w:t>
      </w:r>
      <w:r w:rsidR="00E53CEA" w:rsidRPr="00032027">
        <w:rPr>
          <w:rFonts w:ascii="Times New Roman" w:hAnsi="Times New Roman"/>
          <w:color w:val="000000" w:themeColor="text1"/>
          <w:sz w:val="27"/>
          <w:szCs w:val="27"/>
        </w:rPr>
        <w:t xml:space="preserve"> </w:t>
      </w:r>
      <w:r w:rsidR="001F7785" w:rsidRPr="00032027">
        <w:rPr>
          <w:rFonts w:ascii="Times New Roman" w:hAnsi="Times New Roman"/>
          <w:color w:val="000000" w:themeColor="text1"/>
          <w:sz w:val="27"/>
          <w:szCs w:val="27"/>
        </w:rPr>
        <w:t>Гришка О.М.</w:t>
      </w:r>
      <w:r w:rsidRPr="00032027">
        <w:rPr>
          <w:rFonts w:ascii="Times New Roman" w:hAnsi="Times New Roman"/>
          <w:color w:val="000000" w:themeColor="text1"/>
          <w:sz w:val="27"/>
          <w:szCs w:val="27"/>
        </w:rPr>
        <w:t xml:space="preserve">, він регулярно бере участь у </w:t>
      </w:r>
      <w:r w:rsidR="00E53CEA" w:rsidRPr="00032027">
        <w:rPr>
          <w:rFonts w:ascii="Times New Roman" w:hAnsi="Times New Roman"/>
          <w:color w:val="000000" w:themeColor="text1"/>
          <w:sz w:val="27"/>
          <w:szCs w:val="27"/>
        </w:rPr>
        <w:t xml:space="preserve">навчальних заходах, </w:t>
      </w:r>
      <w:r w:rsidR="001F7785" w:rsidRPr="00032027">
        <w:rPr>
          <w:rFonts w:ascii="Times New Roman" w:hAnsi="Times New Roman"/>
          <w:color w:val="000000" w:themeColor="text1"/>
          <w:sz w:val="27"/>
          <w:szCs w:val="27"/>
        </w:rPr>
        <w:t>організованих</w:t>
      </w:r>
      <w:r w:rsidR="00E53CEA" w:rsidRPr="00032027">
        <w:rPr>
          <w:rFonts w:ascii="Times New Roman" w:hAnsi="Times New Roman"/>
          <w:color w:val="000000" w:themeColor="text1"/>
          <w:sz w:val="27"/>
          <w:szCs w:val="27"/>
        </w:rPr>
        <w:t xml:space="preserve"> Національною школою суддів України, обираючи теми, що становлять для нього </w:t>
      </w:r>
      <w:r w:rsidR="001F7785" w:rsidRPr="00032027">
        <w:rPr>
          <w:rFonts w:ascii="Times New Roman" w:hAnsi="Times New Roman"/>
          <w:color w:val="000000" w:themeColor="text1"/>
          <w:sz w:val="27"/>
          <w:szCs w:val="27"/>
        </w:rPr>
        <w:t xml:space="preserve">професійний </w:t>
      </w:r>
      <w:r w:rsidR="00E53CEA" w:rsidRPr="00032027">
        <w:rPr>
          <w:rFonts w:ascii="Times New Roman" w:hAnsi="Times New Roman"/>
          <w:color w:val="000000" w:themeColor="text1"/>
          <w:sz w:val="27"/>
          <w:szCs w:val="27"/>
        </w:rPr>
        <w:t>інтерес та мають практичне застосування. За період роботи на посаді судді кандидат взяв участь</w:t>
      </w:r>
      <w:r w:rsidR="00AD099B" w:rsidRPr="00032027">
        <w:rPr>
          <w:rFonts w:ascii="Times New Roman" w:hAnsi="Times New Roman"/>
          <w:color w:val="000000" w:themeColor="text1"/>
          <w:sz w:val="27"/>
          <w:szCs w:val="27"/>
        </w:rPr>
        <w:t xml:space="preserve"> у</w:t>
      </w:r>
      <w:r w:rsidR="00E53CEA" w:rsidRPr="00032027">
        <w:rPr>
          <w:rFonts w:ascii="Times New Roman" w:hAnsi="Times New Roman"/>
          <w:color w:val="000000" w:themeColor="text1"/>
          <w:sz w:val="27"/>
          <w:szCs w:val="27"/>
        </w:rPr>
        <w:t xml:space="preserve"> 68 таких заходах.</w:t>
      </w:r>
    </w:p>
    <w:p w:rsidR="0085299D" w:rsidRPr="00032027" w:rsidRDefault="001F778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Крім того зазначив, що постійно займається саморозвитком</w:t>
      </w:r>
      <w:r w:rsidR="00700C06" w:rsidRPr="00032027">
        <w:rPr>
          <w:rFonts w:ascii="Times New Roman" w:hAnsi="Times New Roman"/>
          <w:color w:val="000000" w:themeColor="text1"/>
          <w:sz w:val="27"/>
          <w:szCs w:val="27"/>
        </w:rPr>
        <w:t>:</w:t>
      </w:r>
      <w:r w:rsidRPr="00032027">
        <w:rPr>
          <w:rFonts w:ascii="Times New Roman" w:hAnsi="Times New Roman"/>
          <w:color w:val="000000" w:themeColor="text1"/>
          <w:sz w:val="27"/>
          <w:szCs w:val="27"/>
        </w:rPr>
        <w:t xml:space="preserve"> вивчає зміни </w:t>
      </w:r>
      <w:r w:rsidR="00700C06" w:rsidRPr="00032027">
        <w:rPr>
          <w:rFonts w:ascii="Times New Roman" w:hAnsi="Times New Roman"/>
          <w:color w:val="000000" w:themeColor="text1"/>
          <w:sz w:val="27"/>
          <w:szCs w:val="27"/>
        </w:rPr>
        <w:t>у</w:t>
      </w:r>
      <w:r w:rsidRPr="00032027">
        <w:rPr>
          <w:rFonts w:ascii="Times New Roman" w:hAnsi="Times New Roman"/>
          <w:color w:val="000000" w:themeColor="text1"/>
          <w:sz w:val="27"/>
          <w:szCs w:val="27"/>
        </w:rPr>
        <w:t xml:space="preserve"> законодавстві, практику Верховного Суду</w:t>
      </w:r>
      <w:r w:rsidR="00700C06" w:rsidRPr="00032027">
        <w:rPr>
          <w:rFonts w:ascii="Times New Roman" w:hAnsi="Times New Roman"/>
          <w:color w:val="000000" w:themeColor="text1"/>
          <w:sz w:val="27"/>
          <w:szCs w:val="27"/>
        </w:rPr>
        <w:t xml:space="preserve"> та</w:t>
      </w:r>
      <w:r w:rsidRPr="00032027">
        <w:rPr>
          <w:rFonts w:ascii="Times New Roman" w:hAnsi="Times New Roman"/>
          <w:color w:val="000000" w:themeColor="text1"/>
          <w:sz w:val="27"/>
          <w:szCs w:val="27"/>
        </w:rPr>
        <w:t xml:space="preserve"> Європейського суду з прав людини, читає </w:t>
      </w:r>
      <w:r w:rsidR="00700C06" w:rsidRPr="00032027">
        <w:rPr>
          <w:rFonts w:ascii="Times New Roman" w:hAnsi="Times New Roman"/>
          <w:color w:val="000000" w:themeColor="text1"/>
          <w:sz w:val="27"/>
          <w:szCs w:val="27"/>
        </w:rPr>
        <w:t>юридичну літературу і фахові статті</w:t>
      </w:r>
      <w:r w:rsidRPr="00032027">
        <w:rPr>
          <w:rFonts w:ascii="Times New Roman" w:hAnsi="Times New Roman"/>
          <w:color w:val="000000" w:themeColor="text1"/>
          <w:sz w:val="27"/>
          <w:szCs w:val="27"/>
        </w:rPr>
        <w:t>,</w:t>
      </w:r>
      <w:r w:rsidR="00700C06" w:rsidRPr="00032027">
        <w:rPr>
          <w:rFonts w:ascii="Times New Roman" w:hAnsi="Times New Roman"/>
          <w:color w:val="000000" w:themeColor="text1"/>
          <w:sz w:val="27"/>
          <w:szCs w:val="27"/>
        </w:rPr>
        <w:t xml:space="preserve"> а також</w:t>
      </w:r>
      <w:r w:rsidRPr="00032027">
        <w:rPr>
          <w:rFonts w:ascii="Times New Roman" w:hAnsi="Times New Roman"/>
          <w:color w:val="000000" w:themeColor="text1"/>
          <w:sz w:val="27"/>
          <w:szCs w:val="27"/>
        </w:rPr>
        <w:t xml:space="preserve"> обмінюється </w:t>
      </w:r>
      <w:r w:rsidR="00700C06" w:rsidRPr="00032027">
        <w:rPr>
          <w:rFonts w:ascii="Times New Roman" w:hAnsi="Times New Roman"/>
          <w:color w:val="000000" w:themeColor="text1"/>
          <w:sz w:val="27"/>
          <w:szCs w:val="27"/>
        </w:rPr>
        <w:t xml:space="preserve">професійним </w:t>
      </w:r>
      <w:r w:rsidRPr="00032027">
        <w:rPr>
          <w:rFonts w:ascii="Times New Roman" w:hAnsi="Times New Roman"/>
          <w:color w:val="000000" w:themeColor="text1"/>
          <w:sz w:val="27"/>
          <w:szCs w:val="27"/>
        </w:rPr>
        <w:t>досвідом із колегами.</w:t>
      </w:r>
    </w:p>
    <w:p w:rsidR="005D6048" w:rsidRPr="00032027" w:rsidRDefault="005D6048" w:rsidP="009628AF">
      <w:pPr>
        <w:pStyle w:val="a8"/>
        <w:numPr>
          <w:ilvl w:val="0"/>
          <w:numId w:val="2"/>
        </w:numPr>
        <w:spacing w:before="0" w:beforeAutospacing="0" w:after="0" w:afterAutospacing="0" w:line="320" w:lineRule="exact"/>
        <w:ind w:left="0" w:firstLine="851"/>
        <w:jc w:val="both"/>
        <w:textAlignment w:val="baseline"/>
        <w:rPr>
          <w:color w:val="000000" w:themeColor="text1"/>
          <w:sz w:val="27"/>
          <w:szCs w:val="27"/>
          <w:lang w:val="uk-UA"/>
        </w:rPr>
      </w:pPr>
      <w:r w:rsidRPr="00032027">
        <w:rPr>
          <w:color w:val="000000" w:themeColor="text1"/>
          <w:sz w:val="27"/>
          <w:szCs w:val="27"/>
          <w:lang w:val="uk-UA"/>
        </w:rPr>
        <w:t xml:space="preserve">Надані </w:t>
      </w:r>
      <w:r w:rsidR="001F7785" w:rsidRPr="00032027">
        <w:rPr>
          <w:color w:val="000000" w:themeColor="text1"/>
          <w:sz w:val="27"/>
          <w:szCs w:val="27"/>
          <w:lang w:val="uk-UA"/>
        </w:rPr>
        <w:t>Гришком О.М.</w:t>
      </w:r>
      <w:r w:rsidR="009A48F8" w:rsidRPr="00032027">
        <w:rPr>
          <w:color w:val="000000" w:themeColor="text1"/>
          <w:sz w:val="27"/>
          <w:szCs w:val="27"/>
          <w:lang w:val="uk-UA"/>
        </w:rPr>
        <w:t xml:space="preserve"> </w:t>
      </w:r>
      <w:r w:rsidRPr="00032027">
        <w:rPr>
          <w:color w:val="000000" w:themeColor="text1"/>
          <w:sz w:val="27"/>
          <w:szCs w:val="27"/>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032027">
        <w:rPr>
          <w:color w:val="000000" w:themeColor="text1"/>
          <w:sz w:val="27"/>
          <w:szCs w:val="27"/>
          <w:lang w:val="uk-UA"/>
        </w:rPr>
        <w:t>о</w:t>
      </w:r>
      <w:r w:rsidRPr="00032027">
        <w:rPr>
          <w:color w:val="000000" w:themeColor="text1"/>
          <w:sz w:val="27"/>
          <w:szCs w:val="27"/>
          <w:lang w:val="uk-UA"/>
        </w:rPr>
        <w:t xml:space="preserve"> членами Комісії таким чином:</w:t>
      </w:r>
    </w:p>
    <w:tbl>
      <w:tblPr>
        <w:tblStyle w:val="af"/>
        <w:tblW w:w="9286" w:type="dxa"/>
        <w:jc w:val="center"/>
        <w:tblInd w:w="0" w:type="dxa"/>
        <w:tblLayout w:type="fixed"/>
        <w:tblLook w:val="04A0" w:firstRow="1" w:lastRow="0" w:firstColumn="1" w:lastColumn="0" w:noHBand="0" w:noVBand="1"/>
      </w:tblPr>
      <w:tblGrid>
        <w:gridCol w:w="1980"/>
        <w:gridCol w:w="2126"/>
        <w:gridCol w:w="851"/>
        <w:gridCol w:w="850"/>
        <w:gridCol w:w="992"/>
        <w:gridCol w:w="1295"/>
        <w:gridCol w:w="1192"/>
      </w:tblGrid>
      <w:tr w:rsidR="00032027" w:rsidRPr="00032027" w:rsidTr="00991263">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5D6048" w:rsidRPr="00032027" w:rsidRDefault="005D6048">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lastRenderedPageBreak/>
              <w:t>Критерій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6048" w:rsidRPr="00032027" w:rsidRDefault="005D6048">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Показник</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5D6048" w:rsidRPr="00032027" w:rsidRDefault="005D6048">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032027" w:rsidRDefault="005D6048">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032027" w:rsidRDefault="005D6048">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Бал за критерій</w:t>
            </w:r>
          </w:p>
        </w:tc>
      </w:tr>
      <w:tr w:rsidR="00032027" w:rsidRPr="00032027" w:rsidTr="00991263">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032027" w:rsidRDefault="005E3045">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Особиста компетентність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032027" w:rsidRDefault="005E3045">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Рішучість та відповідальність</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032027" w:rsidRDefault="005608C3">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18</w:t>
            </w:r>
          </w:p>
        </w:tc>
        <w:tc>
          <w:tcPr>
            <w:tcW w:w="850"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19</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20</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19</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37,5</w:t>
            </w:r>
          </w:p>
        </w:tc>
      </w:tr>
      <w:tr w:rsidR="00032027" w:rsidRPr="00032027" w:rsidTr="00991263">
        <w:trP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E3045" w:rsidRPr="00032027" w:rsidRDefault="005E3045">
            <w:pPr>
              <w:rPr>
                <w:rFonts w:ascii="Times New Roman" w:eastAsia="Times New Roman" w:hAnsi="Times New Roman"/>
                <w:color w:val="000000" w:themeColor="text1"/>
                <w:sz w:val="26"/>
                <w:szCs w:val="26"/>
                <w:lang w:eastAsia="ru-RU"/>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5E3045" w:rsidRPr="00032027" w:rsidRDefault="005E3045">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Безперервний розвиток</w:t>
            </w:r>
          </w:p>
        </w:tc>
        <w:tc>
          <w:tcPr>
            <w:tcW w:w="851"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17,5</w:t>
            </w:r>
          </w:p>
        </w:tc>
        <w:tc>
          <w:tcPr>
            <w:tcW w:w="850"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19</w:t>
            </w:r>
          </w:p>
        </w:tc>
        <w:tc>
          <w:tcPr>
            <w:tcW w:w="992"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032027" w:rsidRDefault="00751A8F">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18,5</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032027" w:rsidRDefault="005E3045">
            <w:pPr>
              <w:rPr>
                <w:rFonts w:ascii="Times New Roman" w:eastAsia="Times New Roman" w:hAnsi="Times New Roman"/>
                <w:color w:val="000000" w:themeColor="text1"/>
                <w:sz w:val="26"/>
                <w:szCs w:val="26"/>
                <w:lang w:eastAsia="ru-RU"/>
              </w:rPr>
            </w:pPr>
          </w:p>
        </w:tc>
      </w:tr>
    </w:tbl>
    <w:p w:rsidR="00504243"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5608C3" w:rsidRPr="00032027">
        <w:rPr>
          <w:rFonts w:ascii="Times New Roman" w:eastAsia="Times New Roman" w:hAnsi="Times New Roman"/>
          <w:color w:val="000000" w:themeColor="text1"/>
          <w:sz w:val="27"/>
          <w:szCs w:val="27"/>
        </w:rPr>
        <w:t>37,</w:t>
      </w:r>
      <w:r w:rsidR="00751A8F" w:rsidRPr="00032027">
        <w:rPr>
          <w:rFonts w:ascii="Times New Roman" w:eastAsia="Times New Roman" w:hAnsi="Times New Roman"/>
          <w:color w:val="000000" w:themeColor="text1"/>
          <w:sz w:val="27"/>
          <w:szCs w:val="27"/>
        </w:rPr>
        <w:t>5</w:t>
      </w:r>
      <w:r w:rsidR="00B516F2" w:rsidRPr="00032027">
        <w:rPr>
          <w:rFonts w:ascii="Times New Roman" w:eastAsia="Times New Roman" w:hAnsi="Times New Roman"/>
          <w:color w:val="000000" w:themeColor="text1"/>
          <w:sz w:val="27"/>
          <w:szCs w:val="27"/>
        </w:rPr>
        <w:t> </w:t>
      </w:r>
      <w:proofErr w:type="spellStart"/>
      <w:r w:rsidRPr="00032027">
        <w:rPr>
          <w:rFonts w:ascii="Times New Roman" w:eastAsia="Times New Roman" w:hAnsi="Times New Roman"/>
          <w:color w:val="000000" w:themeColor="text1"/>
          <w:sz w:val="27"/>
          <w:szCs w:val="27"/>
        </w:rPr>
        <w:t>бал</w:t>
      </w:r>
      <w:r w:rsidR="00F2584E" w:rsidRPr="00032027">
        <w:rPr>
          <w:rFonts w:ascii="Times New Roman" w:eastAsia="Times New Roman" w:hAnsi="Times New Roman"/>
          <w:color w:val="000000" w:themeColor="text1"/>
          <w:sz w:val="27"/>
          <w:szCs w:val="27"/>
        </w:rPr>
        <w:t>а</w:t>
      </w:r>
      <w:proofErr w:type="spellEnd"/>
      <w:r w:rsidR="000E7B62" w:rsidRPr="00032027">
        <w:rPr>
          <w:rFonts w:ascii="Times New Roman" w:eastAsia="Times New Roman" w:hAnsi="Times New Roman"/>
          <w:color w:val="000000" w:themeColor="text1"/>
          <w:sz w:val="27"/>
          <w:szCs w:val="27"/>
        </w:rPr>
        <w:t>,</w:t>
      </w:r>
      <w:r w:rsidR="000E7B62" w:rsidRPr="00032027">
        <w:rPr>
          <w:rFonts w:ascii="Times New Roman" w:hAnsi="Times New Roman"/>
          <w:color w:val="000000" w:themeColor="text1"/>
          <w:sz w:val="27"/>
          <w:szCs w:val="27"/>
        </w:rPr>
        <w:t xml:space="preserve"> що вищ</w:t>
      </w:r>
      <w:r w:rsidR="001330EE" w:rsidRPr="00032027">
        <w:rPr>
          <w:rFonts w:ascii="Times New Roman" w:hAnsi="Times New Roman"/>
          <w:color w:val="000000" w:themeColor="text1"/>
          <w:sz w:val="27"/>
          <w:szCs w:val="27"/>
        </w:rPr>
        <w:t>е</w:t>
      </w:r>
      <w:r w:rsidR="000E7B62" w:rsidRPr="00032027">
        <w:rPr>
          <w:rFonts w:ascii="Times New Roman" w:hAnsi="Times New Roman"/>
          <w:color w:val="000000" w:themeColor="text1"/>
          <w:sz w:val="27"/>
          <w:szCs w:val="27"/>
        </w:rPr>
        <w:t xml:space="preserve"> 75 відсотків максимально можливого </w:t>
      </w:r>
      <w:proofErr w:type="spellStart"/>
      <w:r w:rsidR="000E7B62" w:rsidRPr="00032027">
        <w:rPr>
          <w:rFonts w:ascii="Times New Roman" w:hAnsi="Times New Roman"/>
          <w:color w:val="000000" w:themeColor="text1"/>
          <w:sz w:val="27"/>
          <w:szCs w:val="27"/>
        </w:rPr>
        <w:t>бала</w:t>
      </w:r>
      <w:proofErr w:type="spellEnd"/>
      <w:r w:rsidR="000E7B62" w:rsidRPr="00032027">
        <w:rPr>
          <w:rFonts w:ascii="Times New Roman" w:hAnsi="Times New Roman"/>
          <w:color w:val="000000" w:themeColor="text1"/>
          <w:sz w:val="27"/>
          <w:szCs w:val="27"/>
        </w:rPr>
        <w:t xml:space="preserve">, тому Комісія вважає, що </w:t>
      </w:r>
      <w:r w:rsidR="00751A8F" w:rsidRPr="00032027">
        <w:rPr>
          <w:rFonts w:ascii="Times New Roman" w:eastAsia="Times New Roman" w:hAnsi="Times New Roman"/>
          <w:color w:val="000000" w:themeColor="text1"/>
          <w:sz w:val="27"/>
          <w:szCs w:val="27"/>
        </w:rPr>
        <w:t>Гришко О.М.</w:t>
      </w:r>
      <w:r w:rsidR="000E7B62" w:rsidRPr="00032027">
        <w:rPr>
          <w:rFonts w:ascii="Times New Roman" w:hAnsi="Times New Roman"/>
          <w:color w:val="000000" w:themeColor="text1"/>
          <w:sz w:val="27"/>
          <w:szCs w:val="27"/>
        </w:rPr>
        <w:t xml:space="preserve"> відповідає критерію особистої компетентності.</w:t>
      </w:r>
    </w:p>
    <w:p w:rsidR="00504243" w:rsidRPr="00032027"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 xml:space="preserve">Оцінювання відповідності </w:t>
      </w:r>
      <w:r w:rsidR="004E5A5B" w:rsidRPr="00032027">
        <w:rPr>
          <w:rFonts w:ascii="Times New Roman" w:eastAsia="Times New Roman" w:hAnsi="Times New Roman"/>
          <w:b/>
          <w:color w:val="000000" w:themeColor="text1"/>
          <w:sz w:val="27"/>
          <w:szCs w:val="27"/>
        </w:rPr>
        <w:t xml:space="preserve">кандидата </w:t>
      </w:r>
      <w:r w:rsidRPr="00032027">
        <w:rPr>
          <w:rFonts w:ascii="Times New Roman" w:eastAsia="Times New Roman" w:hAnsi="Times New Roman"/>
          <w:b/>
          <w:color w:val="000000" w:themeColor="text1"/>
          <w:sz w:val="27"/>
          <w:szCs w:val="27"/>
        </w:rPr>
        <w:t>за критерієм соціальної компетентності.</w:t>
      </w:r>
    </w:p>
    <w:p w:rsidR="00504243" w:rsidRPr="00032027"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w:t>
      </w:r>
      <w:r w:rsidR="00413747" w:rsidRPr="00032027">
        <w:rPr>
          <w:rFonts w:ascii="Times New Roman" w:eastAsia="Times New Roman" w:hAnsi="Times New Roman"/>
          <w:color w:val="000000" w:themeColor="text1"/>
          <w:sz w:val="27"/>
          <w:szCs w:val="27"/>
        </w:rPr>
        <w:t xml:space="preserve"> пункт</w:t>
      </w:r>
      <w:r w:rsidRPr="00032027">
        <w:rPr>
          <w:rFonts w:ascii="Times New Roman" w:eastAsia="Times New Roman" w:hAnsi="Times New Roman"/>
          <w:color w:val="000000" w:themeColor="text1"/>
          <w:sz w:val="27"/>
          <w:szCs w:val="27"/>
        </w:rPr>
        <w:t>ом</w:t>
      </w:r>
      <w:r w:rsidR="00413747" w:rsidRPr="00032027">
        <w:rPr>
          <w:rFonts w:ascii="Times New Roman" w:eastAsia="Times New Roman" w:hAnsi="Times New Roman"/>
          <w:color w:val="000000" w:themeColor="text1"/>
          <w:sz w:val="27"/>
          <w:szCs w:val="27"/>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032027" w:rsidRDefault="00413747" w:rsidP="007E0E18">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5B2D3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2.9 розділу</w:t>
      </w:r>
      <w:r w:rsidR="007B00EA"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 Положення).</w:t>
      </w:r>
    </w:p>
    <w:p w:rsidR="00504243"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032027" w:rsidRDefault="00413747" w:rsidP="007E0E18">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2.10 розділу</w:t>
      </w:r>
      <w:r w:rsidR="003C7A7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 Положення).</w:t>
      </w:r>
    </w:p>
    <w:p w:rsidR="00504243"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032027" w:rsidRDefault="00413747" w:rsidP="007E0E18">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032027">
        <w:rPr>
          <w:rFonts w:ascii="Times New Roman" w:eastAsia="Times New Roman" w:hAnsi="Times New Roman"/>
          <w:color w:val="000000" w:themeColor="text1"/>
          <w:sz w:val="27"/>
          <w:szCs w:val="27"/>
        </w:rPr>
        <w:t>во</w:t>
      </w:r>
      <w:r w:rsidRPr="00032027">
        <w:rPr>
          <w:rFonts w:ascii="Times New Roman" w:eastAsia="Times New Roman" w:hAnsi="Times New Roman"/>
          <w:color w:val="000000" w:themeColor="text1"/>
          <w:sz w:val="27"/>
          <w:szCs w:val="27"/>
        </w:rPr>
        <w:t>го поля); має сталу та усвідомлену мотивацію до служіння суспільству та розбудови правової держави (пункт</w:t>
      </w:r>
      <w:r w:rsidR="000E383A"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2.11 розділу</w:t>
      </w:r>
      <w:r w:rsidR="000E383A"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 Положення).</w:t>
      </w:r>
    </w:p>
    <w:p w:rsidR="00504243"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 xml:space="preserve">Емоційна стійкість – це здатність кандидата на посаду судді ефективно управляти своїми емоційними станами. </w:t>
      </w:r>
    </w:p>
    <w:p w:rsidR="00504243" w:rsidRPr="00032027" w:rsidRDefault="00413747" w:rsidP="007E0E18">
      <w:pPr>
        <w:spacing w:after="0" w:line="320" w:lineRule="exact"/>
        <w:ind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тому числі складні та провокаційні (зокрема, щодо статків, доходів, доброчесності тощо) (пункт</w:t>
      </w:r>
      <w:r w:rsidR="000E383A"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2.12 розділу</w:t>
      </w:r>
      <w:r w:rsidR="000E383A"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 Положення).</w:t>
      </w:r>
    </w:p>
    <w:p w:rsidR="006823E1" w:rsidRPr="00032027"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 письмових поясненнях, надісланих до Комісії </w:t>
      </w:r>
      <w:r w:rsidR="007D1CBF" w:rsidRPr="00032027">
        <w:rPr>
          <w:rFonts w:ascii="Times New Roman" w:eastAsia="Times New Roman" w:hAnsi="Times New Roman"/>
          <w:color w:val="000000" w:themeColor="text1"/>
          <w:sz w:val="27"/>
          <w:szCs w:val="27"/>
        </w:rPr>
        <w:t>1</w:t>
      </w:r>
      <w:r w:rsidR="00F91E62" w:rsidRPr="00032027">
        <w:rPr>
          <w:rFonts w:ascii="Times New Roman" w:eastAsia="Times New Roman" w:hAnsi="Times New Roman"/>
          <w:color w:val="000000" w:themeColor="text1"/>
          <w:sz w:val="27"/>
          <w:szCs w:val="27"/>
        </w:rPr>
        <w:t>8</w:t>
      </w:r>
      <w:r w:rsidRPr="00032027">
        <w:rPr>
          <w:rFonts w:ascii="Times New Roman" w:eastAsia="Times New Roman" w:hAnsi="Times New Roman"/>
          <w:color w:val="000000" w:themeColor="text1"/>
          <w:sz w:val="27"/>
          <w:szCs w:val="27"/>
        </w:rPr>
        <w:t> </w:t>
      </w:r>
      <w:r w:rsidR="007D1CBF" w:rsidRPr="00032027">
        <w:rPr>
          <w:rFonts w:ascii="Times New Roman" w:eastAsia="Times New Roman" w:hAnsi="Times New Roman"/>
          <w:color w:val="000000" w:themeColor="text1"/>
          <w:sz w:val="27"/>
          <w:szCs w:val="27"/>
        </w:rPr>
        <w:t>серп</w:t>
      </w:r>
      <w:r w:rsidRPr="00032027">
        <w:rPr>
          <w:rFonts w:ascii="Times New Roman" w:eastAsia="Times New Roman" w:hAnsi="Times New Roman"/>
          <w:color w:val="000000" w:themeColor="text1"/>
          <w:sz w:val="27"/>
          <w:szCs w:val="27"/>
        </w:rPr>
        <w:t xml:space="preserve">ня 2025 року, </w:t>
      </w:r>
      <w:r w:rsidR="00E0723C" w:rsidRPr="00032027">
        <w:rPr>
          <w:rFonts w:ascii="Times New Roman" w:eastAsia="Times New Roman" w:hAnsi="Times New Roman"/>
          <w:color w:val="000000" w:themeColor="text1"/>
          <w:sz w:val="27"/>
          <w:szCs w:val="27"/>
        </w:rPr>
        <w:t>Гришко О.М.</w:t>
      </w:r>
      <w:r w:rsidRPr="00032027">
        <w:rPr>
          <w:rFonts w:ascii="Times New Roman" w:eastAsia="Times New Roman" w:hAnsi="Times New Roman"/>
          <w:color w:val="000000" w:themeColor="text1"/>
          <w:sz w:val="27"/>
          <w:szCs w:val="27"/>
        </w:rPr>
        <w:t xml:space="preserve"> вказа</w:t>
      </w:r>
      <w:r w:rsidR="007D1CBF"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w:t>
      </w:r>
      <w:r w:rsidR="001C3F01" w:rsidRPr="00032027">
        <w:rPr>
          <w:rFonts w:ascii="Times New Roman" w:hAnsi="Times New Roman"/>
          <w:color w:val="000000" w:themeColor="text1"/>
          <w:sz w:val="27"/>
          <w:szCs w:val="27"/>
        </w:rPr>
        <w:t>що</w:t>
      </w:r>
      <w:r w:rsidR="00F91E62" w:rsidRPr="00032027">
        <w:rPr>
          <w:rFonts w:ascii="Times New Roman" w:hAnsi="Times New Roman"/>
          <w:color w:val="000000" w:themeColor="text1"/>
          <w:sz w:val="27"/>
          <w:szCs w:val="27"/>
        </w:rPr>
        <w:t xml:space="preserve"> </w:t>
      </w:r>
      <w:r w:rsidR="00E0723C" w:rsidRPr="00032027">
        <w:rPr>
          <w:rFonts w:ascii="Times New Roman" w:hAnsi="Times New Roman"/>
          <w:color w:val="000000" w:themeColor="text1"/>
          <w:sz w:val="27"/>
          <w:szCs w:val="27"/>
        </w:rPr>
        <w:t xml:space="preserve">під час </w:t>
      </w:r>
      <w:r w:rsidR="00F64CD7" w:rsidRPr="00032027">
        <w:rPr>
          <w:rFonts w:ascii="Times New Roman" w:hAnsi="Times New Roman"/>
          <w:color w:val="000000" w:themeColor="text1"/>
          <w:sz w:val="27"/>
          <w:szCs w:val="27"/>
        </w:rPr>
        <w:t>здійсн</w:t>
      </w:r>
      <w:r w:rsidR="00E0723C" w:rsidRPr="00032027">
        <w:rPr>
          <w:rFonts w:ascii="Times New Roman" w:hAnsi="Times New Roman"/>
          <w:color w:val="000000" w:themeColor="text1"/>
          <w:sz w:val="27"/>
          <w:szCs w:val="27"/>
        </w:rPr>
        <w:t>ення</w:t>
      </w:r>
      <w:r w:rsidR="00F64CD7" w:rsidRPr="00032027">
        <w:rPr>
          <w:rFonts w:ascii="Times New Roman" w:hAnsi="Times New Roman"/>
          <w:color w:val="000000" w:themeColor="text1"/>
          <w:sz w:val="27"/>
          <w:szCs w:val="27"/>
        </w:rPr>
        <w:t xml:space="preserve"> комунікаці</w:t>
      </w:r>
      <w:r w:rsidR="00E0723C" w:rsidRPr="00032027">
        <w:rPr>
          <w:rFonts w:ascii="Times New Roman" w:hAnsi="Times New Roman"/>
          <w:color w:val="000000" w:themeColor="text1"/>
          <w:sz w:val="27"/>
          <w:szCs w:val="27"/>
        </w:rPr>
        <w:t>ї</w:t>
      </w:r>
      <w:r w:rsidR="00F64CD7" w:rsidRPr="00032027">
        <w:rPr>
          <w:rFonts w:ascii="Times New Roman" w:hAnsi="Times New Roman"/>
          <w:color w:val="000000" w:themeColor="text1"/>
          <w:sz w:val="27"/>
          <w:szCs w:val="27"/>
        </w:rPr>
        <w:t xml:space="preserve"> у судовому засіданні</w:t>
      </w:r>
      <w:r w:rsidR="00CE4A0B" w:rsidRPr="00032027">
        <w:rPr>
          <w:rFonts w:ascii="Times New Roman" w:hAnsi="Times New Roman"/>
          <w:color w:val="000000" w:themeColor="text1"/>
          <w:sz w:val="27"/>
          <w:szCs w:val="27"/>
        </w:rPr>
        <w:t xml:space="preserve"> намагається </w:t>
      </w:r>
      <w:r w:rsidR="00E0723C" w:rsidRPr="00032027">
        <w:rPr>
          <w:rFonts w:ascii="Times New Roman" w:hAnsi="Times New Roman"/>
          <w:color w:val="000000" w:themeColor="text1"/>
          <w:sz w:val="27"/>
          <w:szCs w:val="27"/>
        </w:rPr>
        <w:t>роз’</w:t>
      </w:r>
      <w:r w:rsidR="00CE4A0B" w:rsidRPr="00032027">
        <w:rPr>
          <w:rFonts w:ascii="Times New Roman" w:hAnsi="Times New Roman"/>
          <w:color w:val="000000" w:themeColor="text1"/>
          <w:sz w:val="27"/>
          <w:szCs w:val="27"/>
        </w:rPr>
        <w:t>ясн</w:t>
      </w:r>
      <w:r w:rsidR="00E0723C" w:rsidRPr="00032027">
        <w:rPr>
          <w:rFonts w:ascii="Times New Roman" w:hAnsi="Times New Roman"/>
          <w:color w:val="000000" w:themeColor="text1"/>
          <w:sz w:val="27"/>
          <w:szCs w:val="27"/>
        </w:rPr>
        <w:t>юва</w:t>
      </w:r>
      <w:r w:rsidR="00CE4A0B" w:rsidRPr="00032027">
        <w:rPr>
          <w:rFonts w:ascii="Times New Roman" w:hAnsi="Times New Roman"/>
          <w:color w:val="000000" w:themeColor="text1"/>
          <w:sz w:val="27"/>
          <w:szCs w:val="27"/>
        </w:rPr>
        <w:t xml:space="preserve">ти сторонам суть </w:t>
      </w:r>
      <w:r w:rsidR="00E0723C" w:rsidRPr="00032027">
        <w:rPr>
          <w:rFonts w:ascii="Times New Roman" w:hAnsi="Times New Roman"/>
          <w:color w:val="000000" w:themeColor="text1"/>
          <w:sz w:val="27"/>
          <w:szCs w:val="27"/>
        </w:rPr>
        <w:t>ухвалених</w:t>
      </w:r>
      <w:r w:rsidR="00CE4A0B" w:rsidRPr="00032027">
        <w:rPr>
          <w:rFonts w:ascii="Times New Roman" w:hAnsi="Times New Roman"/>
          <w:color w:val="000000" w:themeColor="text1"/>
          <w:sz w:val="27"/>
          <w:szCs w:val="27"/>
        </w:rPr>
        <w:t xml:space="preserve"> рішен</w:t>
      </w:r>
      <w:r w:rsidR="00E0723C" w:rsidRPr="00032027">
        <w:rPr>
          <w:rFonts w:ascii="Times New Roman" w:hAnsi="Times New Roman"/>
          <w:color w:val="000000" w:themeColor="text1"/>
          <w:sz w:val="27"/>
          <w:szCs w:val="27"/>
        </w:rPr>
        <w:t>ь</w:t>
      </w:r>
      <w:r w:rsidR="00CE4A0B" w:rsidRPr="00032027">
        <w:rPr>
          <w:rFonts w:ascii="Times New Roman" w:hAnsi="Times New Roman"/>
          <w:color w:val="000000" w:themeColor="text1"/>
          <w:sz w:val="27"/>
          <w:szCs w:val="27"/>
        </w:rPr>
        <w:t xml:space="preserve">, </w:t>
      </w:r>
      <w:r w:rsidR="00E0723C" w:rsidRPr="00032027">
        <w:rPr>
          <w:rFonts w:ascii="Times New Roman" w:hAnsi="Times New Roman"/>
          <w:color w:val="000000" w:themeColor="text1"/>
          <w:sz w:val="27"/>
          <w:szCs w:val="27"/>
        </w:rPr>
        <w:t>забезпечує</w:t>
      </w:r>
      <w:r w:rsidR="00CE4A0B" w:rsidRPr="00032027">
        <w:rPr>
          <w:rFonts w:ascii="Times New Roman" w:hAnsi="Times New Roman"/>
          <w:color w:val="000000" w:themeColor="text1"/>
          <w:sz w:val="27"/>
          <w:szCs w:val="27"/>
        </w:rPr>
        <w:t xml:space="preserve"> рівне ставлення до </w:t>
      </w:r>
      <w:r w:rsidR="00E0723C" w:rsidRPr="00032027">
        <w:rPr>
          <w:rFonts w:ascii="Times New Roman" w:hAnsi="Times New Roman"/>
          <w:color w:val="000000" w:themeColor="text1"/>
          <w:sz w:val="27"/>
          <w:szCs w:val="27"/>
        </w:rPr>
        <w:t>учасників процесу та дає їм зрозуміти</w:t>
      </w:r>
      <w:r w:rsidR="00CE4A0B" w:rsidRPr="00032027">
        <w:rPr>
          <w:rFonts w:ascii="Times New Roman" w:hAnsi="Times New Roman"/>
          <w:color w:val="000000" w:themeColor="text1"/>
          <w:sz w:val="27"/>
          <w:szCs w:val="27"/>
        </w:rPr>
        <w:t xml:space="preserve">, що їх аргументи </w:t>
      </w:r>
      <w:r w:rsidR="00E0723C" w:rsidRPr="00032027">
        <w:rPr>
          <w:rFonts w:ascii="Times New Roman" w:hAnsi="Times New Roman"/>
          <w:color w:val="000000" w:themeColor="text1"/>
          <w:sz w:val="27"/>
          <w:szCs w:val="27"/>
        </w:rPr>
        <w:t xml:space="preserve">були </w:t>
      </w:r>
      <w:r w:rsidR="00CE4A0B" w:rsidRPr="00032027">
        <w:rPr>
          <w:rFonts w:ascii="Times New Roman" w:hAnsi="Times New Roman"/>
          <w:color w:val="000000" w:themeColor="text1"/>
          <w:sz w:val="27"/>
          <w:szCs w:val="27"/>
        </w:rPr>
        <w:t>почут</w:t>
      </w:r>
      <w:r w:rsidR="00E0723C" w:rsidRPr="00032027">
        <w:rPr>
          <w:rFonts w:ascii="Times New Roman" w:hAnsi="Times New Roman"/>
          <w:color w:val="000000" w:themeColor="text1"/>
          <w:sz w:val="27"/>
          <w:szCs w:val="27"/>
        </w:rPr>
        <w:t>і</w:t>
      </w:r>
      <w:r w:rsidR="00CE4A0B" w:rsidRPr="00032027">
        <w:rPr>
          <w:rFonts w:ascii="Times New Roman" w:hAnsi="Times New Roman"/>
          <w:color w:val="000000" w:themeColor="text1"/>
          <w:sz w:val="27"/>
          <w:szCs w:val="27"/>
        </w:rPr>
        <w:t>. Крім того</w:t>
      </w:r>
      <w:r w:rsidR="00E0723C" w:rsidRPr="00032027">
        <w:rPr>
          <w:rFonts w:ascii="Times New Roman" w:hAnsi="Times New Roman"/>
          <w:color w:val="000000" w:themeColor="text1"/>
          <w:sz w:val="27"/>
          <w:szCs w:val="27"/>
        </w:rPr>
        <w:t xml:space="preserve"> зазначив</w:t>
      </w:r>
      <w:r w:rsidR="00CE4A0B" w:rsidRPr="00032027">
        <w:rPr>
          <w:rFonts w:ascii="Times New Roman" w:hAnsi="Times New Roman"/>
          <w:color w:val="000000" w:themeColor="text1"/>
          <w:sz w:val="27"/>
          <w:szCs w:val="27"/>
        </w:rPr>
        <w:t>,</w:t>
      </w:r>
      <w:r w:rsidR="00E0723C" w:rsidRPr="00032027">
        <w:rPr>
          <w:rFonts w:ascii="Times New Roman" w:hAnsi="Times New Roman"/>
          <w:color w:val="000000" w:themeColor="text1"/>
          <w:sz w:val="27"/>
          <w:szCs w:val="27"/>
        </w:rPr>
        <w:t xml:space="preserve"> що</w:t>
      </w:r>
      <w:r w:rsidR="00CE4A0B" w:rsidRPr="00032027">
        <w:rPr>
          <w:rFonts w:ascii="Times New Roman" w:hAnsi="Times New Roman"/>
          <w:color w:val="000000" w:themeColor="text1"/>
          <w:sz w:val="27"/>
          <w:szCs w:val="27"/>
        </w:rPr>
        <w:t xml:space="preserve"> уникає проявів упередженості та зберігає стриманість у складних і провокаційних ситуаціях з метою зниження конфліктності та забезпечення справедливого процесу.</w:t>
      </w:r>
    </w:p>
    <w:p w:rsidR="0059163C" w:rsidRPr="00032027" w:rsidRDefault="00CE4A0B"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За словами кандидата, </w:t>
      </w:r>
      <w:r w:rsidR="0003540D" w:rsidRPr="00032027">
        <w:rPr>
          <w:rFonts w:ascii="Times New Roman" w:hAnsi="Times New Roman"/>
          <w:color w:val="000000" w:themeColor="text1"/>
          <w:sz w:val="27"/>
          <w:szCs w:val="27"/>
        </w:rPr>
        <w:t>у</w:t>
      </w:r>
      <w:r w:rsidRPr="00032027">
        <w:rPr>
          <w:rFonts w:ascii="Times New Roman" w:hAnsi="Times New Roman"/>
          <w:color w:val="000000" w:themeColor="text1"/>
          <w:sz w:val="27"/>
          <w:szCs w:val="27"/>
        </w:rPr>
        <w:t xml:space="preserve"> спілкуванні з колегами та працівниками суду він </w:t>
      </w:r>
      <w:r w:rsidR="0003540D" w:rsidRPr="00032027">
        <w:rPr>
          <w:rFonts w:ascii="Times New Roman" w:hAnsi="Times New Roman"/>
          <w:color w:val="000000" w:themeColor="text1"/>
          <w:sz w:val="27"/>
          <w:szCs w:val="27"/>
        </w:rPr>
        <w:t>проявляє</w:t>
      </w:r>
      <w:r w:rsidRPr="00032027">
        <w:rPr>
          <w:rFonts w:ascii="Times New Roman" w:hAnsi="Times New Roman"/>
          <w:color w:val="000000" w:themeColor="text1"/>
          <w:sz w:val="27"/>
          <w:szCs w:val="27"/>
        </w:rPr>
        <w:t xml:space="preserve"> повагу, тактовність</w:t>
      </w:r>
      <w:r w:rsidR="0003540D" w:rsidRPr="00032027">
        <w:rPr>
          <w:rFonts w:ascii="Times New Roman" w:hAnsi="Times New Roman"/>
          <w:color w:val="000000" w:themeColor="text1"/>
          <w:sz w:val="27"/>
          <w:szCs w:val="27"/>
        </w:rPr>
        <w:t xml:space="preserve"> і</w:t>
      </w:r>
      <w:r w:rsidRPr="00032027">
        <w:rPr>
          <w:rFonts w:ascii="Times New Roman" w:hAnsi="Times New Roman"/>
          <w:color w:val="000000" w:themeColor="text1"/>
          <w:sz w:val="27"/>
          <w:szCs w:val="27"/>
        </w:rPr>
        <w:t xml:space="preserve"> ввічливість</w:t>
      </w:r>
      <w:r w:rsidR="00B91523" w:rsidRPr="00032027">
        <w:rPr>
          <w:rFonts w:ascii="Times New Roman" w:hAnsi="Times New Roman"/>
          <w:color w:val="000000" w:themeColor="text1"/>
          <w:sz w:val="27"/>
          <w:szCs w:val="27"/>
        </w:rPr>
        <w:t>, утримується ві</w:t>
      </w:r>
      <w:r w:rsidR="0003540D" w:rsidRPr="00032027">
        <w:rPr>
          <w:rFonts w:ascii="Times New Roman" w:hAnsi="Times New Roman"/>
          <w:color w:val="000000" w:themeColor="text1"/>
          <w:sz w:val="27"/>
          <w:szCs w:val="27"/>
        </w:rPr>
        <w:t>д</w:t>
      </w:r>
      <w:r w:rsidR="00B91523" w:rsidRPr="00032027">
        <w:rPr>
          <w:rFonts w:ascii="Times New Roman" w:hAnsi="Times New Roman"/>
          <w:color w:val="000000" w:themeColor="text1"/>
          <w:sz w:val="27"/>
          <w:szCs w:val="27"/>
        </w:rPr>
        <w:t xml:space="preserve"> неконструктивної критики або образливого </w:t>
      </w:r>
      <w:r w:rsidR="0003540D" w:rsidRPr="00032027">
        <w:rPr>
          <w:rFonts w:ascii="Times New Roman" w:hAnsi="Times New Roman"/>
          <w:color w:val="000000" w:themeColor="text1"/>
          <w:sz w:val="27"/>
          <w:szCs w:val="27"/>
        </w:rPr>
        <w:t>ставлення</w:t>
      </w:r>
      <w:r w:rsidR="00B91523" w:rsidRPr="00032027">
        <w:rPr>
          <w:rFonts w:ascii="Times New Roman" w:hAnsi="Times New Roman"/>
          <w:color w:val="000000" w:themeColor="text1"/>
          <w:sz w:val="27"/>
          <w:szCs w:val="27"/>
        </w:rPr>
        <w:t xml:space="preserve">, </w:t>
      </w:r>
      <w:r w:rsidR="0003540D" w:rsidRPr="00032027">
        <w:rPr>
          <w:rFonts w:ascii="Times New Roman" w:hAnsi="Times New Roman"/>
          <w:color w:val="000000" w:themeColor="text1"/>
          <w:sz w:val="27"/>
          <w:szCs w:val="27"/>
        </w:rPr>
        <w:t xml:space="preserve">а також </w:t>
      </w:r>
      <w:r w:rsidR="00B91523" w:rsidRPr="00032027">
        <w:rPr>
          <w:rFonts w:ascii="Times New Roman" w:hAnsi="Times New Roman"/>
          <w:color w:val="000000" w:themeColor="text1"/>
          <w:sz w:val="27"/>
          <w:szCs w:val="27"/>
        </w:rPr>
        <w:t>прагне запобігати конфліктним ситуаціям. У приватному житті</w:t>
      </w:r>
      <w:r w:rsidR="0003540D" w:rsidRPr="00032027">
        <w:rPr>
          <w:rFonts w:ascii="Times New Roman" w:hAnsi="Times New Roman"/>
          <w:color w:val="000000" w:themeColor="text1"/>
          <w:sz w:val="27"/>
          <w:szCs w:val="27"/>
        </w:rPr>
        <w:t>, як зазначив кандидат, він дотримується</w:t>
      </w:r>
      <w:r w:rsidR="00B91523" w:rsidRPr="00032027">
        <w:rPr>
          <w:rFonts w:ascii="Times New Roman" w:hAnsi="Times New Roman"/>
          <w:color w:val="000000" w:themeColor="text1"/>
          <w:sz w:val="27"/>
          <w:szCs w:val="27"/>
        </w:rPr>
        <w:t xml:space="preserve"> стриман</w:t>
      </w:r>
      <w:r w:rsidR="0003540D" w:rsidRPr="00032027">
        <w:rPr>
          <w:rFonts w:ascii="Times New Roman" w:hAnsi="Times New Roman"/>
          <w:color w:val="000000" w:themeColor="text1"/>
          <w:sz w:val="27"/>
          <w:szCs w:val="27"/>
        </w:rPr>
        <w:t>о</w:t>
      </w:r>
      <w:r w:rsidR="00B91523" w:rsidRPr="00032027">
        <w:rPr>
          <w:rFonts w:ascii="Times New Roman" w:hAnsi="Times New Roman"/>
          <w:color w:val="000000" w:themeColor="text1"/>
          <w:sz w:val="27"/>
          <w:szCs w:val="27"/>
        </w:rPr>
        <w:t>ст</w:t>
      </w:r>
      <w:r w:rsidR="0003540D" w:rsidRPr="00032027">
        <w:rPr>
          <w:rFonts w:ascii="Times New Roman" w:hAnsi="Times New Roman"/>
          <w:color w:val="000000" w:themeColor="text1"/>
          <w:sz w:val="27"/>
          <w:szCs w:val="27"/>
        </w:rPr>
        <w:t>і</w:t>
      </w:r>
      <w:r w:rsidR="00B91523" w:rsidRPr="00032027">
        <w:rPr>
          <w:rFonts w:ascii="Times New Roman" w:hAnsi="Times New Roman"/>
          <w:color w:val="000000" w:themeColor="text1"/>
          <w:sz w:val="27"/>
          <w:szCs w:val="27"/>
        </w:rPr>
        <w:t>, виважен</w:t>
      </w:r>
      <w:r w:rsidR="0003540D" w:rsidRPr="00032027">
        <w:rPr>
          <w:rFonts w:ascii="Times New Roman" w:hAnsi="Times New Roman"/>
          <w:color w:val="000000" w:themeColor="text1"/>
          <w:sz w:val="27"/>
          <w:szCs w:val="27"/>
        </w:rPr>
        <w:t>о</w:t>
      </w:r>
      <w:r w:rsidR="00B91523" w:rsidRPr="00032027">
        <w:rPr>
          <w:rFonts w:ascii="Times New Roman" w:hAnsi="Times New Roman"/>
          <w:color w:val="000000" w:themeColor="text1"/>
          <w:sz w:val="27"/>
          <w:szCs w:val="27"/>
        </w:rPr>
        <w:t>ст</w:t>
      </w:r>
      <w:r w:rsidR="0003540D" w:rsidRPr="00032027">
        <w:rPr>
          <w:rFonts w:ascii="Times New Roman" w:hAnsi="Times New Roman"/>
          <w:color w:val="000000" w:themeColor="text1"/>
          <w:sz w:val="27"/>
          <w:szCs w:val="27"/>
        </w:rPr>
        <w:t>і</w:t>
      </w:r>
      <w:r w:rsidR="00B91523" w:rsidRPr="00032027">
        <w:rPr>
          <w:rFonts w:ascii="Times New Roman" w:hAnsi="Times New Roman"/>
          <w:color w:val="000000" w:themeColor="text1"/>
          <w:sz w:val="27"/>
          <w:szCs w:val="27"/>
        </w:rPr>
        <w:t xml:space="preserve"> та поміркованість, уникаючи дій</w:t>
      </w:r>
      <w:r w:rsidR="00CB412B" w:rsidRPr="00032027">
        <w:rPr>
          <w:rFonts w:ascii="Times New Roman" w:hAnsi="Times New Roman"/>
          <w:color w:val="000000" w:themeColor="text1"/>
          <w:sz w:val="27"/>
          <w:szCs w:val="27"/>
        </w:rPr>
        <w:t>, що можуть завдати шкоди авторитету судової влади.</w:t>
      </w:r>
    </w:p>
    <w:p w:rsidR="008E253C" w:rsidRPr="00032027" w:rsidRDefault="008E253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повідомив, що був головуючим суддею під час розгляду кримінального провадження за обвинуваченням трьох осіб у вчиненні державної зради</w:t>
      </w:r>
      <w:r w:rsidR="00443A77" w:rsidRPr="00032027">
        <w:rPr>
          <w:rFonts w:ascii="Times New Roman" w:eastAsia="Times New Roman" w:hAnsi="Times New Roman"/>
          <w:color w:val="000000" w:themeColor="text1"/>
          <w:sz w:val="27"/>
          <w:szCs w:val="27"/>
        </w:rPr>
        <w:t xml:space="preserve"> (справа № 367/4466/22). Указана справа перебувала під пильною увагою громадськості та медіа, </w:t>
      </w:r>
      <w:r w:rsidR="00CE6D89" w:rsidRPr="00032027">
        <w:rPr>
          <w:rFonts w:ascii="Times New Roman" w:eastAsia="Times New Roman" w:hAnsi="Times New Roman"/>
          <w:color w:val="000000" w:themeColor="text1"/>
          <w:sz w:val="27"/>
          <w:szCs w:val="27"/>
        </w:rPr>
        <w:t xml:space="preserve">представники </w:t>
      </w:r>
      <w:r w:rsidR="00443A77" w:rsidRPr="00032027">
        <w:rPr>
          <w:rFonts w:ascii="Times New Roman" w:eastAsia="Times New Roman" w:hAnsi="Times New Roman"/>
          <w:color w:val="000000" w:themeColor="text1"/>
          <w:sz w:val="27"/>
          <w:szCs w:val="27"/>
        </w:rPr>
        <w:t>як</w:t>
      </w:r>
      <w:r w:rsidR="00CE6D89" w:rsidRPr="00032027">
        <w:rPr>
          <w:rFonts w:ascii="Times New Roman" w:eastAsia="Times New Roman" w:hAnsi="Times New Roman"/>
          <w:color w:val="000000" w:themeColor="text1"/>
          <w:sz w:val="27"/>
          <w:szCs w:val="27"/>
        </w:rPr>
        <w:t>их</w:t>
      </w:r>
      <w:r w:rsidR="00443A77" w:rsidRPr="00032027">
        <w:rPr>
          <w:rFonts w:ascii="Times New Roman" w:eastAsia="Times New Roman" w:hAnsi="Times New Roman"/>
          <w:color w:val="000000" w:themeColor="text1"/>
          <w:sz w:val="27"/>
          <w:szCs w:val="27"/>
        </w:rPr>
        <w:t xml:space="preserve"> періодично </w:t>
      </w:r>
      <w:r w:rsidR="00CE6D89" w:rsidRPr="00032027">
        <w:rPr>
          <w:rFonts w:ascii="Times New Roman" w:eastAsia="Times New Roman" w:hAnsi="Times New Roman"/>
          <w:color w:val="000000" w:themeColor="text1"/>
          <w:sz w:val="27"/>
          <w:szCs w:val="27"/>
        </w:rPr>
        <w:t>були відвідували</w:t>
      </w:r>
      <w:r w:rsidR="00443A77" w:rsidRPr="00032027">
        <w:rPr>
          <w:rFonts w:ascii="Times New Roman" w:eastAsia="Times New Roman" w:hAnsi="Times New Roman"/>
          <w:color w:val="000000" w:themeColor="text1"/>
          <w:sz w:val="27"/>
          <w:szCs w:val="27"/>
        </w:rPr>
        <w:t xml:space="preserve"> судові засідання та висвітлювали їх </w:t>
      </w:r>
      <w:r w:rsidR="00CE6D89" w:rsidRPr="00032027">
        <w:rPr>
          <w:rFonts w:ascii="Times New Roman" w:eastAsia="Times New Roman" w:hAnsi="Times New Roman"/>
          <w:color w:val="000000" w:themeColor="text1"/>
          <w:sz w:val="27"/>
          <w:szCs w:val="27"/>
        </w:rPr>
        <w:t>перебіг</w:t>
      </w:r>
      <w:r w:rsidR="00443A77" w:rsidRPr="00032027">
        <w:rPr>
          <w:rFonts w:ascii="Times New Roman" w:eastAsia="Times New Roman" w:hAnsi="Times New Roman"/>
          <w:color w:val="000000" w:themeColor="text1"/>
          <w:sz w:val="27"/>
          <w:szCs w:val="27"/>
        </w:rPr>
        <w:t xml:space="preserve"> на інформаційних ресурсах. Колегією суддів було постановлено ухвалу, якою обвинуваченим, які тривалий час перебували під вартою, визначено альтернативний запобіжний захід у вигляді застави.</w:t>
      </w:r>
      <w:r w:rsidR="00361E3F" w:rsidRPr="00032027">
        <w:rPr>
          <w:rFonts w:ascii="Times New Roman" w:eastAsia="Times New Roman" w:hAnsi="Times New Roman"/>
          <w:color w:val="000000" w:themeColor="text1"/>
          <w:sz w:val="27"/>
          <w:szCs w:val="27"/>
        </w:rPr>
        <w:t xml:space="preserve"> Це спричинило </w:t>
      </w:r>
      <w:r w:rsidR="00C82A26" w:rsidRPr="00032027">
        <w:rPr>
          <w:rFonts w:ascii="Times New Roman" w:eastAsia="Times New Roman" w:hAnsi="Times New Roman"/>
          <w:color w:val="000000" w:themeColor="text1"/>
          <w:sz w:val="27"/>
          <w:szCs w:val="27"/>
        </w:rPr>
        <w:t xml:space="preserve">появу </w:t>
      </w:r>
      <w:r w:rsidR="00361E3F" w:rsidRPr="00032027">
        <w:rPr>
          <w:rFonts w:ascii="Times New Roman" w:eastAsia="Times New Roman" w:hAnsi="Times New Roman"/>
          <w:color w:val="000000" w:themeColor="text1"/>
          <w:sz w:val="27"/>
          <w:szCs w:val="27"/>
        </w:rPr>
        <w:t>низк</w:t>
      </w:r>
      <w:r w:rsidR="00C82A26" w:rsidRPr="00032027">
        <w:rPr>
          <w:rFonts w:ascii="Times New Roman" w:eastAsia="Times New Roman" w:hAnsi="Times New Roman"/>
          <w:color w:val="000000" w:themeColor="text1"/>
          <w:sz w:val="27"/>
          <w:szCs w:val="27"/>
        </w:rPr>
        <w:t>и негативних публікацій</w:t>
      </w:r>
      <w:r w:rsidR="00361E3F" w:rsidRPr="00032027">
        <w:rPr>
          <w:rFonts w:ascii="Times New Roman" w:eastAsia="Times New Roman" w:hAnsi="Times New Roman"/>
          <w:color w:val="000000" w:themeColor="text1"/>
          <w:sz w:val="27"/>
          <w:szCs w:val="27"/>
        </w:rPr>
        <w:t xml:space="preserve"> та коментарів </w:t>
      </w:r>
      <w:r w:rsidR="00C82A26" w:rsidRPr="00032027">
        <w:rPr>
          <w:rFonts w:ascii="Times New Roman" w:eastAsia="Times New Roman" w:hAnsi="Times New Roman"/>
          <w:color w:val="000000" w:themeColor="text1"/>
          <w:sz w:val="27"/>
          <w:szCs w:val="27"/>
        </w:rPr>
        <w:t>у мережі «Інтернет»</w:t>
      </w:r>
      <w:r w:rsidR="00361E3F" w:rsidRPr="00032027">
        <w:rPr>
          <w:rFonts w:ascii="Times New Roman" w:eastAsia="Times New Roman" w:hAnsi="Times New Roman"/>
          <w:color w:val="000000" w:themeColor="text1"/>
          <w:sz w:val="27"/>
          <w:szCs w:val="27"/>
        </w:rPr>
        <w:t>.</w:t>
      </w:r>
    </w:p>
    <w:p w:rsidR="00361E3F" w:rsidRPr="00032027" w:rsidRDefault="004B4DEF"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З метою недопущення дискредитації судової влади</w:t>
      </w:r>
      <w:r w:rsidRPr="00032027">
        <w:rPr>
          <w:rFonts w:ascii="Times New Roman" w:eastAsia="Times New Roman" w:hAnsi="Times New Roman"/>
          <w:color w:val="000000" w:themeColor="text1"/>
          <w:sz w:val="27"/>
          <w:szCs w:val="27"/>
        </w:rPr>
        <w:t xml:space="preserve"> та для </w:t>
      </w:r>
      <w:r w:rsidR="007C3DCD" w:rsidRPr="00032027">
        <w:rPr>
          <w:rFonts w:ascii="Times New Roman" w:eastAsia="Times New Roman" w:hAnsi="Times New Roman"/>
          <w:color w:val="000000" w:themeColor="text1"/>
          <w:sz w:val="27"/>
          <w:szCs w:val="27"/>
        </w:rPr>
        <w:t>інформування суспільства к</w:t>
      </w:r>
      <w:r w:rsidR="00361E3F" w:rsidRPr="00032027">
        <w:rPr>
          <w:rFonts w:ascii="Times New Roman" w:eastAsia="Times New Roman" w:hAnsi="Times New Roman"/>
          <w:color w:val="000000" w:themeColor="text1"/>
          <w:sz w:val="27"/>
          <w:szCs w:val="27"/>
        </w:rPr>
        <w:t>андидат підготував коментар</w:t>
      </w:r>
      <w:r w:rsidR="00763DC5" w:rsidRPr="00032027">
        <w:rPr>
          <w:rFonts w:ascii="Times New Roman" w:eastAsia="Times New Roman" w:hAnsi="Times New Roman"/>
          <w:color w:val="000000" w:themeColor="text1"/>
          <w:sz w:val="27"/>
          <w:szCs w:val="27"/>
        </w:rPr>
        <w:t xml:space="preserve"> щодо зазначеного рішення</w:t>
      </w:r>
      <w:r w:rsidR="00361E3F" w:rsidRPr="00032027">
        <w:rPr>
          <w:rFonts w:ascii="Times New Roman" w:eastAsia="Times New Roman" w:hAnsi="Times New Roman"/>
          <w:color w:val="000000" w:themeColor="text1"/>
          <w:sz w:val="27"/>
          <w:szCs w:val="27"/>
        </w:rPr>
        <w:t xml:space="preserve"> (</w:t>
      </w:r>
      <w:hyperlink r:id="rId11" w:history="1">
        <w:r w:rsidR="00361E3F" w:rsidRPr="00032027">
          <w:rPr>
            <w:rStyle w:val="a7"/>
            <w:rFonts w:ascii="Times New Roman" w:eastAsia="Times New Roman" w:hAnsi="Times New Roman"/>
            <w:color w:val="000000" w:themeColor="text1"/>
            <w:sz w:val="27"/>
            <w:szCs w:val="27"/>
          </w:rPr>
          <w:t>покликання на коментар</w:t>
        </w:r>
      </w:hyperlink>
      <w:r w:rsidR="00361E3F" w:rsidRPr="00032027">
        <w:rPr>
          <w:rFonts w:ascii="Times New Roman" w:eastAsia="Times New Roman" w:hAnsi="Times New Roman"/>
          <w:color w:val="000000" w:themeColor="text1"/>
          <w:sz w:val="27"/>
          <w:szCs w:val="27"/>
        </w:rPr>
        <w:t xml:space="preserve">), який було розміщено </w:t>
      </w:r>
      <w:r w:rsidR="00361E3F" w:rsidRPr="00032027">
        <w:rPr>
          <w:rFonts w:ascii="Times New Roman" w:hAnsi="Times New Roman"/>
          <w:color w:val="000000" w:themeColor="text1"/>
          <w:sz w:val="27"/>
          <w:szCs w:val="27"/>
        </w:rPr>
        <w:t xml:space="preserve">на офіційному </w:t>
      </w:r>
      <w:proofErr w:type="spellStart"/>
      <w:r w:rsidR="00361E3F" w:rsidRPr="00032027">
        <w:rPr>
          <w:rFonts w:ascii="Times New Roman" w:hAnsi="Times New Roman"/>
          <w:color w:val="000000" w:themeColor="text1"/>
          <w:sz w:val="27"/>
          <w:szCs w:val="27"/>
        </w:rPr>
        <w:t>вебсайті</w:t>
      </w:r>
      <w:proofErr w:type="spellEnd"/>
      <w:r w:rsidR="00361E3F" w:rsidRPr="00032027">
        <w:rPr>
          <w:rFonts w:ascii="Times New Roman" w:hAnsi="Times New Roman"/>
          <w:color w:val="000000" w:themeColor="text1"/>
          <w:sz w:val="27"/>
          <w:szCs w:val="27"/>
        </w:rPr>
        <w:t xml:space="preserve"> Києво-Святошинського районного суду Київської області.</w:t>
      </w:r>
    </w:p>
    <w:p w:rsidR="00A32567" w:rsidRPr="00032027" w:rsidRDefault="00232C3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відповідності показнику ефективної взаємодії </w:t>
      </w:r>
      <w:r w:rsidR="00763DC5" w:rsidRPr="00032027">
        <w:rPr>
          <w:rFonts w:ascii="Times New Roman" w:eastAsia="Times New Roman" w:hAnsi="Times New Roman"/>
          <w:color w:val="000000" w:themeColor="text1"/>
          <w:sz w:val="27"/>
          <w:szCs w:val="27"/>
        </w:rPr>
        <w:t>Гришко О.М.</w:t>
      </w:r>
      <w:r w:rsidR="003013EA" w:rsidRPr="00032027">
        <w:rPr>
          <w:rFonts w:ascii="Times New Roman" w:eastAsia="Times New Roman" w:hAnsi="Times New Roman"/>
          <w:color w:val="000000" w:themeColor="text1"/>
          <w:sz w:val="27"/>
          <w:szCs w:val="27"/>
        </w:rPr>
        <w:t xml:space="preserve"> зазначив, що</w:t>
      </w:r>
      <w:r w:rsidR="003D60B5" w:rsidRPr="00032027">
        <w:rPr>
          <w:rFonts w:ascii="Times New Roman" w:eastAsia="Times New Roman" w:hAnsi="Times New Roman"/>
          <w:color w:val="000000" w:themeColor="text1"/>
          <w:sz w:val="27"/>
          <w:szCs w:val="27"/>
        </w:rPr>
        <w:t xml:space="preserve"> </w:t>
      </w:r>
      <w:r w:rsidR="00CF4C61" w:rsidRPr="00032027">
        <w:rPr>
          <w:rFonts w:ascii="Times New Roman" w:eastAsia="Times New Roman" w:hAnsi="Times New Roman"/>
          <w:color w:val="000000" w:themeColor="text1"/>
          <w:sz w:val="27"/>
          <w:szCs w:val="27"/>
        </w:rPr>
        <w:t>взає</w:t>
      </w:r>
      <w:r w:rsidR="0031754A" w:rsidRPr="00032027">
        <w:rPr>
          <w:rFonts w:ascii="Times New Roman" w:eastAsia="Times New Roman" w:hAnsi="Times New Roman"/>
          <w:color w:val="000000" w:themeColor="text1"/>
          <w:sz w:val="27"/>
          <w:szCs w:val="27"/>
        </w:rPr>
        <w:t>м</w:t>
      </w:r>
      <w:r w:rsidR="00CF4C61" w:rsidRPr="00032027">
        <w:rPr>
          <w:rFonts w:ascii="Times New Roman" w:eastAsia="Times New Roman" w:hAnsi="Times New Roman"/>
          <w:color w:val="000000" w:themeColor="text1"/>
          <w:sz w:val="27"/>
          <w:szCs w:val="27"/>
        </w:rPr>
        <w:t>оді</w:t>
      </w:r>
      <w:r w:rsidR="0031754A" w:rsidRPr="00032027">
        <w:rPr>
          <w:rFonts w:ascii="Times New Roman" w:eastAsia="Times New Roman" w:hAnsi="Times New Roman"/>
          <w:color w:val="000000" w:themeColor="text1"/>
          <w:sz w:val="27"/>
          <w:szCs w:val="27"/>
        </w:rPr>
        <w:t>я з іншими</w:t>
      </w:r>
      <w:r w:rsidR="00CF4C61" w:rsidRPr="00032027">
        <w:rPr>
          <w:rFonts w:ascii="Times New Roman" w:eastAsia="Times New Roman" w:hAnsi="Times New Roman"/>
          <w:color w:val="000000" w:themeColor="text1"/>
          <w:sz w:val="27"/>
          <w:szCs w:val="27"/>
        </w:rPr>
        <w:t xml:space="preserve"> судд</w:t>
      </w:r>
      <w:r w:rsidR="0031754A" w:rsidRPr="00032027">
        <w:rPr>
          <w:rFonts w:ascii="Times New Roman" w:eastAsia="Times New Roman" w:hAnsi="Times New Roman"/>
          <w:color w:val="000000" w:themeColor="text1"/>
          <w:sz w:val="27"/>
          <w:szCs w:val="27"/>
        </w:rPr>
        <w:t xml:space="preserve">ями </w:t>
      </w:r>
      <w:r w:rsidR="00AA101F" w:rsidRPr="00032027">
        <w:rPr>
          <w:rFonts w:ascii="Times New Roman" w:eastAsia="Times New Roman" w:hAnsi="Times New Roman"/>
          <w:color w:val="000000" w:themeColor="text1"/>
          <w:sz w:val="27"/>
          <w:szCs w:val="27"/>
        </w:rPr>
        <w:t>переважно</w:t>
      </w:r>
      <w:r w:rsidR="0031754A" w:rsidRPr="00032027">
        <w:rPr>
          <w:rFonts w:ascii="Times New Roman" w:eastAsia="Times New Roman" w:hAnsi="Times New Roman"/>
          <w:color w:val="000000" w:themeColor="text1"/>
          <w:sz w:val="27"/>
          <w:szCs w:val="27"/>
        </w:rPr>
        <w:t xml:space="preserve"> відбувається під час колегіального розгляду справ, коли необхідно </w:t>
      </w:r>
      <w:r w:rsidR="00AA101F" w:rsidRPr="00032027">
        <w:rPr>
          <w:rFonts w:ascii="Times New Roman" w:eastAsia="Times New Roman" w:hAnsi="Times New Roman"/>
          <w:color w:val="000000" w:themeColor="text1"/>
          <w:sz w:val="27"/>
          <w:szCs w:val="27"/>
        </w:rPr>
        <w:t>досягти</w:t>
      </w:r>
      <w:r w:rsidR="0031754A" w:rsidRPr="00032027">
        <w:rPr>
          <w:rFonts w:ascii="Times New Roman" w:eastAsia="Times New Roman" w:hAnsi="Times New Roman"/>
          <w:color w:val="000000" w:themeColor="text1"/>
          <w:sz w:val="27"/>
          <w:szCs w:val="27"/>
        </w:rPr>
        <w:t xml:space="preserve"> компромісу і ухвалити законне, обґрунтоване і вмотивоване рішення. Повідомив, </w:t>
      </w:r>
      <w:r w:rsidR="00AA101F" w:rsidRPr="00032027">
        <w:rPr>
          <w:rFonts w:ascii="Times New Roman" w:eastAsia="Times New Roman" w:hAnsi="Times New Roman"/>
          <w:color w:val="000000" w:themeColor="text1"/>
          <w:sz w:val="27"/>
          <w:szCs w:val="27"/>
        </w:rPr>
        <w:t>що</w:t>
      </w:r>
      <w:r w:rsidR="0031754A" w:rsidRPr="00032027">
        <w:rPr>
          <w:rFonts w:ascii="Times New Roman" w:eastAsia="Times New Roman" w:hAnsi="Times New Roman"/>
          <w:color w:val="000000" w:themeColor="text1"/>
          <w:sz w:val="27"/>
          <w:szCs w:val="27"/>
        </w:rPr>
        <w:t xml:space="preserve"> має значний досвід колегіального розгляду справ</w:t>
      </w:r>
      <w:r w:rsidR="00AA101F" w:rsidRPr="00032027">
        <w:rPr>
          <w:rFonts w:ascii="Times New Roman" w:eastAsia="Times New Roman" w:hAnsi="Times New Roman"/>
          <w:color w:val="000000" w:themeColor="text1"/>
          <w:sz w:val="27"/>
          <w:szCs w:val="27"/>
        </w:rPr>
        <w:t>:</w:t>
      </w:r>
      <w:r w:rsidR="0031754A" w:rsidRPr="00032027">
        <w:rPr>
          <w:rFonts w:ascii="Times New Roman" w:eastAsia="Times New Roman" w:hAnsi="Times New Roman"/>
          <w:color w:val="000000" w:themeColor="text1"/>
          <w:sz w:val="27"/>
          <w:szCs w:val="27"/>
        </w:rPr>
        <w:t xml:space="preserve"> за його участі </w:t>
      </w:r>
      <w:r w:rsidR="00AA101F" w:rsidRPr="00032027">
        <w:rPr>
          <w:rFonts w:ascii="Times New Roman" w:eastAsia="Times New Roman" w:hAnsi="Times New Roman"/>
          <w:color w:val="000000" w:themeColor="text1"/>
          <w:sz w:val="27"/>
          <w:szCs w:val="27"/>
        </w:rPr>
        <w:t xml:space="preserve">колегіями суддів </w:t>
      </w:r>
      <w:r w:rsidR="0031754A" w:rsidRPr="00032027">
        <w:rPr>
          <w:rFonts w:ascii="Times New Roman" w:eastAsia="Times New Roman" w:hAnsi="Times New Roman"/>
          <w:color w:val="000000" w:themeColor="text1"/>
          <w:sz w:val="27"/>
          <w:szCs w:val="27"/>
        </w:rPr>
        <w:t xml:space="preserve">ухвалено 53 </w:t>
      </w:r>
      <w:proofErr w:type="spellStart"/>
      <w:r w:rsidR="0031754A" w:rsidRPr="00032027">
        <w:rPr>
          <w:rFonts w:ascii="Times New Roman" w:eastAsia="Times New Roman" w:hAnsi="Times New Roman"/>
          <w:color w:val="000000" w:themeColor="text1"/>
          <w:sz w:val="27"/>
          <w:szCs w:val="27"/>
        </w:rPr>
        <w:t>вироки</w:t>
      </w:r>
      <w:proofErr w:type="spellEnd"/>
      <w:r w:rsidR="0031754A" w:rsidRPr="00032027">
        <w:rPr>
          <w:rFonts w:ascii="Times New Roman" w:eastAsia="Times New Roman" w:hAnsi="Times New Roman"/>
          <w:color w:val="000000" w:themeColor="text1"/>
          <w:sz w:val="27"/>
          <w:szCs w:val="27"/>
        </w:rPr>
        <w:t xml:space="preserve">, з них </w:t>
      </w:r>
      <w:r w:rsidR="00AA101F" w:rsidRPr="00032027">
        <w:rPr>
          <w:rFonts w:ascii="Times New Roman" w:eastAsia="Times New Roman" w:hAnsi="Times New Roman"/>
          <w:color w:val="000000" w:themeColor="text1"/>
          <w:sz w:val="27"/>
          <w:szCs w:val="27"/>
        </w:rPr>
        <w:t xml:space="preserve">у </w:t>
      </w:r>
      <w:r w:rsidR="0031754A" w:rsidRPr="00032027">
        <w:rPr>
          <w:rFonts w:ascii="Times New Roman" w:eastAsia="Times New Roman" w:hAnsi="Times New Roman"/>
          <w:color w:val="000000" w:themeColor="text1"/>
          <w:sz w:val="27"/>
          <w:szCs w:val="27"/>
        </w:rPr>
        <w:t xml:space="preserve">21 </w:t>
      </w:r>
      <w:r w:rsidR="00AA101F" w:rsidRPr="00032027">
        <w:rPr>
          <w:rFonts w:ascii="Times New Roman" w:eastAsia="Times New Roman" w:hAnsi="Times New Roman"/>
          <w:color w:val="000000" w:themeColor="text1"/>
          <w:sz w:val="27"/>
          <w:szCs w:val="27"/>
        </w:rPr>
        <w:t>випадку він був</w:t>
      </w:r>
      <w:r w:rsidR="0031754A" w:rsidRPr="00032027">
        <w:rPr>
          <w:rFonts w:ascii="Times New Roman" w:eastAsia="Times New Roman" w:hAnsi="Times New Roman"/>
          <w:color w:val="000000" w:themeColor="text1"/>
          <w:sz w:val="27"/>
          <w:szCs w:val="27"/>
        </w:rPr>
        <w:t xml:space="preserve"> головуючим суддею. </w:t>
      </w:r>
      <w:r w:rsidR="00AA101F" w:rsidRPr="00032027">
        <w:rPr>
          <w:rFonts w:ascii="Times New Roman" w:eastAsia="Times New Roman" w:hAnsi="Times New Roman"/>
          <w:color w:val="000000" w:themeColor="text1"/>
          <w:sz w:val="27"/>
          <w:szCs w:val="27"/>
        </w:rPr>
        <w:t>Наразі кандидат</w:t>
      </w:r>
      <w:r w:rsidR="0031754A" w:rsidRPr="00032027">
        <w:rPr>
          <w:rFonts w:ascii="Times New Roman" w:eastAsia="Times New Roman" w:hAnsi="Times New Roman"/>
          <w:color w:val="000000" w:themeColor="text1"/>
          <w:sz w:val="27"/>
          <w:szCs w:val="27"/>
        </w:rPr>
        <w:t xml:space="preserve"> бере участь у розгляді 39 справ, що </w:t>
      </w:r>
      <w:r w:rsidR="00AA101F" w:rsidRPr="00032027">
        <w:rPr>
          <w:rFonts w:ascii="Times New Roman" w:eastAsia="Times New Roman" w:hAnsi="Times New Roman"/>
          <w:color w:val="000000" w:themeColor="text1"/>
          <w:sz w:val="27"/>
          <w:szCs w:val="27"/>
        </w:rPr>
        <w:t>слухаються</w:t>
      </w:r>
      <w:r w:rsidR="0031754A" w:rsidRPr="00032027">
        <w:rPr>
          <w:rFonts w:ascii="Times New Roman" w:eastAsia="Times New Roman" w:hAnsi="Times New Roman"/>
          <w:color w:val="000000" w:themeColor="text1"/>
          <w:sz w:val="27"/>
          <w:szCs w:val="27"/>
        </w:rPr>
        <w:t xml:space="preserve"> колегіально, з яких у 13 справах є головуючим.</w:t>
      </w:r>
    </w:p>
    <w:p w:rsidR="0031754A" w:rsidRPr="00032027" w:rsidRDefault="0031754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зауважив, </w:t>
      </w:r>
      <w:r w:rsidR="007B118F" w:rsidRPr="00032027">
        <w:rPr>
          <w:rFonts w:ascii="Times New Roman" w:eastAsia="Times New Roman" w:hAnsi="Times New Roman"/>
          <w:color w:val="000000" w:themeColor="text1"/>
          <w:sz w:val="27"/>
          <w:szCs w:val="27"/>
        </w:rPr>
        <w:t xml:space="preserve">що під час ухвалення судових рішень він </w:t>
      </w:r>
      <w:r w:rsidRPr="00032027">
        <w:rPr>
          <w:rFonts w:ascii="Times New Roman" w:eastAsia="Times New Roman" w:hAnsi="Times New Roman"/>
          <w:color w:val="000000" w:themeColor="text1"/>
          <w:sz w:val="27"/>
          <w:szCs w:val="27"/>
        </w:rPr>
        <w:t xml:space="preserve">завжди </w:t>
      </w:r>
      <w:r w:rsidR="007B118F" w:rsidRPr="00032027">
        <w:rPr>
          <w:rFonts w:ascii="Times New Roman" w:eastAsia="Times New Roman" w:hAnsi="Times New Roman"/>
          <w:color w:val="000000" w:themeColor="text1"/>
          <w:sz w:val="27"/>
          <w:szCs w:val="27"/>
        </w:rPr>
        <w:t>доходив</w:t>
      </w:r>
      <w:r w:rsidRPr="00032027">
        <w:rPr>
          <w:rFonts w:ascii="Times New Roman" w:eastAsia="Times New Roman" w:hAnsi="Times New Roman"/>
          <w:color w:val="000000" w:themeColor="text1"/>
          <w:sz w:val="27"/>
          <w:szCs w:val="27"/>
        </w:rPr>
        <w:t xml:space="preserve"> спільн</w:t>
      </w:r>
      <w:r w:rsidR="007B118F" w:rsidRPr="00032027">
        <w:rPr>
          <w:rFonts w:ascii="Times New Roman" w:eastAsia="Times New Roman" w:hAnsi="Times New Roman"/>
          <w:color w:val="000000" w:themeColor="text1"/>
          <w:sz w:val="27"/>
          <w:szCs w:val="27"/>
        </w:rPr>
        <w:t xml:space="preserve">ої позиції з колегами, у зв’язку з чим </w:t>
      </w:r>
      <w:r w:rsidRPr="00032027">
        <w:rPr>
          <w:rFonts w:ascii="Times New Roman" w:eastAsia="Times New Roman" w:hAnsi="Times New Roman"/>
          <w:color w:val="000000" w:themeColor="text1"/>
          <w:sz w:val="27"/>
          <w:szCs w:val="27"/>
        </w:rPr>
        <w:t xml:space="preserve">ані ним, ані </w:t>
      </w:r>
      <w:r w:rsidR="007B118F" w:rsidRPr="00032027">
        <w:rPr>
          <w:rFonts w:ascii="Times New Roman" w:eastAsia="Times New Roman" w:hAnsi="Times New Roman"/>
          <w:color w:val="000000" w:themeColor="text1"/>
          <w:sz w:val="27"/>
          <w:szCs w:val="27"/>
        </w:rPr>
        <w:t>іншими суддями</w:t>
      </w:r>
      <w:r w:rsidRPr="00032027">
        <w:rPr>
          <w:rFonts w:ascii="Times New Roman" w:eastAsia="Times New Roman" w:hAnsi="Times New Roman"/>
          <w:color w:val="000000" w:themeColor="text1"/>
          <w:sz w:val="27"/>
          <w:szCs w:val="27"/>
        </w:rPr>
        <w:t xml:space="preserve"> окремі думки не викладалися.</w:t>
      </w:r>
    </w:p>
    <w:p w:rsidR="00504243" w:rsidRPr="00032027" w:rsidRDefault="00A3256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lastRenderedPageBreak/>
        <w:t>На переконання кандидата, ефективн</w:t>
      </w:r>
      <w:r w:rsidR="0031754A" w:rsidRPr="00032027">
        <w:rPr>
          <w:rFonts w:ascii="Times New Roman" w:hAnsi="Times New Roman"/>
          <w:color w:val="000000" w:themeColor="text1"/>
          <w:sz w:val="27"/>
          <w:szCs w:val="27"/>
        </w:rPr>
        <w:t>а</w:t>
      </w:r>
      <w:r w:rsidRPr="00032027">
        <w:rPr>
          <w:rFonts w:ascii="Times New Roman" w:hAnsi="Times New Roman"/>
          <w:color w:val="000000" w:themeColor="text1"/>
          <w:sz w:val="27"/>
          <w:szCs w:val="27"/>
        </w:rPr>
        <w:t xml:space="preserve"> взаємоді</w:t>
      </w:r>
      <w:r w:rsidR="0031754A" w:rsidRPr="00032027">
        <w:rPr>
          <w:rFonts w:ascii="Times New Roman" w:hAnsi="Times New Roman"/>
          <w:color w:val="000000" w:themeColor="text1"/>
          <w:sz w:val="27"/>
          <w:szCs w:val="27"/>
        </w:rPr>
        <w:t>я</w:t>
      </w:r>
      <w:r w:rsidRPr="00032027">
        <w:rPr>
          <w:rFonts w:ascii="Times New Roman" w:hAnsi="Times New Roman"/>
          <w:color w:val="000000" w:themeColor="text1"/>
          <w:sz w:val="27"/>
          <w:szCs w:val="27"/>
        </w:rPr>
        <w:t xml:space="preserve"> </w:t>
      </w:r>
      <w:r w:rsidR="0031754A" w:rsidRPr="00032027">
        <w:rPr>
          <w:rFonts w:ascii="Times New Roman" w:hAnsi="Times New Roman"/>
          <w:color w:val="000000" w:themeColor="text1"/>
          <w:sz w:val="27"/>
          <w:szCs w:val="27"/>
        </w:rPr>
        <w:t xml:space="preserve">з помічником судді та секретарем судового засідання є </w:t>
      </w:r>
      <w:r w:rsidR="008C3AC1" w:rsidRPr="00032027">
        <w:rPr>
          <w:rFonts w:ascii="Times New Roman" w:hAnsi="Times New Roman"/>
          <w:color w:val="000000" w:themeColor="text1"/>
          <w:sz w:val="27"/>
          <w:szCs w:val="27"/>
        </w:rPr>
        <w:t>важливою складовою належної</w:t>
      </w:r>
      <w:r w:rsidR="0031754A" w:rsidRPr="00032027">
        <w:rPr>
          <w:rFonts w:ascii="Times New Roman" w:hAnsi="Times New Roman"/>
          <w:color w:val="000000" w:themeColor="text1"/>
          <w:sz w:val="27"/>
          <w:szCs w:val="27"/>
        </w:rPr>
        <w:t xml:space="preserve"> організації роботи. </w:t>
      </w:r>
      <w:r w:rsidR="008C3AC1" w:rsidRPr="00032027">
        <w:rPr>
          <w:rFonts w:ascii="Times New Roman" w:hAnsi="Times New Roman"/>
          <w:color w:val="000000" w:themeColor="text1"/>
          <w:sz w:val="27"/>
          <w:szCs w:val="27"/>
        </w:rPr>
        <w:t>За його словами, така взаємодія</w:t>
      </w:r>
      <w:r w:rsidR="0031754A" w:rsidRPr="00032027">
        <w:rPr>
          <w:rFonts w:ascii="Times New Roman" w:hAnsi="Times New Roman"/>
          <w:color w:val="000000" w:themeColor="text1"/>
          <w:sz w:val="27"/>
          <w:szCs w:val="27"/>
        </w:rPr>
        <w:t xml:space="preserve"> ґрунтується на чіткому розподілі </w:t>
      </w:r>
      <w:r w:rsidR="00482ACA" w:rsidRPr="00032027">
        <w:rPr>
          <w:rFonts w:ascii="Times New Roman" w:hAnsi="Times New Roman"/>
          <w:color w:val="000000" w:themeColor="text1"/>
          <w:sz w:val="27"/>
          <w:szCs w:val="27"/>
        </w:rPr>
        <w:t>обов’язків</w:t>
      </w:r>
      <w:r w:rsidR="0031754A" w:rsidRPr="00032027">
        <w:rPr>
          <w:rFonts w:ascii="Times New Roman" w:hAnsi="Times New Roman"/>
          <w:color w:val="000000" w:themeColor="text1"/>
          <w:sz w:val="27"/>
          <w:szCs w:val="27"/>
        </w:rPr>
        <w:t xml:space="preserve">, взаємній довірі і повазі. Кандидат зазначив, що завдяки ефективній взаємодії з ними він забезпечує </w:t>
      </w:r>
      <w:r w:rsidR="00482ACA" w:rsidRPr="00032027">
        <w:rPr>
          <w:rFonts w:ascii="Times New Roman" w:hAnsi="Times New Roman"/>
          <w:color w:val="000000" w:themeColor="text1"/>
          <w:sz w:val="27"/>
          <w:szCs w:val="27"/>
        </w:rPr>
        <w:t>своє</w:t>
      </w:r>
      <w:r w:rsidR="0031754A" w:rsidRPr="00032027">
        <w:rPr>
          <w:rFonts w:ascii="Times New Roman" w:hAnsi="Times New Roman"/>
          <w:color w:val="000000" w:themeColor="text1"/>
          <w:sz w:val="27"/>
          <w:szCs w:val="27"/>
        </w:rPr>
        <w:t xml:space="preserve">часний та якісний розгляд справ і матеріалів в умовах понаднормового навантаження. </w:t>
      </w:r>
      <w:r w:rsidR="005917A4" w:rsidRPr="00032027">
        <w:rPr>
          <w:rFonts w:ascii="Times New Roman" w:hAnsi="Times New Roman"/>
          <w:color w:val="000000" w:themeColor="text1"/>
          <w:sz w:val="27"/>
          <w:szCs w:val="27"/>
        </w:rPr>
        <w:t>Підтвердженням ефективної взаємодії з помічником судді є той факт, що вони працюють разом з 2015 року.</w:t>
      </w:r>
    </w:p>
    <w:p w:rsidR="005440E9" w:rsidRPr="00032027" w:rsidRDefault="005440E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 поясненнями кандидат</w:t>
      </w:r>
      <w:r w:rsidR="007C351B" w:rsidRPr="00032027">
        <w:rPr>
          <w:rFonts w:ascii="Times New Roman" w:eastAsia="Times New Roman" w:hAnsi="Times New Roman"/>
          <w:color w:val="000000" w:themeColor="text1"/>
          <w:sz w:val="27"/>
          <w:szCs w:val="27"/>
        </w:rPr>
        <w:t>а,</w:t>
      </w:r>
      <w:r w:rsidRPr="00032027">
        <w:rPr>
          <w:rFonts w:ascii="Times New Roman" w:eastAsia="Times New Roman" w:hAnsi="Times New Roman"/>
          <w:color w:val="000000" w:themeColor="text1"/>
          <w:sz w:val="27"/>
          <w:szCs w:val="27"/>
        </w:rPr>
        <w:t xml:space="preserve"> </w:t>
      </w:r>
      <w:r w:rsidR="005917A4" w:rsidRPr="00032027">
        <w:rPr>
          <w:rFonts w:ascii="Times New Roman" w:eastAsia="Times New Roman" w:hAnsi="Times New Roman"/>
          <w:color w:val="000000" w:themeColor="text1"/>
          <w:sz w:val="27"/>
          <w:szCs w:val="27"/>
        </w:rPr>
        <w:t xml:space="preserve">у стосунках з колегами та працівниками апарату суду </w:t>
      </w:r>
      <w:r w:rsidR="007C351B" w:rsidRPr="00032027">
        <w:rPr>
          <w:rFonts w:ascii="Times New Roman" w:eastAsia="Times New Roman" w:hAnsi="Times New Roman"/>
          <w:color w:val="000000" w:themeColor="text1"/>
          <w:sz w:val="27"/>
          <w:szCs w:val="27"/>
        </w:rPr>
        <w:t xml:space="preserve">він прагне </w:t>
      </w:r>
      <w:r w:rsidR="005917A4" w:rsidRPr="00032027">
        <w:rPr>
          <w:rFonts w:ascii="Times New Roman" w:eastAsia="Times New Roman" w:hAnsi="Times New Roman"/>
          <w:color w:val="000000" w:themeColor="text1"/>
          <w:sz w:val="27"/>
          <w:szCs w:val="27"/>
        </w:rPr>
        <w:t>уника</w:t>
      </w:r>
      <w:r w:rsidR="007C351B" w:rsidRPr="00032027">
        <w:rPr>
          <w:rFonts w:ascii="Times New Roman" w:eastAsia="Times New Roman" w:hAnsi="Times New Roman"/>
          <w:color w:val="000000" w:themeColor="text1"/>
          <w:sz w:val="27"/>
          <w:szCs w:val="27"/>
        </w:rPr>
        <w:t>ти</w:t>
      </w:r>
      <w:r w:rsidR="005917A4" w:rsidRPr="00032027">
        <w:rPr>
          <w:rFonts w:ascii="Times New Roman" w:eastAsia="Times New Roman" w:hAnsi="Times New Roman"/>
          <w:color w:val="000000" w:themeColor="text1"/>
          <w:sz w:val="27"/>
          <w:szCs w:val="27"/>
        </w:rPr>
        <w:t xml:space="preserve"> конфліктних ситуацій та суперечок, </w:t>
      </w:r>
      <w:r w:rsidR="007C351B" w:rsidRPr="00032027">
        <w:rPr>
          <w:rFonts w:ascii="Times New Roman" w:eastAsia="Times New Roman" w:hAnsi="Times New Roman"/>
          <w:color w:val="000000" w:themeColor="text1"/>
          <w:sz w:val="27"/>
          <w:szCs w:val="27"/>
        </w:rPr>
        <w:t>зосереджуючись</w:t>
      </w:r>
      <w:r w:rsidR="005917A4" w:rsidRPr="00032027">
        <w:rPr>
          <w:rFonts w:ascii="Times New Roman" w:eastAsia="Times New Roman" w:hAnsi="Times New Roman"/>
          <w:color w:val="000000" w:themeColor="text1"/>
          <w:sz w:val="27"/>
          <w:szCs w:val="27"/>
        </w:rPr>
        <w:t xml:space="preserve"> на конструктивн</w:t>
      </w:r>
      <w:r w:rsidR="007C351B" w:rsidRPr="00032027">
        <w:rPr>
          <w:rFonts w:ascii="Times New Roman" w:eastAsia="Times New Roman" w:hAnsi="Times New Roman"/>
          <w:color w:val="000000" w:themeColor="text1"/>
          <w:sz w:val="27"/>
          <w:szCs w:val="27"/>
        </w:rPr>
        <w:t>ому</w:t>
      </w:r>
      <w:r w:rsidR="005917A4" w:rsidRPr="00032027">
        <w:rPr>
          <w:rFonts w:ascii="Times New Roman" w:eastAsia="Times New Roman" w:hAnsi="Times New Roman"/>
          <w:color w:val="000000" w:themeColor="text1"/>
          <w:sz w:val="27"/>
          <w:szCs w:val="27"/>
        </w:rPr>
        <w:t xml:space="preserve"> вирішенн</w:t>
      </w:r>
      <w:r w:rsidR="007C351B" w:rsidRPr="00032027">
        <w:rPr>
          <w:rFonts w:ascii="Times New Roman" w:eastAsia="Times New Roman" w:hAnsi="Times New Roman"/>
          <w:color w:val="000000" w:themeColor="text1"/>
          <w:sz w:val="27"/>
          <w:szCs w:val="27"/>
        </w:rPr>
        <w:t>і</w:t>
      </w:r>
      <w:r w:rsidR="005917A4" w:rsidRPr="00032027">
        <w:rPr>
          <w:rFonts w:ascii="Times New Roman" w:eastAsia="Times New Roman" w:hAnsi="Times New Roman"/>
          <w:color w:val="000000" w:themeColor="text1"/>
          <w:sz w:val="27"/>
          <w:szCs w:val="27"/>
        </w:rPr>
        <w:t xml:space="preserve"> проблем, що виникають.</w:t>
      </w:r>
    </w:p>
    <w:p w:rsidR="00503A01" w:rsidRPr="00032027" w:rsidRDefault="00503A0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стійкості мотивації </w:t>
      </w:r>
      <w:r w:rsidR="00A52E85" w:rsidRPr="00032027">
        <w:rPr>
          <w:rFonts w:ascii="Times New Roman" w:eastAsia="Times New Roman" w:hAnsi="Times New Roman"/>
          <w:color w:val="000000" w:themeColor="text1"/>
          <w:sz w:val="27"/>
          <w:szCs w:val="27"/>
        </w:rPr>
        <w:t>Гришко О.М.</w:t>
      </w:r>
      <w:r w:rsidRPr="00032027">
        <w:rPr>
          <w:rFonts w:ascii="Times New Roman" w:eastAsia="Times New Roman" w:hAnsi="Times New Roman"/>
          <w:color w:val="000000" w:themeColor="text1"/>
          <w:sz w:val="27"/>
          <w:szCs w:val="27"/>
        </w:rPr>
        <w:t xml:space="preserve"> вказав</w:t>
      </w:r>
      <w:r w:rsidRPr="00032027">
        <w:rPr>
          <w:rFonts w:ascii="Times New Roman" w:hAnsi="Times New Roman"/>
          <w:color w:val="000000" w:themeColor="text1"/>
          <w:sz w:val="27"/>
          <w:szCs w:val="27"/>
        </w:rPr>
        <w:t>, що</w:t>
      </w:r>
      <w:r w:rsidR="00921199" w:rsidRPr="00032027">
        <w:rPr>
          <w:rFonts w:ascii="Times New Roman" w:hAnsi="Times New Roman"/>
          <w:color w:val="000000" w:themeColor="text1"/>
          <w:sz w:val="27"/>
          <w:szCs w:val="27"/>
        </w:rPr>
        <w:t xml:space="preserve"> </w:t>
      </w:r>
      <w:r w:rsidR="00585997" w:rsidRPr="00032027">
        <w:rPr>
          <w:rFonts w:ascii="Times New Roman" w:hAnsi="Times New Roman"/>
          <w:color w:val="000000" w:themeColor="text1"/>
          <w:sz w:val="27"/>
          <w:szCs w:val="27"/>
        </w:rPr>
        <w:t xml:space="preserve">з 2012 року працює суддею у суді, який має </w:t>
      </w:r>
      <w:r w:rsidR="00BE64DA" w:rsidRPr="00032027">
        <w:rPr>
          <w:rFonts w:ascii="Times New Roman" w:hAnsi="Times New Roman"/>
          <w:color w:val="000000" w:themeColor="text1"/>
          <w:sz w:val="27"/>
          <w:szCs w:val="27"/>
        </w:rPr>
        <w:t xml:space="preserve">один з </w:t>
      </w:r>
      <w:r w:rsidR="00585997" w:rsidRPr="00032027">
        <w:rPr>
          <w:rFonts w:ascii="Times New Roman" w:hAnsi="Times New Roman"/>
          <w:color w:val="000000" w:themeColor="text1"/>
          <w:sz w:val="27"/>
          <w:szCs w:val="27"/>
        </w:rPr>
        <w:t>найбільш</w:t>
      </w:r>
      <w:r w:rsidR="00BE64DA" w:rsidRPr="00032027">
        <w:rPr>
          <w:rFonts w:ascii="Times New Roman" w:hAnsi="Times New Roman"/>
          <w:color w:val="000000" w:themeColor="text1"/>
          <w:sz w:val="27"/>
          <w:szCs w:val="27"/>
        </w:rPr>
        <w:t>их показників</w:t>
      </w:r>
      <w:r w:rsidR="00585997" w:rsidRPr="00032027">
        <w:rPr>
          <w:rFonts w:ascii="Times New Roman" w:hAnsi="Times New Roman"/>
          <w:color w:val="000000" w:themeColor="text1"/>
          <w:sz w:val="27"/>
          <w:szCs w:val="27"/>
        </w:rPr>
        <w:t xml:space="preserve"> навантаження не </w:t>
      </w:r>
      <w:r w:rsidR="00BE64DA" w:rsidRPr="00032027">
        <w:rPr>
          <w:rFonts w:ascii="Times New Roman" w:hAnsi="Times New Roman"/>
          <w:color w:val="000000" w:themeColor="text1"/>
          <w:sz w:val="27"/>
          <w:szCs w:val="27"/>
        </w:rPr>
        <w:t>лише</w:t>
      </w:r>
      <w:r w:rsidR="00585997" w:rsidRPr="00032027">
        <w:rPr>
          <w:rFonts w:ascii="Times New Roman" w:hAnsi="Times New Roman"/>
          <w:color w:val="000000" w:themeColor="text1"/>
          <w:sz w:val="27"/>
          <w:szCs w:val="27"/>
        </w:rPr>
        <w:t xml:space="preserve"> в Київській області, а й періодично входить до переліку найбільш навантажених судів </w:t>
      </w:r>
      <w:r w:rsidR="00BE64DA" w:rsidRPr="00032027">
        <w:rPr>
          <w:rFonts w:ascii="Times New Roman" w:hAnsi="Times New Roman"/>
          <w:color w:val="000000" w:themeColor="text1"/>
          <w:sz w:val="27"/>
          <w:szCs w:val="27"/>
        </w:rPr>
        <w:t>У</w:t>
      </w:r>
      <w:r w:rsidR="00585997" w:rsidRPr="00032027">
        <w:rPr>
          <w:rFonts w:ascii="Times New Roman" w:hAnsi="Times New Roman"/>
          <w:color w:val="000000" w:themeColor="text1"/>
          <w:sz w:val="27"/>
          <w:szCs w:val="27"/>
        </w:rPr>
        <w:t>країн</w:t>
      </w:r>
      <w:r w:rsidR="00BE64DA" w:rsidRPr="00032027">
        <w:rPr>
          <w:rFonts w:ascii="Times New Roman" w:hAnsi="Times New Roman"/>
          <w:color w:val="000000" w:themeColor="text1"/>
          <w:sz w:val="27"/>
          <w:szCs w:val="27"/>
        </w:rPr>
        <w:t>и</w:t>
      </w:r>
      <w:r w:rsidR="00585997" w:rsidRPr="00032027">
        <w:rPr>
          <w:rFonts w:ascii="Times New Roman" w:hAnsi="Times New Roman"/>
          <w:color w:val="000000" w:themeColor="text1"/>
          <w:sz w:val="27"/>
          <w:szCs w:val="27"/>
        </w:rPr>
        <w:t>.</w:t>
      </w:r>
    </w:p>
    <w:p w:rsidR="00C25223" w:rsidRPr="00032027" w:rsidRDefault="00C2522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Кандидат повідомив, що </w:t>
      </w:r>
      <w:r w:rsidR="00BE64DA" w:rsidRPr="00032027">
        <w:rPr>
          <w:rFonts w:ascii="Times New Roman" w:hAnsi="Times New Roman"/>
          <w:color w:val="000000" w:themeColor="text1"/>
          <w:sz w:val="27"/>
          <w:szCs w:val="27"/>
        </w:rPr>
        <w:t>відповідно до</w:t>
      </w:r>
      <w:r w:rsidR="00585997" w:rsidRPr="00032027">
        <w:rPr>
          <w:rFonts w:ascii="Times New Roman" w:hAnsi="Times New Roman"/>
          <w:color w:val="000000" w:themeColor="text1"/>
          <w:sz w:val="27"/>
          <w:szCs w:val="27"/>
        </w:rPr>
        <w:t xml:space="preserve"> розрахунк</w:t>
      </w:r>
      <w:r w:rsidR="00BE64DA" w:rsidRPr="00032027">
        <w:rPr>
          <w:rFonts w:ascii="Times New Roman" w:hAnsi="Times New Roman"/>
          <w:color w:val="000000" w:themeColor="text1"/>
          <w:sz w:val="27"/>
          <w:szCs w:val="27"/>
        </w:rPr>
        <w:t>ів</w:t>
      </w:r>
      <w:r w:rsidR="00585997" w:rsidRPr="00032027">
        <w:rPr>
          <w:rFonts w:ascii="Times New Roman" w:hAnsi="Times New Roman"/>
          <w:color w:val="000000" w:themeColor="text1"/>
          <w:sz w:val="27"/>
          <w:szCs w:val="27"/>
        </w:rPr>
        <w:t xml:space="preserve"> Ради суддів України за перше півріччя 2025 року в Києво-Святошинському районному суді Київської області </w:t>
      </w:r>
      <w:r w:rsidR="00BE64DA" w:rsidRPr="00032027">
        <w:rPr>
          <w:rFonts w:ascii="Times New Roman" w:hAnsi="Times New Roman"/>
          <w:color w:val="000000" w:themeColor="text1"/>
          <w:sz w:val="27"/>
          <w:szCs w:val="27"/>
        </w:rPr>
        <w:t xml:space="preserve">правосуддя </w:t>
      </w:r>
      <w:r w:rsidR="00585997" w:rsidRPr="00032027">
        <w:rPr>
          <w:rFonts w:ascii="Times New Roman" w:hAnsi="Times New Roman"/>
          <w:color w:val="000000" w:themeColor="text1"/>
          <w:sz w:val="27"/>
          <w:szCs w:val="27"/>
        </w:rPr>
        <w:t>здійснювали</w:t>
      </w:r>
      <w:r w:rsidR="00BE64DA" w:rsidRPr="00032027">
        <w:rPr>
          <w:rFonts w:ascii="Times New Roman" w:hAnsi="Times New Roman"/>
          <w:color w:val="000000" w:themeColor="text1"/>
          <w:sz w:val="27"/>
          <w:szCs w:val="27"/>
        </w:rPr>
        <w:t xml:space="preserve"> </w:t>
      </w:r>
      <w:r w:rsidR="00585997" w:rsidRPr="00032027">
        <w:rPr>
          <w:rFonts w:ascii="Times New Roman" w:hAnsi="Times New Roman"/>
          <w:color w:val="000000" w:themeColor="text1"/>
          <w:sz w:val="27"/>
          <w:szCs w:val="27"/>
        </w:rPr>
        <w:t xml:space="preserve">12 суддів </w:t>
      </w:r>
      <w:r w:rsidR="00BE64DA" w:rsidRPr="00032027">
        <w:rPr>
          <w:rFonts w:ascii="Times New Roman" w:hAnsi="Times New Roman"/>
          <w:color w:val="000000" w:themeColor="text1"/>
          <w:sz w:val="27"/>
          <w:szCs w:val="27"/>
        </w:rPr>
        <w:t xml:space="preserve">при </w:t>
      </w:r>
      <w:r w:rsidR="00585997" w:rsidRPr="00032027">
        <w:rPr>
          <w:rFonts w:ascii="Times New Roman" w:hAnsi="Times New Roman"/>
          <w:color w:val="000000" w:themeColor="text1"/>
          <w:sz w:val="27"/>
          <w:szCs w:val="27"/>
        </w:rPr>
        <w:t>штатн</w:t>
      </w:r>
      <w:r w:rsidR="00BE64DA" w:rsidRPr="00032027">
        <w:rPr>
          <w:rFonts w:ascii="Times New Roman" w:hAnsi="Times New Roman"/>
          <w:color w:val="000000" w:themeColor="text1"/>
          <w:sz w:val="27"/>
          <w:szCs w:val="27"/>
        </w:rPr>
        <w:t>ій</w:t>
      </w:r>
      <w:r w:rsidR="00585997" w:rsidRPr="00032027">
        <w:rPr>
          <w:rFonts w:ascii="Times New Roman" w:hAnsi="Times New Roman"/>
          <w:color w:val="000000" w:themeColor="text1"/>
          <w:sz w:val="27"/>
          <w:szCs w:val="27"/>
        </w:rPr>
        <w:t xml:space="preserve"> чисельн</w:t>
      </w:r>
      <w:r w:rsidR="00BE64DA" w:rsidRPr="00032027">
        <w:rPr>
          <w:rFonts w:ascii="Times New Roman" w:hAnsi="Times New Roman"/>
          <w:color w:val="000000" w:themeColor="text1"/>
          <w:sz w:val="27"/>
          <w:szCs w:val="27"/>
        </w:rPr>
        <w:t>о</w:t>
      </w:r>
      <w:r w:rsidR="00585997" w:rsidRPr="00032027">
        <w:rPr>
          <w:rFonts w:ascii="Times New Roman" w:hAnsi="Times New Roman"/>
          <w:color w:val="000000" w:themeColor="text1"/>
          <w:sz w:val="27"/>
          <w:szCs w:val="27"/>
        </w:rPr>
        <w:t>ст</w:t>
      </w:r>
      <w:r w:rsidR="00BE64DA" w:rsidRPr="00032027">
        <w:rPr>
          <w:rFonts w:ascii="Times New Roman" w:hAnsi="Times New Roman"/>
          <w:color w:val="000000" w:themeColor="text1"/>
          <w:sz w:val="27"/>
          <w:szCs w:val="27"/>
        </w:rPr>
        <w:t>і</w:t>
      </w:r>
      <w:r w:rsidR="00585997" w:rsidRPr="00032027">
        <w:rPr>
          <w:rFonts w:ascii="Times New Roman" w:hAnsi="Times New Roman"/>
          <w:color w:val="000000" w:themeColor="text1"/>
          <w:sz w:val="27"/>
          <w:szCs w:val="27"/>
        </w:rPr>
        <w:t xml:space="preserve"> 16</w:t>
      </w:r>
      <w:r w:rsidR="00BE64DA" w:rsidRPr="00032027">
        <w:rPr>
          <w:rFonts w:ascii="Times New Roman" w:hAnsi="Times New Roman"/>
          <w:color w:val="000000" w:themeColor="text1"/>
          <w:sz w:val="27"/>
          <w:szCs w:val="27"/>
        </w:rPr>
        <w:t> суддів та нормативній потребі у</w:t>
      </w:r>
      <w:r w:rsidR="00585997" w:rsidRPr="00032027">
        <w:rPr>
          <w:rFonts w:ascii="Times New Roman" w:hAnsi="Times New Roman"/>
          <w:color w:val="000000" w:themeColor="text1"/>
          <w:sz w:val="27"/>
          <w:szCs w:val="27"/>
        </w:rPr>
        <w:t xml:space="preserve"> 51</w:t>
      </w:r>
      <w:r w:rsidR="00BE64DA" w:rsidRPr="00032027">
        <w:rPr>
          <w:rFonts w:ascii="Times New Roman" w:hAnsi="Times New Roman"/>
          <w:color w:val="000000" w:themeColor="text1"/>
          <w:sz w:val="27"/>
          <w:szCs w:val="27"/>
        </w:rPr>
        <w:t> судді</w:t>
      </w:r>
      <w:r w:rsidR="00585997" w:rsidRPr="00032027">
        <w:rPr>
          <w:rFonts w:ascii="Times New Roman" w:hAnsi="Times New Roman"/>
          <w:color w:val="000000" w:themeColor="text1"/>
          <w:sz w:val="27"/>
          <w:szCs w:val="27"/>
        </w:rPr>
        <w:t xml:space="preserve">. </w:t>
      </w:r>
      <w:r w:rsidR="00BE64DA" w:rsidRPr="00032027">
        <w:rPr>
          <w:rFonts w:ascii="Times New Roman" w:hAnsi="Times New Roman"/>
          <w:color w:val="000000" w:themeColor="text1"/>
          <w:sz w:val="27"/>
          <w:szCs w:val="27"/>
        </w:rPr>
        <w:t xml:space="preserve">Згідно з поясненнями кандидата, це свідчить про те, що фактично </w:t>
      </w:r>
      <w:r w:rsidR="00585997" w:rsidRPr="00032027">
        <w:rPr>
          <w:rFonts w:ascii="Times New Roman" w:hAnsi="Times New Roman"/>
          <w:color w:val="000000" w:themeColor="text1"/>
          <w:sz w:val="27"/>
          <w:szCs w:val="27"/>
        </w:rPr>
        <w:t>кожен суддя працює за чотирьох. Так, у 2022 році кандидатом розглянуто 1 312 справ та матеріалів, у 2023 році</w:t>
      </w:r>
      <w:r w:rsidR="007D148D" w:rsidRPr="00032027">
        <w:rPr>
          <w:rFonts w:ascii="Times New Roman" w:hAnsi="Times New Roman"/>
          <w:color w:val="000000" w:themeColor="text1"/>
          <w:sz w:val="27"/>
          <w:szCs w:val="27"/>
        </w:rPr>
        <w:t xml:space="preserve"> </w:t>
      </w:r>
      <w:r w:rsidR="00585997" w:rsidRPr="00032027">
        <w:rPr>
          <w:rFonts w:ascii="Times New Roman" w:hAnsi="Times New Roman"/>
          <w:color w:val="000000" w:themeColor="text1"/>
          <w:sz w:val="27"/>
          <w:szCs w:val="27"/>
        </w:rPr>
        <w:t>– 1 845, а у 2024 році</w:t>
      </w:r>
      <w:r w:rsidR="007B00EA" w:rsidRPr="00032027">
        <w:rPr>
          <w:rFonts w:ascii="Times New Roman" w:hAnsi="Times New Roman"/>
          <w:color w:val="000000" w:themeColor="text1"/>
          <w:sz w:val="27"/>
          <w:szCs w:val="27"/>
        </w:rPr>
        <w:t> </w:t>
      </w:r>
      <w:r w:rsidR="00585997" w:rsidRPr="00032027">
        <w:rPr>
          <w:rFonts w:ascii="Times New Roman" w:hAnsi="Times New Roman"/>
          <w:color w:val="000000" w:themeColor="text1"/>
          <w:sz w:val="27"/>
          <w:szCs w:val="27"/>
        </w:rPr>
        <w:t xml:space="preserve">– 1 937. </w:t>
      </w:r>
      <w:r w:rsidR="00BE64DA" w:rsidRPr="00032027">
        <w:rPr>
          <w:rFonts w:ascii="Times New Roman" w:hAnsi="Times New Roman"/>
          <w:color w:val="000000" w:themeColor="text1"/>
          <w:sz w:val="27"/>
          <w:szCs w:val="27"/>
        </w:rPr>
        <w:t>Наведені показники</w:t>
      </w:r>
      <w:r w:rsidR="00585997" w:rsidRPr="00032027">
        <w:rPr>
          <w:rFonts w:ascii="Times New Roman" w:hAnsi="Times New Roman"/>
          <w:color w:val="000000" w:themeColor="text1"/>
          <w:sz w:val="27"/>
          <w:szCs w:val="27"/>
        </w:rPr>
        <w:t xml:space="preserve">, на думку кандидата, свідчать </w:t>
      </w:r>
      <w:r w:rsidR="009822DF" w:rsidRPr="00032027">
        <w:rPr>
          <w:rFonts w:ascii="Times New Roman" w:hAnsi="Times New Roman"/>
          <w:color w:val="000000" w:themeColor="text1"/>
          <w:sz w:val="27"/>
          <w:szCs w:val="27"/>
        </w:rPr>
        <w:t>про його усвідомлену мотивацію до роботи на посаді судді</w:t>
      </w:r>
      <w:r w:rsidR="000C6678" w:rsidRPr="00032027">
        <w:rPr>
          <w:rFonts w:ascii="Times New Roman" w:hAnsi="Times New Roman"/>
          <w:color w:val="000000" w:themeColor="text1"/>
          <w:sz w:val="27"/>
          <w:szCs w:val="27"/>
        </w:rPr>
        <w:t xml:space="preserve"> </w:t>
      </w:r>
      <w:r w:rsidR="00BE64DA" w:rsidRPr="00032027">
        <w:rPr>
          <w:rFonts w:ascii="Times New Roman" w:hAnsi="Times New Roman"/>
          <w:color w:val="000000" w:themeColor="text1"/>
          <w:sz w:val="27"/>
          <w:szCs w:val="27"/>
        </w:rPr>
        <w:t>та</w:t>
      </w:r>
      <w:r w:rsidR="000C6678" w:rsidRPr="00032027">
        <w:rPr>
          <w:rFonts w:ascii="Times New Roman" w:hAnsi="Times New Roman"/>
          <w:color w:val="000000" w:themeColor="text1"/>
          <w:sz w:val="27"/>
          <w:szCs w:val="27"/>
        </w:rPr>
        <w:t xml:space="preserve"> </w:t>
      </w:r>
      <w:r w:rsidR="00BE64DA" w:rsidRPr="00032027">
        <w:rPr>
          <w:rFonts w:ascii="Times New Roman" w:hAnsi="Times New Roman"/>
          <w:color w:val="000000" w:themeColor="text1"/>
          <w:sz w:val="27"/>
          <w:szCs w:val="27"/>
        </w:rPr>
        <w:t>розуміння</w:t>
      </w:r>
      <w:r w:rsidR="000C6678" w:rsidRPr="00032027">
        <w:rPr>
          <w:rFonts w:ascii="Times New Roman" w:hAnsi="Times New Roman"/>
          <w:color w:val="000000" w:themeColor="text1"/>
          <w:sz w:val="27"/>
          <w:szCs w:val="27"/>
        </w:rPr>
        <w:t xml:space="preserve"> всіх викликів і складнощів такої роботи</w:t>
      </w:r>
      <w:r w:rsidR="009822DF" w:rsidRPr="00032027">
        <w:rPr>
          <w:rFonts w:ascii="Times New Roman" w:hAnsi="Times New Roman"/>
          <w:color w:val="000000" w:themeColor="text1"/>
          <w:sz w:val="27"/>
          <w:szCs w:val="27"/>
        </w:rPr>
        <w:t>.</w:t>
      </w:r>
    </w:p>
    <w:p w:rsidR="000C6678" w:rsidRPr="00032027" w:rsidRDefault="000723A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 xml:space="preserve">За словами кандидата, </w:t>
      </w:r>
      <w:r w:rsidR="000C6678" w:rsidRPr="00032027">
        <w:rPr>
          <w:rFonts w:ascii="Times New Roman" w:hAnsi="Times New Roman"/>
          <w:color w:val="000000" w:themeColor="text1"/>
          <w:sz w:val="27"/>
          <w:szCs w:val="27"/>
        </w:rPr>
        <w:t>про стійкість мотивації свідчать також його дії, спрямовані на професійн</w:t>
      </w:r>
      <w:r w:rsidR="00B75746" w:rsidRPr="00032027">
        <w:rPr>
          <w:rFonts w:ascii="Times New Roman" w:hAnsi="Times New Roman"/>
          <w:color w:val="000000" w:themeColor="text1"/>
          <w:sz w:val="27"/>
          <w:szCs w:val="27"/>
        </w:rPr>
        <w:t>ий</w:t>
      </w:r>
      <w:r w:rsidR="000C6678" w:rsidRPr="00032027">
        <w:rPr>
          <w:rFonts w:ascii="Times New Roman" w:hAnsi="Times New Roman"/>
          <w:color w:val="000000" w:themeColor="text1"/>
          <w:sz w:val="27"/>
          <w:szCs w:val="27"/>
        </w:rPr>
        <w:t xml:space="preserve"> </w:t>
      </w:r>
      <w:r w:rsidR="00B75746" w:rsidRPr="00032027">
        <w:rPr>
          <w:rFonts w:ascii="Times New Roman" w:hAnsi="Times New Roman"/>
          <w:color w:val="000000" w:themeColor="text1"/>
          <w:sz w:val="27"/>
          <w:szCs w:val="27"/>
        </w:rPr>
        <w:t>розвиток</w:t>
      </w:r>
      <w:r w:rsidR="000C6678" w:rsidRPr="00032027">
        <w:rPr>
          <w:rFonts w:ascii="Times New Roman" w:hAnsi="Times New Roman"/>
          <w:color w:val="000000" w:themeColor="text1"/>
          <w:sz w:val="27"/>
          <w:szCs w:val="27"/>
        </w:rPr>
        <w:t xml:space="preserve"> у системі правосуддя. </w:t>
      </w:r>
      <w:r w:rsidR="00B75746" w:rsidRPr="00032027">
        <w:rPr>
          <w:rFonts w:ascii="Times New Roman" w:hAnsi="Times New Roman"/>
          <w:color w:val="000000" w:themeColor="text1"/>
          <w:sz w:val="27"/>
          <w:szCs w:val="27"/>
        </w:rPr>
        <w:t>Зокрема, у</w:t>
      </w:r>
      <w:r w:rsidR="000C6678" w:rsidRPr="00032027">
        <w:rPr>
          <w:rFonts w:ascii="Times New Roman" w:hAnsi="Times New Roman"/>
          <w:color w:val="000000" w:themeColor="text1"/>
          <w:sz w:val="27"/>
          <w:szCs w:val="27"/>
        </w:rPr>
        <w:t xml:space="preserve"> 2019 році він подавав документи для участі в конкурсі на посаду судді Київського апеляційного суду, який </w:t>
      </w:r>
      <w:r w:rsidR="00B75746" w:rsidRPr="00032027">
        <w:rPr>
          <w:rFonts w:ascii="Times New Roman" w:hAnsi="Times New Roman"/>
          <w:color w:val="000000" w:themeColor="text1"/>
          <w:sz w:val="27"/>
          <w:szCs w:val="27"/>
        </w:rPr>
        <w:t>у подальшому</w:t>
      </w:r>
      <w:r w:rsidR="000C6678" w:rsidRPr="00032027">
        <w:rPr>
          <w:rFonts w:ascii="Times New Roman" w:hAnsi="Times New Roman"/>
          <w:color w:val="000000" w:themeColor="text1"/>
          <w:sz w:val="27"/>
          <w:szCs w:val="27"/>
        </w:rPr>
        <w:t xml:space="preserve"> було скасовано. Під час участі в </w:t>
      </w:r>
      <w:r w:rsidR="00B75746" w:rsidRPr="00032027">
        <w:rPr>
          <w:rFonts w:ascii="Times New Roman" w:hAnsi="Times New Roman"/>
          <w:color w:val="000000" w:themeColor="text1"/>
          <w:sz w:val="27"/>
          <w:szCs w:val="27"/>
        </w:rPr>
        <w:t xml:space="preserve">цьому </w:t>
      </w:r>
      <w:r w:rsidR="000C6678" w:rsidRPr="00032027">
        <w:rPr>
          <w:rFonts w:ascii="Times New Roman" w:hAnsi="Times New Roman"/>
          <w:color w:val="000000" w:themeColor="text1"/>
          <w:sz w:val="27"/>
          <w:szCs w:val="27"/>
        </w:rPr>
        <w:t>Конкурсі кандидат знову обрав Київський апеляційний суд, оскільки має мотивацію здійснювати пра</w:t>
      </w:r>
      <w:r w:rsidR="00BE64DA" w:rsidRPr="00032027">
        <w:rPr>
          <w:rFonts w:ascii="Times New Roman" w:hAnsi="Times New Roman"/>
          <w:color w:val="000000" w:themeColor="text1"/>
          <w:sz w:val="27"/>
          <w:szCs w:val="27"/>
        </w:rPr>
        <w:t>в</w:t>
      </w:r>
      <w:r w:rsidR="000C6678" w:rsidRPr="00032027">
        <w:rPr>
          <w:rFonts w:ascii="Times New Roman" w:hAnsi="Times New Roman"/>
          <w:color w:val="000000" w:themeColor="text1"/>
          <w:sz w:val="27"/>
          <w:szCs w:val="27"/>
        </w:rPr>
        <w:t>осуддя</w:t>
      </w:r>
      <w:r w:rsidR="00BE64DA" w:rsidRPr="00032027">
        <w:rPr>
          <w:rFonts w:ascii="Times New Roman" w:hAnsi="Times New Roman"/>
          <w:color w:val="000000" w:themeColor="text1"/>
          <w:sz w:val="27"/>
          <w:szCs w:val="27"/>
        </w:rPr>
        <w:t xml:space="preserve"> саме </w:t>
      </w:r>
      <w:r w:rsidR="00B75746" w:rsidRPr="00032027">
        <w:rPr>
          <w:rFonts w:ascii="Times New Roman" w:hAnsi="Times New Roman"/>
          <w:color w:val="000000" w:themeColor="text1"/>
          <w:sz w:val="27"/>
          <w:szCs w:val="27"/>
        </w:rPr>
        <w:t>в</w:t>
      </w:r>
      <w:r w:rsidR="00BE64DA" w:rsidRPr="00032027">
        <w:rPr>
          <w:rFonts w:ascii="Times New Roman" w:hAnsi="Times New Roman"/>
          <w:color w:val="000000" w:themeColor="text1"/>
          <w:sz w:val="27"/>
          <w:szCs w:val="27"/>
        </w:rPr>
        <w:t xml:space="preserve"> апеляційно</w:t>
      </w:r>
      <w:r w:rsidR="00B75746" w:rsidRPr="00032027">
        <w:rPr>
          <w:rFonts w:ascii="Times New Roman" w:hAnsi="Times New Roman"/>
          <w:color w:val="000000" w:themeColor="text1"/>
          <w:sz w:val="27"/>
          <w:szCs w:val="27"/>
        </w:rPr>
        <w:t>му</w:t>
      </w:r>
      <w:r w:rsidR="00BE64DA" w:rsidRPr="00032027">
        <w:rPr>
          <w:rFonts w:ascii="Times New Roman" w:hAnsi="Times New Roman"/>
          <w:color w:val="000000" w:themeColor="text1"/>
          <w:sz w:val="27"/>
          <w:szCs w:val="27"/>
        </w:rPr>
        <w:t xml:space="preserve"> окру</w:t>
      </w:r>
      <w:r w:rsidR="00B75746" w:rsidRPr="00032027">
        <w:rPr>
          <w:rFonts w:ascii="Times New Roman" w:hAnsi="Times New Roman"/>
          <w:color w:val="000000" w:themeColor="text1"/>
          <w:sz w:val="27"/>
          <w:szCs w:val="27"/>
        </w:rPr>
        <w:t>зі</w:t>
      </w:r>
      <w:r w:rsidR="00BE64DA" w:rsidRPr="00032027">
        <w:rPr>
          <w:rFonts w:ascii="Times New Roman" w:hAnsi="Times New Roman"/>
          <w:color w:val="000000" w:themeColor="text1"/>
          <w:sz w:val="27"/>
          <w:szCs w:val="27"/>
        </w:rPr>
        <w:t>, де він працює.</w:t>
      </w:r>
    </w:p>
    <w:p w:rsidR="00504243" w:rsidRPr="00032027" w:rsidRDefault="00F5731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Стосовно</w:t>
      </w:r>
      <w:r w:rsidR="00413747" w:rsidRPr="00032027">
        <w:rPr>
          <w:rFonts w:ascii="Times New Roman" w:eastAsia="Times New Roman" w:hAnsi="Times New Roman"/>
          <w:color w:val="000000" w:themeColor="text1"/>
          <w:sz w:val="27"/>
          <w:szCs w:val="27"/>
        </w:rPr>
        <w:t xml:space="preserve"> емоційної стійкості </w:t>
      </w:r>
      <w:r w:rsidR="000945C1" w:rsidRPr="00032027">
        <w:rPr>
          <w:rFonts w:ascii="Times New Roman" w:eastAsia="Times New Roman" w:hAnsi="Times New Roman"/>
          <w:color w:val="000000" w:themeColor="text1"/>
          <w:sz w:val="27"/>
          <w:szCs w:val="27"/>
        </w:rPr>
        <w:t>Гришко О.М.</w:t>
      </w:r>
      <w:r w:rsidR="00413747" w:rsidRPr="00032027">
        <w:rPr>
          <w:rFonts w:ascii="Times New Roman" w:eastAsia="Times New Roman" w:hAnsi="Times New Roman"/>
          <w:color w:val="000000" w:themeColor="text1"/>
          <w:sz w:val="27"/>
          <w:szCs w:val="27"/>
        </w:rPr>
        <w:t xml:space="preserve"> </w:t>
      </w:r>
      <w:r w:rsidR="004632D3" w:rsidRPr="00032027">
        <w:rPr>
          <w:rFonts w:ascii="Times New Roman" w:eastAsia="Times New Roman" w:hAnsi="Times New Roman"/>
          <w:color w:val="000000" w:themeColor="text1"/>
          <w:sz w:val="27"/>
          <w:szCs w:val="27"/>
        </w:rPr>
        <w:t>повідомив</w:t>
      </w:r>
      <w:r w:rsidR="00413747" w:rsidRPr="00032027">
        <w:rPr>
          <w:rFonts w:ascii="Times New Roman" w:eastAsia="Times New Roman" w:hAnsi="Times New Roman"/>
          <w:color w:val="000000" w:themeColor="text1"/>
          <w:sz w:val="27"/>
          <w:szCs w:val="27"/>
        </w:rPr>
        <w:t>, що</w:t>
      </w:r>
      <w:r w:rsidR="00FB24F8" w:rsidRPr="00032027">
        <w:rPr>
          <w:rFonts w:ascii="Times New Roman" w:eastAsia="Times New Roman" w:hAnsi="Times New Roman"/>
          <w:color w:val="000000" w:themeColor="text1"/>
          <w:sz w:val="27"/>
          <w:szCs w:val="27"/>
        </w:rPr>
        <w:t xml:space="preserve"> </w:t>
      </w:r>
      <w:r w:rsidR="009C2A2C" w:rsidRPr="00032027">
        <w:rPr>
          <w:rFonts w:ascii="Times New Roman" w:eastAsia="Times New Roman" w:hAnsi="Times New Roman"/>
          <w:color w:val="000000" w:themeColor="text1"/>
          <w:sz w:val="27"/>
          <w:szCs w:val="27"/>
        </w:rPr>
        <w:t>під час здійснення правосуддя</w:t>
      </w:r>
      <w:r w:rsidR="00A10B2C" w:rsidRPr="00032027">
        <w:rPr>
          <w:rFonts w:ascii="Times New Roman" w:eastAsia="Times New Roman" w:hAnsi="Times New Roman"/>
          <w:color w:val="000000" w:themeColor="text1"/>
          <w:sz w:val="27"/>
          <w:szCs w:val="27"/>
        </w:rPr>
        <w:t xml:space="preserve"> та</w:t>
      </w:r>
      <w:r w:rsidR="009C2A2C" w:rsidRPr="00032027">
        <w:rPr>
          <w:rFonts w:ascii="Times New Roman" w:eastAsia="Times New Roman" w:hAnsi="Times New Roman"/>
          <w:color w:val="000000" w:themeColor="text1"/>
          <w:sz w:val="27"/>
          <w:szCs w:val="27"/>
        </w:rPr>
        <w:t xml:space="preserve"> спілкування з учасниками процесу, колегами </w:t>
      </w:r>
      <w:r w:rsidR="00A10B2C" w:rsidRPr="00032027">
        <w:rPr>
          <w:rFonts w:ascii="Times New Roman" w:eastAsia="Times New Roman" w:hAnsi="Times New Roman"/>
          <w:color w:val="000000" w:themeColor="text1"/>
          <w:sz w:val="27"/>
          <w:szCs w:val="27"/>
        </w:rPr>
        <w:t>і</w:t>
      </w:r>
      <w:r w:rsidR="009C2A2C" w:rsidRPr="00032027">
        <w:rPr>
          <w:rFonts w:ascii="Times New Roman" w:eastAsia="Times New Roman" w:hAnsi="Times New Roman"/>
          <w:color w:val="000000" w:themeColor="text1"/>
          <w:sz w:val="27"/>
          <w:szCs w:val="27"/>
        </w:rPr>
        <w:t xml:space="preserve"> працівниками суду</w:t>
      </w:r>
      <w:r w:rsidR="005640DC" w:rsidRPr="00032027">
        <w:rPr>
          <w:rFonts w:ascii="Times New Roman" w:eastAsia="Times New Roman" w:hAnsi="Times New Roman"/>
          <w:color w:val="000000" w:themeColor="text1"/>
          <w:sz w:val="27"/>
          <w:szCs w:val="27"/>
        </w:rPr>
        <w:t xml:space="preserve"> зберігає внутрішню рівновагу, об’єктивність, контроль </w:t>
      </w:r>
      <w:r w:rsidR="00A10B2C" w:rsidRPr="00032027">
        <w:rPr>
          <w:rFonts w:ascii="Times New Roman" w:eastAsia="Times New Roman" w:hAnsi="Times New Roman"/>
          <w:color w:val="000000" w:themeColor="text1"/>
          <w:sz w:val="27"/>
          <w:szCs w:val="27"/>
        </w:rPr>
        <w:t>над</w:t>
      </w:r>
      <w:r w:rsidR="005640DC" w:rsidRPr="00032027">
        <w:rPr>
          <w:rFonts w:ascii="Times New Roman" w:eastAsia="Times New Roman" w:hAnsi="Times New Roman"/>
          <w:color w:val="000000" w:themeColor="text1"/>
          <w:sz w:val="27"/>
          <w:szCs w:val="27"/>
        </w:rPr>
        <w:t xml:space="preserve"> власними емоціями навіть у стресових </w:t>
      </w:r>
      <w:r w:rsidR="00A10B2C" w:rsidRPr="00032027">
        <w:rPr>
          <w:rFonts w:ascii="Times New Roman" w:eastAsia="Times New Roman" w:hAnsi="Times New Roman"/>
          <w:color w:val="000000" w:themeColor="text1"/>
          <w:sz w:val="27"/>
          <w:szCs w:val="27"/>
        </w:rPr>
        <w:t>і</w:t>
      </w:r>
      <w:r w:rsidR="005640DC" w:rsidRPr="00032027">
        <w:rPr>
          <w:rFonts w:ascii="Times New Roman" w:eastAsia="Times New Roman" w:hAnsi="Times New Roman"/>
          <w:color w:val="000000" w:themeColor="text1"/>
          <w:sz w:val="27"/>
          <w:szCs w:val="27"/>
        </w:rPr>
        <w:t xml:space="preserve"> конфліктних ситуаціях. Зазначив, що спокійно реагує на провокаційні та </w:t>
      </w:r>
      <w:proofErr w:type="spellStart"/>
      <w:r w:rsidR="005640DC" w:rsidRPr="00032027">
        <w:rPr>
          <w:rFonts w:ascii="Times New Roman" w:eastAsia="Times New Roman" w:hAnsi="Times New Roman"/>
          <w:color w:val="000000" w:themeColor="text1"/>
          <w:sz w:val="27"/>
          <w:szCs w:val="27"/>
        </w:rPr>
        <w:t>емоційно</w:t>
      </w:r>
      <w:proofErr w:type="spellEnd"/>
      <w:r w:rsidR="005640DC" w:rsidRPr="00032027">
        <w:rPr>
          <w:rFonts w:ascii="Times New Roman" w:eastAsia="Times New Roman" w:hAnsi="Times New Roman"/>
          <w:color w:val="000000" w:themeColor="text1"/>
          <w:sz w:val="27"/>
          <w:szCs w:val="27"/>
        </w:rPr>
        <w:t xml:space="preserve"> напружені </w:t>
      </w:r>
      <w:r w:rsidR="00A10B2C" w:rsidRPr="00032027">
        <w:rPr>
          <w:rFonts w:ascii="Times New Roman" w:eastAsia="Times New Roman" w:hAnsi="Times New Roman"/>
          <w:color w:val="000000" w:themeColor="text1"/>
          <w:sz w:val="27"/>
          <w:szCs w:val="27"/>
        </w:rPr>
        <w:t>обставини</w:t>
      </w:r>
      <w:r w:rsidR="005640DC" w:rsidRPr="00032027">
        <w:rPr>
          <w:rFonts w:ascii="Times New Roman" w:eastAsia="Times New Roman" w:hAnsi="Times New Roman"/>
          <w:color w:val="000000" w:themeColor="text1"/>
          <w:sz w:val="27"/>
          <w:szCs w:val="27"/>
        </w:rPr>
        <w:t>, зберігаючи самоконтроль</w:t>
      </w:r>
      <w:r w:rsidR="00A10B2C" w:rsidRPr="00032027">
        <w:rPr>
          <w:rFonts w:ascii="Times New Roman" w:eastAsia="Times New Roman" w:hAnsi="Times New Roman"/>
          <w:color w:val="000000" w:themeColor="text1"/>
          <w:sz w:val="27"/>
          <w:szCs w:val="27"/>
        </w:rPr>
        <w:t xml:space="preserve"> і</w:t>
      </w:r>
      <w:r w:rsidR="005640DC" w:rsidRPr="00032027">
        <w:rPr>
          <w:rFonts w:ascii="Times New Roman" w:eastAsia="Times New Roman" w:hAnsi="Times New Roman"/>
          <w:color w:val="000000" w:themeColor="text1"/>
          <w:sz w:val="27"/>
          <w:szCs w:val="27"/>
        </w:rPr>
        <w:t xml:space="preserve"> водночас проявляючи гнучкість </w:t>
      </w:r>
      <w:r w:rsidR="00A10B2C" w:rsidRPr="00032027">
        <w:rPr>
          <w:rFonts w:ascii="Times New Roman" w:eastAsia="Times New Roman" w:hAnsi="Times New Roman"/>
          <w:color w:val="000000" w:themeColor="text1"/>
          <w:sz w:val="27"/>
          <w:szCs w:val="27"/>
        </w:rPr>
        <w:t>для належної</w:t>
      </w:r>
      <w:r w:rsidR="005640DC" w:rsidRPr="00032027">
        <w:rPr>
          <w:rFonts w:ascii="Times New Roman" w:eastAsia="Times New Roman" w:hAnsi="Times New Roman"/>
          <w:color w:val="000000" w:themeColor="text1"/>
          <w:sz w:val="27"/>
          <w:szCs w:val="27"/>
        </w:rPr>
        <w:t xml:space="preserve"> адаптації поведінки до ситуації.</w:t>
      </w:r>
    </w:p>
    <w:p w:rsidR="0049785B" w:rsidRPr="00032027" w:rsidRDefault="005640DC" w:rsidP="00B036D3">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Зі слів кандидата, у конфліктн</w:t>
      </w:r>
      <w:r w:rsidR="00703512" w:rsidRPr="00032027">
        <w:rPr>
          <w:rFonts w:ascii="Times New Roman" w:eastAsia="Times New Roman" w:hAnsi="Times New Roman"/>
          <w:color w:val="000000" w:themeColor="text1"/>
          <w:sz w:val="27"/>
          <w:szCs w:val="27"/>
        </w:rPr>
        <w:t>их</w:t>
      </w:r>
      <w:r w:rsidRPr="00032027">
        <w:rPr>
          <w:rFonts w:ascii="Times New Roman" w:eastAsia="Times New Roman" w:hAnsi="Times New Roman"/>
          <w:color w:val="000000" w:themeColor="text1"/>
          <w:sz w:val="27"/>
          <w:szCs w:val="27"/>
        </w:rPr>
        <w:t xml:space="preserve"> ситуаці</w:t>
      </w:r>
      <w:r w:rsidR="00703512" w:rsidRPr="00032027">
        <w:rPr>
          <w:rFonts w:ascii="Times New Roman" w:eastAsia="Times New Roman" w:hAnsi="Times New Roman"/>
          <w:color w:val="000000" w:themeColor="text1"/>
          <w:sz w:val="27"/>
          <w:szCs w:val="27"/>
        </w:rPr>
        <w:t>ях</w:t>
      </w:r>
      <w:r w:rsidRPr="00032027">
        <w:rPr>
          <w:rFonts w:ascii="Times New Roman" w:eastAsia="Times New Roman" w:hAnsi="Times New Roman"/>
          <w:color w:val="000000" w:themeColor="text1"/>
          <w:sz w:val="27"/>
          <w:szCs w:val="27"/>
        </w:rPr>
        <w:t xml:space="preserve"> він здатен знизити напругу між учасниками </w:t>
      </w:r>
      <w:r w:rsidR="00703512" w:rsidRPr="00032027">
        <w:rPr>
          <w:rFonts w:ascii="Times New Roman" w:eastAsia="Times New Roman" w:hAnsi="Times New Roman"/>
          <w:color w:val="000000" w:themeColor="text1"/>
          <w:sz w:val="27"/>
          <w:szCs w:val="27"/>
        </w:rPr>
        <w:t>процесу</w:t>
      </w:r>
      <w:r w:rsidRPr="00032027">
        <w:rPr>
          <w:rFonts w:ascii="Times New Roman" w:eastAsia="Times New Roman" w:hAnsi="Times New Roman"/>
          <w:color w:val="000000" w:themeColor="text1"/>
          <w:sz w:val="27"/>
          <w:szCs w:val="27"/>
        </w:rPr>
        <w:t>, відновити порядок у залі судового засідання та спрямувати судови</w:t>
      </w:r>
      <w:r w:rsidR="00703512" w:rsidRPr="00032027">
        <w:rPr>
          <w:rFonts w:ascii="Times New Roman" w:eastAsia="Times New Roman" w:hAnsi="Times New Roman"/>
          <w:color w:val="000000" w:themeColor="text1"/>
          <w:sz w:val="27"/>
          <w:szCs w:val="27"/>
        </w:rPr>
        <w:t>й</w:t>
      </w:r>
      <w:r w:rsidRPr="00032027">
        <w:rPr>
          <w:rFonts w:ascii="Times New Roman" w:eastAsia="Times New Roman" w:hAnsi="Times New Roman"/>
          <w:color w:val="000000" w:themeColor="text1"/>
          <w:sz w:val="27"/>
          <w:szCs w:val="27"/>
        </w:rPr>
        <w:t xml:space="preserve"> розгляд у межі питань, шо підлягають з’ясуванню у справі.</w:t>
      </w:r>
      <w:r w:rsidR="00B036D3" w:rsidRPr="00032027">
        <w:rPr>
          <w:rFonts w:ascii="Times New Roman" w:eastAsia="Times New Roman" w:hAnsi="Times New Roman"/>
          <w:color w:val="000000" w:themeColor="text1"/>
          <w:sz w:val="27"/>
          <w:szCs w:val="27"/>
        </w:rPr>
        <w:t xml:space="preserve"> На думку к</w:t>
      </w:r>
      <w:r w:rsidR="0049785B" w:rsidRPr="00032027">
        <w:rPr>
          <w:rFonts w:ascii="Times New Roman" w:eastAsia="Times New Roman" w:hAnsi="Times New Roman"/>
          <w:color w:val="000000" w:themeColor="text1"/>
          <w:sz w:val="27"/>
          <w:szCs w:val="27"/>
        </w:rPr>
        <w:t>андидат</w:t>
      </w:r>
      <w:r w:rsidR="00B036D3" w:rsidRPr="00032027">
        <w:rPr>
          <w:rFonts w:ascii="Times New Roman" w:eastAsia="Times New Roman" w:hAnsi="Times New Roman"/>
          <w:color w:val="000000" w:themeColor="text1"/>
          <w:sz w:val="27"/>
          <w:szCs w:val="27"/>
        </w:rPr>
        <w:t>а,</w:t>
      </w:r>
      <w:r w:rsidR="0049785B"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 xml:space="preserve">високий </w:t>
      </w:r>
      <w:r w:rsidR="00B036D3" w:rsidRPr="00032027">
        <w:rPr>
          <w:rFonts w:ascii="Times New Roman" w:eastAsia="Times New Roman" w:hAnsi="Times New Roman"/>
          <w:color w:val="000000" w:themeColor="text1"/>
          <w:sz w:val="27"/>
          <w:szCs w:val="27"/>
        </w:rPr>
        <w:t>рівень</w:t>
      </w:r>
      <w:r w:rsidRPr="00032027">
        <w:rPr>
          <w:rFonts w:ascii="Times New Roman" w:eastAsia="Times New Roman" w:hAnsi="Times New Roman"/>
          <w:color w:val="000000" w:themeColor="text1"/>
          <w:sz w:val="27"/>
          <w:szCs w:val="27"/>
        </w:rPr>
        <w:t xml:space="preserve"> його </w:t>
      </w:r>
      <w:proofErr w:type="spellStart"/>
      <w:r w:rsidRPr="00032027">
        <w:rPr>
          <w:rFonts w:ascii="Times New Roman" w:eastAsia="Times New Roman" w:hAnsi="Times New Roman"/>
          <w:color w:val="000000" w:themeColor="text1"/>
          <w:sz w:val="27"/>
          <w:szCs w:val="27"/>
        </w:rPr>
        <w:t>стресостійкості</w:t>
      </w:r>
      <w:proofErr w:type="spellEnd"/>
      <w:r w:rsidRPr="00032027">
        <w:rPr>
          <w:rFonts w:ascii="Times New Roman" w:eastAsia="Times New Roman" w:hAnsi="Times New Roman"/>
          <w:color w:val="000000" w:themeColor="text1"/>
          <w:sz w:val="27"/>
          <w:szCs w:val="27"/>
        </w:rPr>
        <w:t xml:space="preserve"> підтверджується </w:t>
      </w:r>
      <w:r w:rsidR="00703512" w:rsidRPr="00032027">
        <w:rPr>
          <w:rFonts w:ascii="Times New Roman" w:eastAsia="Times New Roman" w:hAnsi="Times New Roman"/>
          <w:color w:val="000000" w:themeColor="text1"/>
          <w:sz w:val="27"/>
          <w:szCs w:val="27"/>
        </w:rPr>
        <w:t xml:space="preserve">також </w:t>
      </w:r>
      <w:r w:rsidR="00B036D3" w:rsidRPr="00032027">
        <w:rPr>
          <w:rFonts w:ascii="Times New Roman" w:eastAsia="Times New Roman" w:hAnsi="Times New Roman"/>
          <w:color w:val="000000" w:themeColor="text1"/>
          <w:sz w:val="27"/>
          <w:szCs w:val="27"/>
        </w:rPr>
        <w:t>здатністю</w:t>
      </w:r>
      <w:r w:rsidRPr="00032027">
        <w:rPr>
          <w:rFonts w:ascii="Times New Roman" w:eastAsia="Times New Roman" w:hAnsi="Times New Roman"/>
          <w:color w:val="000000" w:themeColor="text1"/>
          <w:sz w:val="27"/>
          <w:szCs w:val="27"/>
        </w:rPr>
        <w:t xml:space="preserve"> </w:t>
      </w:r>
      <w:r w:rsidR="00B036D3" w:rsidRPr="00032027">
        <w:rPr>
          <w:rFonts w:ascii="Times New Roman" w:eastAsia="Times New Roman" w:hAnsi="Times New Roman"/>
          <w:color w:val="000000" w:themeColor="text1"/>
          <w:sz w:val="27"/>
          <w:szCs w:val="27"/>
        </w:rPr>
        <w:t>ефективно здійснювати правосуддя в умовах надмірного навантаження.</w:t>
      </w:r>
    </w:p>
    <w:p w:rsidR="00E93279" w:rsidRPr="00032027" w:rsidRDefault="00823AE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hAnsi="Times New Roman"/>
          <w:color w:val="000000" w:themeColor="text1"/>
          <w:sz w:val="27"/>
          <w:szCs w:val="27"/>
        </w:rPr>
        <w:t>Гришко О.М.</w:t>
      </w:r>
      <w:r w:rsidR="00132322" w:rsidRPr="00032027">
        <w:rPr>
          <w:rFonts w:ascii="Times New Roman" w:hAnsi="Times New Roman"/>
          <w:color w:val="000000" w:themeColor="text1"/>
          <w:sz w:val="27"/>
          <w:szCs w:val="27"/>
        </w:rPr>
        <w:t xml:space="preserve"> зазначив</w:t>
      </w:r>
      <w:r w:rsidR="00E93279" w:rsidRPr="00032027">
        <w:rPr>
          <w:rFonts w:ascii="Times New Roman" w:hAnsi="Times New Roman"/>
          <w:color w:val="000000" w:themeColor="text1"/>
          <w:sz w:val="27"/>
          <w:szCs w:val="27"/>
        </w:rPr>
        <w:t xml:space="preserve">, </w:t>
      </w:r>
      <w:r w:rsidR="00132322" w:rsidRPr="00032027">
        <w:rPr>
          <w:rFonts w:ascii="Times New Roman" w:hAnsi="Times New Roman"/>
          <w:color w:val="000000" w:themeColor="text1"/>
          <w:sz w:val="27"/>
          <w:szCs w:val="27"/>
        </w:rPr>
        <w:t xml:space="preserve">що </w:t>
      </w:r>
      <w:r w:rsidRPr="00032027">
        <w:rPr>
          <w:rFonts w:ascii="Times New Roman" w:hAnsi="Times New Roman"/>
          <w:color w:val="000000" w:themeColor="text1"/>
          <w:sz w:val="27"/>
          <w:szCs w:val="27"/>
        </w:rPr>
        <w:t>у професійній діяльності</w:t>
      </w:r>
      <w:r w:rsidR="00132322" w:rsidRPr="00032027">
        <w:rPr>
          <w:rFonts w:ascii="Times New Roman" w:hAnsi="Times New Roman"/>
          <w:color w:val="000000" w:themeColor="text1"/>
          <w:sz w:val="27"/>
          <w:szCs w:val="27"/>
        </w:rPr>
        <w:t xml:space="preserve"> практикує «позитивне мислення», тобто орієнтується на вирішення </w:t>
      </w:r>
      <w:r w:rsidRPr="00032027">
        <w:rPr>
          <w:rFonts w:ascii="Times New Roman" w:hAnsi="Times New Roman"/>
          <w:color w:val="000000" w:themeColor="text1"/>
          <w:sz w:val="27"/>
          <w:szCs w:val="27"/>
        </w:rPr>
        <w:t xml:space="preserve">поставлених </w:t>
      </w:r>
      <w:r w:rsidR="00132322" w:rsidRPr="00032027">
        <w:rPr>
          <w:rFonts w:ascii="Times New Roman" w:hAnsi="Times New Roman"/>
          <w:color w:val="000000" w:themeColor="text1"/>
          <w:sz w:val="27"/>
          <w:szCs w:val="27"/>
        </w:rPr>
        <w:t>за</w:t>
      </w:r>
      <w:r w:rsidRPr="00032027">
        <w:rPr>
          <w:rFonts w:ascii="Times New Roman" w:hAnsi="Times New Roman"/>
          <w:color w:val="000000" w:themeColor="text1"/>
          <w:sz w:val="27"/>
          <w:szCs w:val="27"/>
        </w:rPr>
        <w:t>вдань</w:t>
      </w:r>
      <w:r w:rsidR="00132322" w:rsidRPr="00032027">
        <w:rPr>
          <w:rFonts w:ascii="Times New Roman" w:hAnsi="Times New Roman"/>
          <w:color w:val="000000" w:themeColor="text1"/>
          <w:sz w:val="27"/>
          <w:szCs w:val="27"/>
        </w:rPr>
        <w:t xml:space="preserve">, а не на зосередження </w:t>
      </w:r>
      <w:r w:rsidRPr="00032027">
        <w:rPr>
          <w:rFonts w:ascii="Times New Roman" w:hAnsi="Times New Roman"/>
          <w:color w:val="000000" w:themeColor="text1"/>
          <w:sz w:val="27"/>
          <w:szCs w:val="27"/>
        </w:rPr>
        <w:t xml:space="preserve">уваги </w:t>
      </w:r>
      <w:r w:rsidR="00132322" w:rsidRPr="00032027">
        <w:rPr>
          <w:rFonts w:ascii="Times New Roman" w:hAnsi="Times New Roman"/>
          <w:color w:val="000000" w:themeColor="text1"/>
          <w:sz w:val="27"/>
          <w:szCs w:val="27"/>
        </w:rPr>
        <w:t>на проблемах і перешкодах.</w:t>
      </w:r>
      <w:r w:rsidR="00134A35" w:rsidRPr="00032027">
        <w:rPr>
          <w:rFonts w:ascii="Times New Roman" w:hAnsi="Times New Roman"/>
          <w:color w:val="000000" w:themeColor="text1"/>
          <w:sz w:val="27"/>
          <w:szCs w:val="27"/>
        </w:rPr>
        <w:t xml:space="preserve"> </w:t>
      </w:r>
      <w:r w:rsidRPr="00032027">
        <w:rPr>
          <w:rFonts w:ascii="Times New Roman" w:hAnsi="Times New Roman"/>
          <w:color w:val="000000" w:themeColor="text1"/>
          <w:sz w:val="27"/>
          <w:szCs w:val="27"/>
        </w:rPr>
        <w:t>Кандидат з</w:t>
      </w:r>
      <w:r w:rsidR="00134A35" w:rsidRPr="00032027">
        <w:rPr>
          <w:rFonts w:ascii="Times New Roman" w:hAnsi="Times New Roman"/>
          <w:color w:val="000000" w:themeColor="text1"/>
          <w:sz w:val="27"/>
          <w:szCs w:val="27"/>
        </w:rPr>
        <w:t xml:space="preserve">ауважив, що </w:t>
      </w:r>
      <w:r w:rsidR="00134A35" w:rsidRPr="00032027">
        <w:rPr>
          <w:rFonts w:ascii="Times New Roman" w:hAnsi="Times New Roman"/>
          <w:color w:val="000000" w:themeColor="text1"/>
          <w:sz w:val="27"/>
          <w:szCs w:val="27"/>
        </w:rPr>
        <w:lastRenderedPageBreak/>
        <w:t xml:space="preserve">переконаний у тому, що стриманість і врівноваженість судді не </w:t>
      </w:r>
      <w:r w:rsidRPr="00032027">
        <w:rPr>
          <w:rFonts w:ascii="Times New Roman" w:hAnsi="Times New Roman"/>
          <w:color w:val="000000" w:themeColor="text1"/>
          <w:sz w:val="27"/>
          <w:szCs w:val="27"/>
        </w:rPr>
        <w:t>лише</w:t>
      </w:r>
      <w:r w:rsidR="00134A35" w:rsidRPr="00032027">
        <w:rPr>
          <w:rFonts w:ascii="Times New Roman" w:hAnsi="Times New Roman"/>
          <w:color w:val="000000" w:themeColor="text1"/>
          <w:sz w:val="27"/>
          <w:szCs w:val="27"/>
        </w:rPr>
        <w:t xml:space="preserve"> підвищують довіру до суду, а й сприяють збереженню психологічного здоров’я </w:t>
      </w:r>
      <w:r w:rsidRPr="00032027">
        <w:rPr>
          <w:rFonts w:ascii="Times New Roman" w:hAnsi="Times New Roman"/>
          <w:color w:val="000000" w:themeColor="text1"/>
          <w:sz w:val="27"/>
          <w:szCs w:val="27"/>
        </w:rPr>
        <w:t xml:space="preserve">самого </w:t>
      </w:r>
      <w:r w:rsidR="00134A35" w:rsidRPr="00032027">
        <w:rPr>
          <w:rFonts w:ascii="Times New Roman" w:hAnsi="Times New Roman"/>
          <w:color w:val="000000" w:themeColor="text1"/>
          <w:sz w:val="27"/>
          <w:szCs w:val="27"/>
        </w:rPr>
        <w:t>судді.</w:t>
      </w:r>
    </w:p>
    <w:p w:rsidR="00A10B2C" w:rsidRPr="00032027" w:rsidRDefault="00A10B2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За поясненнями кандидата, для </w:t>
      </w:r>
      <w:r w:rsidR="006936BE" w:rsidRPr="00032027">
        <w:rPr>
          <w:rFonts w:ascii="Times New Roman" w:eastAsia="Times New Roman" w:hAnsi="Times New Roman"/>
          <w:color w:val="000000" w:themeColor="text1"/>
          <w:sz w:val="27"/>
          <w:szCs w:val="27"/>
        </w:rPr>
        <w:t>підтримання</w:t>
      </w:r>
      <w:r w:rsidRPr="00032027">
        <w:rPr>
          <w:rFonts w:ascii="Times New Roman" w:eastAsia="Times New Roman" w:hAnsi="Times New Roman"/>
          <w:color w:val="000000" w:themeColor="text1"/>
          <w:sz w:val="27"/>
          <w:szCs w:val="27"/>
        </w:rPr>
        <w:t xml:space="preserve"> емоційної стійкості та запобігання </w:t>
      </w:r>
      <w:r w:rsidR="006936BE" w:rsidRPr="00032027">
        <w:rPr>
          <w:rFonts w:ascii="Times New Roman" w:eastAsia="Times New Roman" w:hAnsi="Times New Roman"/>
          <w:color w:val="000000" w:themeColor="text1"/>
          <w:sz w:val="27"/>
          <w:szCs w:val="27"/>
        </w:rPr>
        <w:t xml:space="preserve">професійному </w:t>
      </w:r>
      <w:r w:rsidRPr="00032027">
        <w:rPr>
          <w:rFonts w:ascii="Times New Roman" w:eastAsia="Times New Roman" w:hAnsi="Times New Roman"/>
          <w:color w:val="000000" w:themeColor="text1"/>
          <w:sz w:val="27"/>
          <w:szCs w:val="27"/>
        </w:rPr>
        <w:t>вигоранню він займається спортом, спілкується з родиною та друзями, а також читає художню літературу.</w:t>
      </w:r>
    </w:p>
    <w:p w:rsidR="005D6048" w:rsidRPr="00032027" w:rsidRDefault="005D6048" w:rsidP="007E0E18">
      <w:pPr>
        <w:pStyle w:val="a8"/>
        <w:numPr>
          <w:ilvl w:val="0"/>
          <w:numId w:val="2"/>
        </w:numPr>
        <w:spacing w:before="0" w:beforeAutospacing="0" w:after="0" w:afterAutospacing="0" w:line="320" w:lineRule="exact"/>
        <w:ind w:left="0" w:firstLine="851"/>
        <w:jc w:val="both"/>
        <w:textAlignment w:val="baseline"/>
        <w:rPr>
          <w:color w:val="000000" w:themeColor="text1"/>
          <w:sz w:val="27"/>
          <w:szCs w:val="27"/>
          <w:lang w:val="uk-UA"/>
        </w:rPr>
      </w:pPr>
      <w:r w:rsidRPr="00032027">
        <w:rPr>
          <w:color w:val="000000" w:themeColor="text1"/>
          <w:sz w:val="27"/>
          <w:szCs w:val="27"/>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032027">
        <w:rPr>
          <w:color w:val="000000" w:themeColor="text1"/>
          <w:sz w:val="27"/>
          <w:szCs w:val="27"/>
          <w:lang w:val="uk-UA"/>
        </w:rPr>
        <w:t>о</w:t>
      </w:r>
      <w:r w:rsidRPr="00032027">
        <w:rPr>
          <w:color w:val="000000" w:themeColor="text1"/>
          <w:sz w:val="27"/>
          <w:szCs w:val="27"/>
          <w:lang w:val="uk-UA"/>
        </w:rPr>
        <w:t xml:space="preserve"> членами Комісії таким чином:</w:t>
      </w:r>
    </w:p>
    <w:tbl>
      <w:tblPr>
        <w:tblStyle w:val="af"/>
        <w:tblpPr w:leftFromText="180" w:rightFromText="180" w:vertAnchor="text" w:horzAnchor="margin" w:tblpXSpec="center" w:tblpY="26"/>
        <w:tblW w:w="9360" w:type="dxa"/>
        <w:tblInd w:w="0" w:type="dxa"/>
        <w:tblLook w:val="04A0" w:firstRow="1" w:lastRow="0" w:firstColumn="1" w:lastColumn="0" w:noHBand="0" w:noVBand="1"/>
      </w:tblPr>
      <w:tblGrid>
        <w:gridCol w:w="1933"/>
        <w:gridCol w:w="2231"/>
        <w:gridCol w:w="901"/>
        <w:gridCol w:w="912"/>
        <w:gridCol w:w="901"/>
        <w:gridCol w:w="1300"/>
        <w:gridCol w:w="1182"/>
      </w:tblGrid>
      <w:tr w:rsidR="00032027" w:rsidRPr="00032027" w:rsidTr="00411C8C">
        <w:tc>
          <w:tcPr>
            <w:tcW w:w="1710" w:type="dxa"/>
            <w:tcBorders>
              <w:top w:val="single" w:sz="4" w:space="0" w:color="auto"/>
              <w:left w:val="single" w:sz="4" w:space="0" w:color="auto"/>
              <w:bottom w:val="single" w:sz="4" w:space="0" w:color="auto"/>
              <w:right w:val="single" w:sz="4" w:space="0" w:color="auto"/>
            </w:tcBorders>
            <w:vAlign w:val="center"/>
            <w:hideMark/>
          </w:tcPr>
          <w:p w:rsidR="00057949" w:rsidRPr="00032027" w:rsidRDefault="00057949"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Критерій</w:t>
            </w:r>
          </w:p>
        </w:tc>
        <w:tc>
          <w:tcPr>
            <w:tcW w:w="2309" w:type="dxa"/>
            <w:tcBorders>
              <w:top w:val="single" w:sz="4" w:space="0" w:color="auto"/>
              <w:left w:val="single" w:sz="4" w:space="0" w:color="auto"/>
              <w:bottom w:val="single" w:sz="4" w:space="0" w:color="auto"/>
              <w:right w:val="single" w:sz="4" w:space="0" w:color="auto"/>
            </w:tcBorders>
            <w:vAlign w:val="center"/>
            <w:hideMark/>
          </w:tcPr>
          <w:p w:rsidR="00057949" w:rsidRPr="00032027" w:rsidRDefault="00057949"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Показник</w:t>
            </w:r>
          </w:p>
        </w:tc>
        <w:tc>
          <w:tcPr>
            <w:tcW w:w="2852" w:type="dxa"/>
            <w:gridSpan w:val="3"/>
            <w:tcBorders>
              <w:top w:val="single" w:sz="4" w:space="0" w:color="auto"/>
              <w:left w:val="single" w:sz="4" w:space="0" w:color="auto"/>
              <w:bottom w:val="single" w:sz="4" w:space="0" w:color="auto"/>
              <w:right w:val="single" w:sz="4" w:space="0" w:color="auto"/>
            </w:tcBorders>
            <w:vAlign w:val="center"/>
            <w:hideMark/>
          </w:tcPr>
          <w:p w:rsidR="00057949" w:rsidRPr="00032027" w:rsidRDefault="00057949"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Бали, виставлені членами Комісії</w:t>
            </w:r>
          </w:p>
        </w:tc>
        <w:tc>
          <w:tcPr>
            <w:tcW w:w="1307" w:type="dxa"/>
            <w:tcBorders>
              <w:top w:val="single" w:sz="4" w:space="0" w:color="auto"/>
              <w:left w:val="single" w:sz="4" w:space="0" w:color="auto"/>
              <w:bottom w:val="single" w:sz="4" w:space="0" w:color="auto"/>
              <w:right w:val="single" w:sz="4" w:space="0" w:color="auto"/>
            </w:tcBorders>
            <w:vAlign w:val="center"/>
            <w:hideMark/>
          </w:tcPr>
          <w:p w:rsidR="00057949" w:rsidRPr="00032027" w:rsidRDefault="00057949"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Середній бал</w:t>
            </w:r>
          </w:p>
        </w:tc>
        <w:tc>
          <w:tcPr>
            <w:tcW w:w="1182" w:type="dxa"/>
            <w:tcBorders>
              <w:top w:val="single" w:sz="4" w:space="0" w:color="auto"/>
              <w:left w:val="single" w:sz="4" w:space="0" w:color="auto"/>
              <w:bottom w:val="single" w:sz="4" w:space="0" w:color="auto"/>
              <w:right w:val="single" w:sz="4" w:space="0" w:color="auto"/>
            </w:tcBorders>
            <w:vAlign w:val="center"/>
            <w:hideMark/>
          </w:tcPr>
          <w:p w:rsidR="00057949" w:rsidRPr="00032027" w:rsidRDefault="00057949"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Бал за критерій</w:t>
            </w:r>
          </w:p>
        </w:tc>
      </w:tr>
      <w:tr w:rsidR="00032027" w:rsidRPr="00032027" w:rsidTr="00411C8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Соціальна компетентність</w:t>
            </w: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Ефективна комунікація</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9,33</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37,5</w:t>
            </w:r>
          </w:p>
        </w:tc>
      </w:tr>
      <w:tr w:rsidR="00032027" w:rsidRPr="00032027" w:rsidTr="00411C8C">
        <w:trPr>
          <w:trHeight w:val="613"/>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Ефективна взаємодія</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9,5</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9,17</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r>
      <w:tr w:rsidR="00032027" w:rsidRPr="00032027" w:rsidTr="00411C8C">
        <w:trPr>
          <w:trHeight w:val="613"/>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Стійкість мотивації</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9</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r>
      <w:tr w:rsidR="00032027" w:rsidRPr="00032027" w:rsidTr="00411C8C">
        <w:trPr>
          <w:trHeight w:val="575"/>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c>
          <w:tcPr>
            <w:tcW w:w="2309" w:type="dxa"/>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Емоційна стійкість</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10</w:t>
            </w:r>
          </w:p>
        </w:tc>
        <w:tc>
          <w:tcPr>
            <w:tcW w:w="954"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10</w:t>
            </w:r>
          </w:p>
        </w:tc>
        <w:tc>
          <w:tcPr>
            <w:tcW w:w="949"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10</w:t>
            </w:r>
          </w:p>
        </w:tc>
        <w:tc>
          <w:tcPr>
            <w:tcW w:w="1307" w:type="dxa"/>
            <w:tcBorders>
              <w:top w:val="single" w:sz="4" w:space="0" w:color="auto"/>
              <w:left w:val="single" w:sz="4" w:space="0" w:color="auto"/>
              <w:bottom w:val="single" w:sz="4" w:space="0" w:color="auto"/>
              <w:right w:val="single" w:sz="4" w:space="0" w:color="auto"/>
            </w:tcBorders>
            <w:vAlign w:val="center"/>
          </w:tcPr>
          <w:p w:rsidR="007355B2" w:rsidRPr="00032027" w:rsidRDefault="00751A8F" w:rsidP="00057949">
            <w:pPr>
              <w:pStyle w:val="a8"/>
              <w:spacing w:before="0" w:beforeAutospacing="0" w:after="0" w:afterAutospacing="0"/>
              <w:jc w:val="center"/>
              <w:textAlignment w:val="baseline"/>
              <w:rPr>
                <w:color w:val="000000" w:themeColor="text1"/>
                <w:sz w:val="26"/>
                <w:szCs w:val="26"/>
                <w:lang w:val="uk-UA"/>
              </w:rPr>
            </w:pPr>
            <w:r w:rsidRPr="00032027">
              <w:rPr>
                <w:color w:val="000000" w:themeColor="text1"/>
                <w:sz w:val="26"/>
                <w:szCs w:val="26"/>
                <w:lang w:val="uk-UA"/>
              </w:rPr>
              <w:t>10</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7355B2" w:rsidRPr="00032027" w:rsidRDefault="007355B2" w:rsidP="00057949">
            <w:pPr>
              <w:rPr>
                <w:rFonts w:ascii="Times New Roman" w:eastAsia="Times New Roman" w:hAnsi="Times New Roman"/>
                <w:color w:val="000000" w:themeColor="text1"/>
                <w:sz w:val="26"/>
                <w:szCs w:val="26"/>
                <w:lang w:eastAsia="ru-RU"/>
              </w:rPr>
            </w:pPr>
          </w:p>
        </w:tc>
      </w:tr>
    </w:tbl>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751A8F" w:rsidRPr="00032027">
        <w:rPr>
          <w:rFonts w:ascii="Times New Roman" w:eastAsia="Times New Roman" w:hAnsi="Times New Roman"/>
          <w:color w:val="000000" w:themeColor="text1"/>
          <w:sz w:val="27"/>
          <w:szCs w:val="27"/>
        </w:rPr>
        <w:t>Гришко О.М.</w:t>
      </w:r>
      <w:r w:rsidRPr="00032027">
        <w:rPr>
          <w:rFonts w:ascii="Times New Roman" w:eastAsia="Times New Roman" w:hAnsi="Times New Roman"/>
          <w:color w:val="000000" w:themeColor="text1"/>
          <w:sz w:val="27"/>
          <w:szCs w:val="27"/>
        </w:rPr>
        <w:t xml:space="preserve"> набра</w:t>
      </w:r>
      <w:r w:rsidR="00684FE6"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w:t>
      </w:r>
      <w:r w:rsidR="005608C3" w:rsidRPr="00032027">
        <w:rPr>
          <w:rFonts w:ascii="Times New Roman" w:eastAsia="Times New Roman" w:hAnsi="Times New Roman"/>
          <w:color w:val="000000" w:themeColor="text1"/>
          <w:sz w:val="27"/>
          <w:szCs w:val="27"/>
        </w:rPr>
        <w:t>37,</w:t>
      </w:r>
      <w:r w:rsidR="00751A8F" w:rsidRPr="00032027">
        <w:rPr>
          <w:rFonts w:ascii="Times New Roman" w:eastAsia="Times New Roman" w:hAnsi="Times New Roman"/>
          <w:color w:val="000000" w:themeColor="text1"/>
          <w:sz w:val="27"/>
          <w:szCs w:val="27"/>
        </w:rPr>
        <w:t>5</w:t>
      </w:r>
      <w:r w:rsidR="007808B3" w:rsidRPr="00032027">
        <w:rPr>
          <w:rFonts w:ascii="Times New Roman" w:eastAsia="Times New Roman" w:hAnsi="Times New Roman"/>
          <w:color w:val="000000" w:themeColor="text1"/>
          <w:sz w:val="27"/>
          <w:szCs w:val="27"/>
        </w:rPr>
        <w:t> </w:t>
      </w:r>
      <w:proofErr w:type="spellStart"/>
      <w:r w:rsidRPr="00032027">
        <w:rPr>
          <w:rFonts w:ascii="Times New Roman" w:eastAsia="Times New Roman" w:hAnsi="Times New Roman"/>
          <w:color w:val="000000" w:themeColor="text1"/>
          <w:sz w:val="27"/>
          <w:szCs w:val="27"/>
        </w:rPr>
        <w:t>бала</w:t>
      </w:r>
      <w:proofErr w:type="spellEnd"/>
      <w:r w:rsidR="00D43634" w:rsidRPr="00032027">
        <w:rPr>
          <w:rFonts w:ascii="Times New Roman" w:eastAsia="Times New Roman" w:hAnsi="Times New Roman"/>
          <w:color w:val="000000" w:themeColor="text1"/>
          <w:sz w:val="27"/>
          <w:szCs w:val="27"/>
        </w:rPr>
        <w:t xml:space="preserve">, </w:t>
      </w:r>
      <w:r w:rsidR="00D43634" w:rsidRPr="00032027">
        <w:rPr>
          <w:rFonts w:ascii="Times New Roman" w:hAnsi="Times New Roman"/>
          <w:color w:val="000000" w:themeColor="text1"/>
          <w:sz w:val="27"/>
          <w:szCs w:val="27"/>
        </w:rPr>
        <w:t>що вищ</w:t>
      </w:r>
      <w:r w:rsidR="001330EE" w:rsidRPr="00032027">
        <w:rPr>
          <w:rFonts w:ascii="Times New Roman" w:hAnsi="Times New Roman"/>
          <w:color w:val="000000" w:themeColor="text1"/>
          <w:sz w:val="27"/>
          <w:szCs w:val="27"/>
        </w:rPr>
        <w:t>е</w:t>
      </w:r>
      <w:r w:rsidR="00D43634" w:rsidRPr="00032027">
        <w:rPr>
          <w:rFonts w:ascii="Times New Roman" w:hAnsi="Times New Roman"/>
          <w:color w:val="000000" w:themeColor="text1"/>
          <w:sz w:val="27"/>
          <w:szCs w:val="27"/>
        </w:rPr>
        <w:t xml:space="preserve"> 75 відсотків </w:t>
      </w:r>
      <w:r w:rsidR="00BE6F2B" w:rsidRPr="00032027">
        <w:rPr>
          <w:rFonts w:ascii="Times New Roman" w:hAnsi="Times New Roman"/>
          <w:color w:val="000000" w:themeColor="text1"/>
          <w:sz w:val="27"/>
          <w:szCs w:val="27"/>
        </w:rPr>
        <w:t xml:space="preserve">від </w:t>
      </w:r>
      <w:r w:rsidR="00D43634" w:rsidRPr="00032027">
        <w:rPr>
          <w:rFonts w:ascii="Times New Roman" w:hAnsi="Times New Roman"/>
          <w:color w:val="000000" w:themeColor="text1"/>
          <w:sz w:val="27"/>
          <w:szCs w:val="27"/>
        </w:rPr>
        <w:t xml:space="preserve">максимально можливого </w:t>
      </w:r>
      <w:proofErr w:type="spellStart"/>
      <w:r w:rsidR="00D43634" w:rsidRPr="00032027">
        <w:rPr>
          <w:rFonts w:ascii="Times New Roman" w:hAnsi="Times New Roman"/>
          <w:color w:val="000000" w:themeColor="text1"/>
          <w:sz w:val="27"/>
          <w:szCs w:val="27"/>
        </w:rPr>
        <w:t>бала</w:t>
      </w:r>
      <w:proofErr w:type="spellEnd"/>
      <w:r w:rsidR="00D43634" w:rsidRPr="00032027">
        <w:rPr>
          <w:rFonts w:ascii="Times New Roman" w:hAnsi="Times New Roman"/>
          <w:color w:val="000000" w:themeColor="text1"/>
          <w:sz w:val="27"/>
          <w:szCs w:val="27"/>
        </w:rPr>
        <w:t>, тому Комісія вважає, що кандидат відповідає критерію соціальної компетентності.</w:t>
      </w:r>
    </w:p>
    <w:p w:rsidR="00504243" w:rsidRPr="00032027" w:rsidRDefault="00413747" w:rsidP="00AF57B2">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 xml:space="preserve">Оцінювання відповідності </w:t>
      </w:r>
      <w:r w:rsidR="004E5A5B" w:rsidRPr="00032027">
        <w:rPr>
          <w:rFonts w:ascii="Times New Roman" w:eastAsia="Times New Roman" w:hAnsi="Times New Roman"/>
          <w:b/>
          <w:color w:val="000000" w:themeColor="text1"/>
          <w:sz w:val="27"/>
          <w:szCs w:val="27"/>
        </w:rPr>
        <w:t xml:space="preserve">кандидата </w:t>
      </w:r>
      <w:r w:rsidRPr="00032027">
        <w:rPr>
          <w:rFonts w:ascii="Times New Roman" w:eastAsia="Times New Roman" w:hAnsi="Times New Roman"/>
          <w:b/>
          <w:color w:val="000000" w:themeColor="text1"/>
          <w:sz w:val="27"/>
          <w:szCs w:val="27"/>
        </w:rPr>
        <w:t>критеріям доброчесності та професійної етики.</w:t>
      </w:r>
    </w:p>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032027" w:rsidRDefault="002904A4"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У</w:t>
      </w:r>
      <w:r w:rsidR="00413747" w:rsidRPr="00032027">
        <w:rPr>
          <w:rFonts w:ascii="Times New Roman" w:eastAsia="Times New Roman" w:hAnsi="Times New Roman"/>
          <w:color w:val="000000" w:themeColor="text1"/>
          <w:sz w:val="27"/>
          <w:szCs w:val="27"/>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 матеріалах суддівського досьє та досьє кандидата на посаду судді відсутні відомості щодо притягнення </w:t>
      </w:r>
      <w:r w:rsidR="006936BE" w:rsidRPr="00032027">
        <w:rPr>
          <w:rFonts w:ascii="Times New Roman" w:eastAsia="Times New Roman" w:hAnsi="Times New Roman"/>
          <w:color w:val="000000" w:themeColor="text1"/>
          <w:sz w:val="27"/>
          <w:szCs w:val="27"/>
        </w:rPr>
        <w:t>Гришка О.М.</w:t>
      </w:r>
      <w:r w:rsidRPr="00032027">
        <w:rPr>
          <w:rFonts w:ascii="Times New Roman" w:eastAsia="Times New Roman" w:hAnsi="Times New Roman"/>
          <w:color w:val="000000" w:themeColor="text1"/>
          <w:sz w:val="27"/>
          <w:szCs w:val="27"/>
        </w:rPr>
        <w:t xml:space="preserve"> до відповідальності за вчинення проступків або правопорушень, які свідчать про </w:t>
      </w:r>
      <w:proofErr w:type="spellStart"/>
      <w:r w:rsidRPr="00032027">
        <w:rPr>
          <w:rFonts w:ascii="Times New Roman" w:eastAsia="Times New Roman" w:hAnsi="Times New Roman"/>
          <w:color w:val="000000" w:themeColor="text1"/>
          <w:sz w:val="27"/>
          <w:szCs w:val="27"/>
        </w:rPr>
        <w:t>недоброчесність</w:t>
      </w:r>
      <w:proofErr w:type="spellEnd"/>
      <w:r w:rsidRPr="00032027">
        <w:rPr>
          <w:rFonts w:ascii="Times New Roman" w:eastAsia="Times New Roman" w:hAnsi="Times New Roman"/>
          <w:color w:val="000000" w:themeColor="text1"/>
          <w:sz w:val="27"/>
          <w:szCs w:val="27"/>
        </w:rPr>
        <w:t xml:space="preserve"> та наявність </w:t>
      </w:r>
      <w:r w:rsidRPr="00032027">
        <w:rPr>
          <w:rFonts w:ascii="Times New Roman" w:eastAsia="Times New Roman" w:hAnsi="Times New Roman"/>
          <w:color w:val="000000" w:themeColor="text1"/>
          <w:sz w:val="27"/>
          <w:szCs w:val="27"/>
        </w:rPr>
        <w:lastRenderedPageBreak/>
        <w:t>незабезпечених зобов’язань майнового характеру, що може мати істотний вплив на здійснення н</w:t>
      </w:r>
      <w:r w:rsidR="008C7881" w:rsidRPr="00032027">
        <w:rPr>
          <w:rFonts w:ascii="Times New Roman" w:eastAsia="Times New Roman" w:hAnsi="Times New Roman"/>
          <w:color w:val="000000" w:themeColor="text1"/>
          <w:sz w:val="27"/>
          <w:szCs w:val="27"/>
        </w:rPr>
        <w:t>им</w:t>
      </w:r>
      <w:r w:rsidRPr="00032027">
        <w:rPr>
          <w:rFonts w:ascii="Times New Roman" w:eastAsia="Times New Roman" w:hAnsi="Times New Roman"/>
          <w:color w:val="000000" w:themeColor="text1"/>
          <w:sz w:val="27"/>
          <w:szCs w:val="27"/>
        </w:rPr>
        <w:t xml:space="preserve"> правосуддя. До дисциплінарної відповідальності </w:t>
      </w:r>
      <w:r w:rsidR="008C7881" w:rsidRPr="00032027">
        <w:rPr>
          <w:rFonts w:ascii="Times New Roman" w:eastAsia="Times New Roman" w:hAnsi="Times New Roman"/>
          <w:color w:val="000000" w:themeColor="text1"/>
          <w:sz w:val="27"/>
          <w:szCs w:val="27"/>
        </w:rPr>
        <w:t>кандидат</w:t>
      </w:r>
      <w:r w:rsidRPr="00032027">
        <w:rPr>
          <w:rFonts w:ascii="Times New Roman" w:eastAsia="Times New Roman" w:hAnsi="Times New Roman"/>
          <w:color w:val="000000" w:themeColor="text1"/>
          <w:sz w:val="27"/>
          <w:szCs w:val="27"/>
        </w:rPr>
        <w:t xml:space="preserve"> не притягува</w:t>
      </w:r>
      <w:r w:rsidR="008C7881"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ся.</w:t>
      </w:r>
    </w:p>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При оцінюванні відповідності кандидата критеріям </w:t>
      </w:r>
      <w:r w:rsidR="00866BC8" w:rsidRPr="00032027">
        <w:rPr>
          <w:rFonts w:ascii="Times New Roman" w:eastAsia="Times New Roman" w:hAnsi="Times New Roman"/>
          <w:color w:val="000000" w:themeColor="text1"/>
          <w:sz w:val="27"/>
          <w:szCs w:val="27"/>
        </w:rPr>
        <w:t xml:space="preserve">доброчесності  та </w:t>
      </w:r>
      <w:r w:rsidRPr="00032027">
        <w:rPr>
          <w:rFonts w:ascii="Times New Roman" w:eastAsia="Times New Roman" w:hAnsi="Times New Roman"/>
          <w:color w:val="000000" w:themeColor="text1"/>
          <w:sz w:val="27"/>
          <w:szCs w:val="27"/>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504243" w:rsidRPr="00032027" w:rsidRDefault="0041374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Комісією під час кваліфікаційного оцінювання </w:t>
      </w:r>
      <w:r w:rsidR="006936BE" w:rsidRPr="00032027">
        <w:rPr>
          <w:rFonts w:ascii="Times New Roman" w:eastAsia="Times New Roman" w:hAnsi="Times New Roman"/>
          <w:color w:val="000000" w:themeColor="text1"/>
          <w:sz w:val="27"/>
          <w:szCs w:val="27"/>
        </w:rPr>
        <w:t>Гришка О.М.</w:t>
      </w:r>
      <w:r w:rsidRPr="00032027">
        <w:rPr>
          <w:rFonts w:ascii="Times New Roman" w:eastAsia="Times New Roman" w:hAnsi="Times New Roman"/>
          <w:color w:val="000000" w:themeColor="text1"/>
          <w:sz w:val="27"/>
          <w:szCs w:val="27"/>
        </w:rPr>
        <w:t xml:space="preserve"> було досліджено </w:t>
      </w:r>
      <w:r w:rsidR="00726494" w:rsidRPr="00032027">
        <w:rPr>
          <w:rFonts w:ascii="Times New Roman" w:eastAsia="Times New Roman" w:hAnsi="Times New Roman"/>
          <w:color w:val="000000" w:themeColor="text1"/>
          <w:sz w:val="27"/>
          <w:szCs w:val="27"/>
        </w:rPr>
        <w:t>висновок</w:t>
      </w:r>
      <w:r w:rsidRPr="00032027">
        <w:rPr>
          <w:rFonts w:ascii="Times New Roman" w:eastAsia="Times New Roman" w:hAnsi="Times New Roman"/>
          <w:color w:val="000000" w:themeColor="text1"/>
          <w:sz w:val="27"/>
          <w:szCs w:val="27"/>
        </w:rPr>
        <w:t xml:space="preserve"> ГРД від</w:t>
      </w:r>
      <w:r w:rsidR="007D148D" w:rsidRPr="00032027">
        <w:rPr>
          <w:rFonts w:ascii="Times New Roman" w:eastAsia="Times New Roman" w:hAnsi="Times New Roman"/>
          <w:color w:val="000000" w:themeColor="text1"/>
          <w:sz w:val="27"/>
          <w:szCs w:val="27"/>
        </w:rPr>
        <w:t xml:space="preserve"> </w:t>
      </w:r>
      <w:r w:rsidR="006936BE" w:rsidRPr="00032027">
        <w:rPr>
          <w:rFonts w:ascii="Times New Roman" w:eastAsia="Times New Roman" w:hAnsi="Times New Roman"/>
          <w:color w:val="000000" w:themeColor="text1"/>
          <w:sz w:val="27"/>
          <w:szCs w:val="27"/>
        </w:rPr>
        <w:t>05</w:t>
      </w:r>
      <w:r w:rsidRPr="00032027">
        <w:rPr>
          <w:rFonts w:ascii="Times New Roman" w:eastAsia="Times New Roman" w:hAnsi="Times New Roman"/>
          <w:color w:val="000000" w:themeColor="text1"/>
          <w:sz w:val="27"/>
          <w:szCs w:val="27"/>
        </w:rPr>
        <w:t> </w:t>
      </w:r>
      <w:r w:rsidR="006936BE" w:rsidRPr="00032027">
        <w:rPr>
          <w:rFonts w:ascii="Times New Roman" w:eastAsia="Times New Roman" w:hAnsi="Times New Roman"/>
          <w:color w:val="000000" w:themeColor="text1"/>
          <w:sz w:val="27"/>
          <w:szCs w:val="27"/>
        </w:rPr>
        <w:t>травня</w:t>
      </w:r>
      <w:r w:rsidRPr="00032027">
        <w:rPr>
          <w:rFonts w:ascii="Times New Roman" w:eastAsia="Times New Roman" w:hAnsi="Times New Roman"/>
          <w:color w:val="000000" w:themeColor="text1"/>
          <w:sz w:val="27"/>
          <w:szCs w:val="27"/>
        </w:rPr>
        <w:t xml:space="preserve"> 202</w:t>
      </w:r>
      <w:r w:rsidR="00867664" w:rsidRPr="00032027">
        <w:rPr>
          <w:rFonts w:ascii="Times New Roman" w:eastAsia="Times New Roman" w:hAnsi="Times New Roman"/>
          <w:color w:val="000000" w:themeColor="text1"/>
          <w:sz w:val="27"/>
          <w:szCs w:val="27"/>
        </w:rPr>
        <w:t>6</w:t>
      </w:r>
      <w:r w:rsidRPr="00032027">
        <w:rPr>
          <w:rFonts w:ascii="Times New Roman" w:eastAsia="Times New Roman" w:hAnsi="Times New Roman"/>
          <w:color w:val="000000" w:themeColor="text1"/>
          <w:sz w:val="27"/>
          <w:szCs w:val="27"/>
        </w:rPr>
        <w:t xml:space="preserve"> року, письмові пояснення кандидата, надіслані на адресу Комісії, усні пояснення, надані під час співбесіди, подані </w:t>
      </w:r>
      <w:r w:rsidR="00726494" w:rsidRPr="00032027">
        <w:rPr>
          <w:rFonts w:ascii="Times New Roman" w:eastAsia="Times New Roman" w:hAnsi="Times New Roman"/>
          <w:color w:val="000000" w:themeColor="text1"/>
          <w:sz w:val="27"/>
          <w:szCs w:val="27"/>
        </w:rPr>
        <w:t>н</w:t>
      </w:r>
      <w:r w:rsidR="008C7881" w:rsidRPr="00032027">
        <w:rPr>
          <w:rFonts w:ascii="Times New Roman" w:eastAsia="Times New Roman" w:hAnsi="Times New Roman"/>
          <w:color w:val="000000" w:themeColor="text1"/>
          <w:sz w:val="27"/>
          <w:szCs w:val="27"/>
        </w:rPr>
        <w:t>им</w:t>
      </w:r>
      <w:r w:rsidR="00726494" w:rsidRPr="00032027">
        <w:rPr>
          <w:rFonts w:ascii="Times New Roman" w:eastAsia="Times New Roman" w:hAnsi="Times New Roman"/>
          <w:color w:val="000000" w:themeColor="text1"/>
          <w:sz w:val="27"/>
          <w:szCs w:val="27"/>
        </w:rPr>
        <w:t xml:space="preserve"> як </w:t>
      </w:r>
      <w:r w:rsidRPr="00032027">
        <w:rPr>
          <w:rFonts w:ascii="Times New Roman" w:eastAsia="Times New Roman" w:hAnsi="Times New Roman"/>
          <w:color w:val="000000" w:themeColor="text1"/>
          <w:sz w:val="27"/>
          <w:szCs w:val="27"/>
        </w:rPr>
        <w:t>суддею декларації, а також інформаці</w:t>
      </w:r>
      <w:r w:rsidR="0038676E" w:rsidRPr="00032027">
        <w:rPr>
          <w:rFonts w:ascii="Times New Roman" w:eastAsia="Times New Roman" w:hAnsi="Times New Roman"/>
          <w:color w:val="000000" w:themeColor="text1"/>
          <w:sz w:val="27"/>
          <w:szCs w:val="27"/>
        </w:rPr>
        <w:t>ю</w:t>
      </w:r>
      <w:r w:rsidRPr="00032027">
        <w:rPr>
          <w:rFonts w:ascii="Times New Roman" w:eastAsia="Times New Roman" w:hAnsi="Times New Roman"/>
          <w:color w:val="000000" w:themeColor="text1"/>
          <w:sz w:val="27"/>
          <w:szCs w:val="27"/>
        </w:rPr>
        <w:t>, надан</w:t>
      </w:r>
      <w:r w:rsidR="0038676E"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державними органами на запити Комісії стосовно кандидата.</w:t>
      </w:r>
    </w:p>
    <w:p w:rsidR="00C1264A" w:rsidRPr="00032027" w:rsidRDefault="00866BC8"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О</w:t>
      </w:r>
      <w:r w:rsidR="00413747" w:rsidRPr="00032027">
        <w:rPr>
          <w:rFonts w:ascii="Times New Roman" w:eastAsia="Times New Roman" w:hAnsi="Times New Roman"/>
          <w:color w:val="000000" w:themeColor="text1"/>
          <w:sz w:val="27"/>
          <w:szCs w:val="27"/>
        </w:rPr>
        <w:t xml:space="preserve">знайомившись із </w:t>
      </w:r>
      <w:r w:rsidR="00726494" w:rsidRPr="00032027">
        <w:rPr>
          <w:rFonts w:ascii="Times New Roman" w:eastAsia="Times New Roman" w:hAnsi="Times New Roman"/>
          <w:color w:val="000000" w:themeColor="text1"/>
          <w:sz w:val="27"/>
          <w:szCs w:val="27"/>
        </w:rPr>
        <w:t>висновком</w:t>
      </w:r>
      <w:r w:rsidR="00413747" w:rsidRPr="00032027">
        <w:rPr>
          <w:rFonts w:ascii="Times New Roman" w:eastAsia="Times New Roman" w:hAnsi="Times New Roman"/>
          <w:color w:val="000000" w:themeColor="text1"/>
          <w:sz w:val="27"/>
          <w:szCs w:val="27"/>
        </w:rPr>
        <w:t xml:space="preserve"> ГРД, </w:t>
      </w:r>
      <w:r w:rsidR="00D60ADA" w:rsidRPr="00032027">
        <w:rPr>
          <w:rFonts w:ascii="Times New Roman" w:eastAsia="Times New Roman" w:hAnsi="Times New Roman"/>
          <w:color w:val="000000" w:themeColor="text1"/>
          <w:sz w:val="27"/>
          <w:szCs w:val="27"/>
        </w:rPr>
        <w:t>Гришко О.М.</w:t>
      </w:r>
      <w:r w:rsidRPr="00032027">
        <w:rPr>
          <w:rFonts w:ascii="Times New Roman" w:eastAsia="Times New Roman" w:hAnsi="Times New Roman"/>
          <w:color w:val="000000" w:themeColor="text1"/>
          <w:sz w:val="27"/>
          <w:szCs w:val="27"/>
        </w:rPr>
        <w:t xml:space="preserve"> </w:t>
      </w:r>
      <w:r w:rsidR="00413747" w:rsidRPr="00032027">
        <w:rPr>
          <w:rFonts w:ascii="Times New Roman" w:eastAsia="Times New Roman" w:hAnsi="Times New Roman"/>
          <w:color w:val="000000" w:themeColor="text1"/>
          <w:sz w:val="27"/>
          <w:szCs w:val="27"/>
        </w:rPr>
        <w:t>нада</w:t>
      </w:r>
      <w:r w:rsidR="007C6992" w:rsidRPr="00032027">
        <w:rPr>
          <w:rFonts w:ascii="Times New Roman" w:eastAsia="Times New Roman" w:hAnsi="Times New Roman"/>
          <w:color w:val="000000" w:themeColor="text1"/>
          <w:sz w:val="27"/>
          <w:szCs w:val="27"/>
        </w:rPr>
        <w:t>в</w:t>
      </w:r>
      <w:r w:rsidR="00413747" w:rsidRPr="00032027">
        <w:rPr>
          <w:rFonts w:ascii="Times New Roman" w:eastAsia="Times New Roman" w:hAnsi="Times New Roman"/>
          <w:color w:val="000000" w:themeColor="text1"/>
          <w:sz w:val="27"/>
          <w:szCs w:val="27"/>
        </w:rPr>
        <w:t xml:space="preserve"> такі пояснення щодо </w:t>
      </w:r>
      <w:r w:rsidR="00701581" w:rsidRPr="00032027">
        <w:rPr>
          <w:rFonts w:ascii="Times New Roman" w:eastAsia="Times New Roman" w:hAnsi="Times New Roman"/>
          <w:color w:val="000000" w:themeColor="text1"/>
          <w:sz w:val="27"/>
          <w:szCs w:val="27"/>
        </w:rPr>
        <w:t xml:space="preserve">обставин </w:t>
      </w:r>
      <w:r w:rsidR="007F52C0" w:rsidRPr="00032027">
        <w:rPr>
          <w:rFonts w:ascii="Times New Roman" w:eastAsia="Times New Roman" w:hAnsi="Times New Roman"/>
          <w:color w:val="000000" w:themeColor="text1"/>
          <w:sz w:val="27"/>
          <w:szCs w:val="27"/>
        </w:rPr>
        <w:t>підготовки</w:t>
      </w:r>
      <w:r w:rsidR="00701581" w:rsidRPr="00032027">
        <w:rPr>
          <w:rFonts w:ascii="Times New Roman" w:eastAsia="Times New Roman" w:hAnsi="Times New Roman"/>
          <w:color w:val="000000" w:themeColor="text1"/>
          <w:sz w:val="27"/>
          <w:szCs w:val="27"/>
        </w:rPr>
        <w:t xml:space="preserve"> дисертації </w:t>
      </w:r>
      <w:r w:rsidR="00C02477" w:rsidRPr="00032027">
        <w:rPr>
          <w:rFonts w:ascii="Times New Roman" w:eastAsia="Times New Roman" w:hAnsi="Times New Roman"/>
          <w:color w:val="000000" w:themeColor="text1"/>
          <w:sz w:val="27"/>
          <w:szCs w:val="27"/>
        </w:rPr>
        <w:t xml:space="preserve">на </w:t>
      </w:r>
      <w:r w:rsidR="00701581" w:rsidRPr="00032027">
        <w:rPr>
          <w:rFonts w:ascii="Times New Roman" w:eastAsia="Times New Roman" w:hAnsi="Times New Roman"/>
          <w:color w:val="000000" w:themeColor="text1"/>
          <w:sz w:val="27"/>
          <w:szCs w:val="27"/>
        </w:rPr>
        <w:t xml:space="preserve">тему </w:t>
      </w:r>
      <w:r w:rsidR="00701581" w:rsidRPr="00032027">
        <w:rPr>
          <w:rFonts w:ascii="Times New Roman" w:hAnsi="Times New Roman"/>
          <w:color w:val="000000" w:themeColor="text1"/>
          <w:sz w:val="27"/>
          <w:szCs w:val="27"/>
        </w:rPr>
        <w:t xml:space="preserve">«Адміністративно-правовий статус органів та осіб, які здійснюють примусове виконання судових рішень та рішень інших органів» </w:t>
      </w:r>
      <w:r w:rsidR="00701581" w:rsidRPr="00032027">
        <w:rPr>
          <w:rFonts w:ascii="Times New Roman" w:eastAsia="Times New Roman" w:hAnsi="Times New Roman"/>
          <w:color w:val="000000" w:themeColor="text1"/>
          <w:sz w:val="27"/>
          <w:szCs w:val="27"/>
        </w:rPr>
        <w:t xml:space="preserve">та публікації монографії </w:t>
      </w:r>
      <w:r w:rsidR="00C02477" w:rsidRPr="00032027">
        <w:rPr>
          <w:rFonts w:ascii="Times New Roman" w:eastAsia="Times New Roman" w:hAnsi="Times New Roman"/>
          <w:color w:val="000000" w:themeColor="text1"/>
          <w:sz w:val="27"/>
          <w:szCs w:val="27"/>
        </w:rPr>
        <w:t xml:space="preserve">з </w:t>
      </w:r>
      <w:r w:rsidR="007F52C0" w:rsidRPr="00032027">
        <w:rPr>
          <w:rFonts w:ascii="Times New Roman" w:eastAsia="Times New Roman" w:hAnsi="Times New Roman"/>
          <w:color w:val="000000" w:themeColor="text1"/>
          <w:sz w:val="27"/>
          <w:szCs w:val="27"/>
        </w:rPr>
        <w:t>аналогічною</w:t>
      </w:r>
      <w:r w:rsidR="00C02477" w:rsidRPr="00032027">
        <w:rPr>
          <w:rFonts w:ascii="Times New Roman" w:eastAsia="Times New Roman" w:hAnsi="Times New Roman"/>
          <w:color w:val="000000" w:themeColor="text1"/>
          <w:sz w:val="27"/>
          <w:szCs w:val="27"/>
        </w:rPr>
        <w:t xml:space="preserve"> назвою</w:t>
      </w:r>
      <w:r w:rsidR="007C2A0D" w:rsidRPr="00032027">
        <w:rPr>
          <w:rFonts w:ascii="Times New Roman" w:eastAsia="Times New Roman" w:hAnsi="Times New Roman"/>
          <w:color w:val="000000" w:themeColor="text1"/>
          <w:sz w:val="27"/>
          <w:szCs w:val="27"/>
        </w:rPr>
        <w:t>.</w:t>
      </w:r>
    </w:p>
    <w:p w:rsidR="004D28F5" w:rsidRPr="00032027" w:rsidRDefault="006451B6"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повідомив, що </w:t>
      </w:r>
      <w:r w:rsidR="00701581" w:rsidRPr="00032027">
        <w:rPr>
          <w:rFonts w:ascii="Times New Roman" w:eastAsia="Times New Roman" w:hAnsi="Times New Roman"/>
          <w:color w:val="000000" w:themeColor="text1"/>
          <w:sz w:val="27"/>
          <w:szCs w:val="27"/>
        </w:rPr>
        <w:t>дисертаційне дослідження було виконане ним самостійно, а публікація монографії на цю ж тему відповіда</w:t>
      </w:r>
      <w:r w:rsidR="007F52C0" w:rsidRPr="00032027">
        <w:rPr>
          <w:rFonts w:ascii="Times New Roman" w:eastAsia="Times New Roman" w:hAnsi="Times New Roman"/>
          <w:color w:val="000000" w:themeColor="text1"/>
          <w:sz w:val="27"/>
          <w:szCs w:val="27"/>
        </w:rPr>
        <w:t>ла</w:t>
      </w:r>
      <w:r w:rsidR="00701581" w:rsidRPr="00032027">
        <w:rPr>
          <w:rFonts w:ascii="Times New Roman" w:eastAsia="Times New Roman" w:hAnsi="Times New Roman"/>
          <w:color w:val="000000" w:themeColor="text1"/>
          <w:sz w:val="27"/>
          <w:szCs w:val="27"/>
        </w:rPr>
        <w:t xml:space="preserve"> усталеній практиці апробації та поширення результатів </w:t>
      </w:r>
      <w:r w:rsidR="007F52C0" w:rsidRPr="00032027">
        <w:rPr>
          <w:rFonts w:ascii="Times New Roman" w:eastAsia="Times New Roman" w:hAnsi="Times New Roman"/>
          <w:color w:val="000000" w:themeColor="text1"/>
          <w:sz w:val="27"/>
          <w:szCs w:val="27"/>
        </w:rPr>
        <w:t xml:space="preserve">наукового </w:t>
      </w:r>
      <w:r w:rsidR="00701581" w:rsidRPr="00032027">
        <w:rPr>
          <w:rFonts w:ascii="Times New Roman" w:eastAsia="Times New Roman" w:hAnsi="Times New Roman"/>
          <w:color w:val="000000" w:themeColor="text1"/>
          <w:sz w:val="27"/>
          <w:szCs w:val="27"/>
        </w:rPr>
        <w:t>дослідження.</w:t>
      </w:r>
    </w:p>
    <w:p w:rsidR="00701581" w:rsidRPr="00032027" w:rsidRDefault="00701581"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Дисертаційне дослідження виконується під науковим керівництвом, що передбачає інтелектуальну участь керівника у формуванні методології, обговоренні проміжних результатів, уточненні висновків </w:t>
      </w:r>
      <w:r w:rsidR="00BB1A62" w:rsidRPr="00032027">
        <w:rPr>
          <w:rFonts w:ascii="Times New Roman" w:eastAsia="Times New Roman" w:hAnsi="Times New Roman"/>
          <w:color w:val="000000" w:themeColor="text1"/>
          <w:sz w:val="27"/>
          <w:szCs w:val="27"/>
        </w:rPr>
        <w:t>та</w:t>
      </w:r>
      <w:r w:rsidRPr="00032027">
        <w:rPr>
          <w:rFonts w:ascii="Times New Roman" w:eastAsia="Times New Roman" w:hAnsi="Times New Roman"/>
          <w:color w:val="000000" w:themeColor="text1"/>
          <w:sz w:val="27"/>
          <w:szCs w:val="27"/>
        </w:rPr>
        <w:t xml:space="preserve"> загальної наукової концепції роботи. На думку кандидата, у науковій традиції використ</w:t>
      </w:r>
      <w:r w:rsidR="0038676E" w:rsidRPr="00032027">
        <w:rPr>
          <w:rFonts w:ascii="Times New Roman" w:eastAsia="Times New Roman" w:hAnsi="Times New Roman"/>
          <w:color w:val="000000" w:themeColor="text1"/>
          <w:sz w:val="27"/>
          <w:szCs w:val="27"/>
        </w:rPr>
        <w:t>овується</w:t>
      </w:r>
      <w:r w:rsidRPr="00032027">
        <w:rPr>
          <w:rFonts w:ascii="Times New Roman" w:eastAsia="Times New Roman" w:hAnsi="Times New Roman"/>
          <w:color w:val="000000" w:themeColor="text1"/>
          <w:sz w:val="27"/>
          <w:szCs w:val="27"/>
        </w:rPr>
        <w:t xml:space="preserve"> словосполучення «підготовлені нами» при викладенні результатів, що відображає колективний характер наукового пошуку</w:t>
      </w:r>
      <w:r w:rsidR="00C02477" w:rsidRPr="00032027">
        <w:rPr>
          <w:rFonts w:ascii="Times New Roman" w:eastAsia="Times New Roman" w:hAnsi="Times New Roman"/>
          <w:color w:val="000000" w:themeColor="text1"/>
          <w:sz w:val="27"/>
          <w:szCs w:val="27"/>
        </w:rPr>
        <w:t xml:space="preserve"> в межах взаємодії здобувача та наукового керівника.</w:t>
      </w:r>
    </w:p>
    <w:p w:rsidR="00C02477" w:rsidRPr="00032027" w:rsidRDefault="00C0247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зазначив, що </w:t>
      </w:r>
      <w:r w:rsidR="00013D72" w:rsidRPr="00032027">
        <w:rPr>
          <w:rFonts w:ascii="Times New Roman" w:eastAsia="Times New Roman" w:hAnsi="Times New Roman"/>
          <w:color w:val="000000" w:themeColor="text1"/>
          <w:sz w:val="27"/>
          <w:szCs w:val="27"/>
        </w:rPr>
        <w:t>в такому</w:t>
      </w:r>
      <w:r w:rsidRPr="00032027">
        <w:rPr>
          <w:rFonts w:ascii="Times New Roman" w:eastAsia="Times New Roman" w:hAnsi="Times New Roman"/>
          <w:color w:val="000000" w:themeColor="text1"/>
          <w:sz w:val="27"/>
          <w:szCs w:val="27"/>
        </w:rPr>
        <w:t xml:space="preserve"> контексті включення наукового керівника до складу співавторів монографії тривалий час розглядалос</w:t>
      </w:r>
      <w:r w:rsidR="00013D72" w:rsidRPr="00032027">
        <w:rPr>
          <w:rFonts w:ascii="Times New Roman" w:eastAsia="Times New Roman" w:hAnsi="Times New Roman"/>
          <w:color w:val="000000" w:themeColor="text1"/>
          <w:sz w:val="27"/>
          <w:szCs w:val="27"/>
        </w:rPr>
        <w:t>я</w:t>
      </w:r>
      <w:r w:rsidRPr="00032027">
        <w:rPr>
          <w:rFonts w:ascii="Times New Roman" w:eastAsia="Times New Roman" w:hAnsi="Times New Roman"/>
          <w:color w:val="000000" w:themeColor="text1"/>
          <w:sz w:val="27"/>
          <w:szCs w:val="27"/>
        </w:rPr>
        <w:t xml:space="preserve"> науковою спільнотою України як етично обґрунтоване за умови його фактичного наукового внеску у підготовку видання. </w:t>
      </w:r>
      <w:r w:rsidR="00013D72" w:rsidRPr="00032027">
        <w:rPr>
          <w:rFonts w:ascii="Times New Roman" w:eastAsia="Times New Roman" w:hAnsi="Times New Roman"/>
          <w:color w:val="000000" w:themeColor="text1"/>
          <w:sz w:val="27"/>
          <w:szCs w:val="27"/>
        </w:rPr>
        <w:t>За словами кандидата, т</w:t>
      </w:r>
      <w:r w:rsidRPr="00032027">
        <w:rPr>
          <w:rFonts w:ascii="Times New Roman" w:eastAsia="Times New Roman" w:hAnsi="Times New Roman"/>
          <w:color w:val="000000" w:themeColor="text1"/>
          <w:sz w:val="27"/>
          <w:szCs w:val="27"/>
        </w:rPr>
        <w:t>ака практика була поширеною у вітчизняному науковому середовищі та відповідала уявленням про належну академічну взаємодію.</w:t>
      </w:r>
    </w:p>
    <w:p w:rsidR="00C02477" w:rsidRPr="00032027" w:rsidRDefault="00013D72"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Гришко О.М. пояснив</w:t>
      </w:r>
      <w:r w:rsidR="00C02477"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що</w:t>
      </w:r>
      <w:r w:rsidR="00C02477" w:rsidRPr="00032027">
        <w:rPr>
          <w:rFonts w:ascii="Times New Roman" w:eastAsia="Times New Roman" w:hAnsi="Times New Roman"/>
          <w:color w:val="000000" w:themeColor="text1"/>
          <w:sz w:val="27"/>
          <w:szCs w:val="27"/>
        </w:rPr>
        <w:t xml:space="preserve"> у 2018 році, коли </w:t>
      </w:r>
      <w:r w:rsidR="0038676E" w:rsidRPr="00032027">
        <w:rPr>
          <w:rFonts w:ascii="Times New Roman" w:eastAsia="Times New Roman" w:hAnsi="Times New Roman"/>
          <w:color w:val="000000" w:themeColor="text1"/>
          <w:sz w:val="27"/>
          <w:szCs w:val="27"/>
        </w:rPr>
        <w:t>готувалася</w:t>
      </w:r>
      <w:r w:rsidR="00C02477" w:rsidRPr="00032027">
        <w:rPr>
          <w:rFonts w:ascii="Times New Roman" w:eastAsia="Times New Roman" w:hAnsi="Times New Roman"/>
          <w:color w:val="000000" w:themeColor="text1"/>
          <w:sz w:val="27"/>
          <w:szCs w:val="27"/>
        </w:rPr>
        <w:t xml:space="preserve"> монографі</w:t>
      </w:r>
      <w:r w:rsidR="0038676E" w:rsidRPr="00032027">
        <w:rPr>
          <w:rFonts w:ascii="Times New Roman" w:eastAsia="Times New Roman" w:hAnsi="Times New Roman"/>
          <w:color w:val="000000" w:themeColor="text1"/>
          <w:sz w:val="27"/>
          <w:szCs w:val="27"/>
        </w:rPr>
        <w:t>я</w:t>
      </w:r>
      <w:r w:rsidR="00C02477" w:rsidRPr="00032027">
        <w:rPr>
          <w:rFonts w:ascii="Times New Roman" w:eastAsia="Times New Roman" w:hAnsi="Times New Roman"/>
          <w:color w:val="000000" w:themeColor="text1"/>
          <w:sz w:val="27"/>
          <w:szCs w:val="27"/>
        </w:rPr>
        <w:t xml:space="preserve">, співавторство наукового керівника у </w:t>
      </w:r>
      <w:r w:rsidRPr="00032027">
        <w:rPr>
          <w:rFonts w:ascii="Times New Roman" w:eastAsia="Times New Roman" w:hAnsi="Times New Roman"/>
          <w:color w:val="000000" w:themeColor="text1"/>
          <w:sz w:val="27"/>
          <w:szCs w:val="27"/>
        </w:rPr>
        <w:t xml:space="preserve">публікаціях, </w:t>
      </w:r>
      <w:r w:rsidR="00C02477" w:rsidRPr="00032027">
        <w:rPr>
          <w:rFonts w:ascii="Times New Roman" w:eastAsia="Times New Roman" w:hAnsi="Times New Roman"/>
          <w:color w:val="000000" w:themeColor="text1"/>
          <w:sz w:val="27"/>
          <w:szCs w:val="27"/>
        </w:rPr>
        <w:t>похідних від дисертації</w:t>
      </w:r>
      <w:r w:rsidRPr="00032027">
        <w:rPr>
          <w:rFonts w:ascii="Times New Roman" w:eastAsia="Times New Roman" w:hAnsi="Times New Roman"/>
          <w:color w:val="000000" w:themeColor="text1"/>
          <w:sz w:val="27"/>
          <w:szCs w:val="27"/>
        </w:rPr>
        <w:t>,</w:t>
      </w:r>
      <w:r w:rsidR="00C02477" w:rsidRPr="00032027">
        <w:rPr>
          <w:rFonts w:ascii="Times New Roman" w:eastAsia="Times New Roman" w:hAnsi="Times New Roman"/>
          <w:color w:val="000000" w:themeColor="text1"/>
          <w:sz w:val="27"/>
          <w:szCs w:val="27"/>
        </w:rPr>
        <w:t xml:space="preserve"> не розцінювал</w:t>
      </w:r>
      <w:r w:rsidR="0038676E" w:rsidRPr="00032027">
        <w:rPr>
          <w:rFonts w:ascii="Times New Roman" w:eastAsia="Times New Roman" w:hAnsi="Times New Roman"/>
          <w:color w:val="000000" w:themeColor="text1"/>
          <w:sz w:val="27"/>
          <w:szCs w:val="27"/>
        </w:rPr>
        <w:t>о</w:t>
      </w:r>
      <w:r w:rsidR="00C02477" w:rsidRPr="00032027">
        <w:rPr>
          <w:rFonts w:ascii="Times New Roman" w:eastAsia="Times New Roman" w:hAnsi="Times New Roman"/>
          <w:color w:val="000000" w:themeColor="text1"/>
          <w:sz w:val="27"/>
          <w:szCs w:val="27"/>
        </w:rPr>
        <w:t xml:space="preserve">сь як порушення академічної доброчесності, а навпаки </w:t>
      </w:r>
      <w:r w:rsidRPr="00032027">
        <w:rPr>
          <w:rFonts w:ascii="Times New Roman" w:eastAsia="Times New Roman" w:hAnsi="Times New Roman"/>
          <w:color w:val="000000" w:themeColor="text1"/>
          <w:sz w:val="27"/>
          <w:szCs w:val="27"/>
        </w:rPr>
        <w:t>вважалося</w:t>
      </w:r>
      <w:r w:rsidR="00C02477" w:rsidRPr="00032027">
        <w:rPr>
          <w:rFonts w:ascii="Times New Roman" w:eastAsia="Times New Roman" w:hAnsi="Times New Roman"/>
          <w:color w:val="000000" w:themeColor="text1"/>
          <w:sz w:val="27"/>
          <w:szCs w:val="27"/>
        </w:rPr>
        <w:t xml:space="preserve"> прийнятною і поширеною формою наукової співпраці.</w:t>
      </w:r>
    </w:p>
    <w:p w:rsidR="00C02477" w:rsidRPr="00032027" w:rsidRDefault="00C0247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також повідомив, що </w:t>
      </w:r>
      <w:r w:rsidR="00972684" w:rsidRPr="00032027">
        <w:rPr>
          <w:rFonts w:ascii="Times New Roman" w:eastAsia="Times New Roman" w:hAnsi="Times New Roman"/>
          <w:color w:val="000000" w:themeColor="text1"/>
          <w:sz w:val="27"/>
          <w:szCs w:val="27"/>
        </w:rPr>
        <w:t xml:space="preserve">монографію було опубліковано накладом у 300 примірників за його </w:t>
      </w:r>
      <w:r w:rsidR="002D5BB7" w:rsidRPr="00032027">
        <w:rPr>
          <w:rFonts w:ascii="Times New Roman" w:eastAsia="Times New Roman" w:hAnsi="Times New Roman"/>
          <w:color w:val="000000" w:themeColor="text1"/>
          <w:sz w:val="27"/>
          <w:szCs w:val="27"/>
        </w:rPr>
        <w:t xml:space="preserve">власні </w:t>
      </w:r>
      <w:r w:rsidR="00972684" w:rsidRPr="00032027">
        <w:rPr>
          <w:rFonts w:ascii="Times New Roman" w:eastAsia="Times New Roman" w:hAnsi="Times New Roman"/>
          <w:color w:val="000000" w:themeColor="text1"/>
          <w:sz w:val="27"/>
          <w:szCs w:val="27"/>
        </w:rPr>
        <w:t xml:space="preserve">кошти. Частину примірників було </w:t>
      </w:r>
      <w:r w:rsidR="002D5BB7" w:rsidRPr="00032027">
        <w:rPr>
          <w:rFonts w:ascii="Times New Roman" w:eastAsia="Times New Roman" w:hAnsi="Times New Roman"/>
          <w:color w:val="000000" w:themeColor="text1"/>
          <w:sz w:val="27"/>
          <w:szCs w:val="27"/>
        </w:rPr>
        <w:t>направлено</w:t>
      </w:r>
      <w:r w:rsidR="00972684" w:rsidRPr="00032027">
        <w:rPr>
          <w:rFonts w:ascii="Times New Roman" w:eastAsia="Times New Roman" w:hAnsi="Times New Roman"/>
          <w:color w:val="000000" w:themeColor="text1"/>
          <w:sz w:val="27"/>
          <w:szCs w:val="27"/>
        </w:rPr>
        <w:t xml:space="preserve"> до вищих навчальних закладів та передано </w:t>
      </w:r>
      <w:r w:rsidR="002D5BB7" w:rsidRPr="00032027">
        <w:rPr>
          <w:rFonts w:ascii="Times New Roman" w:eastAsia="Times New Roman" w:hAnsi="Times New Roman"/>
          <w:color w:val="000000" w:themeColor="text1"/>
          <w:sz w:val="27"/>
          <w:szCs w:val="27"/>
        </w:rPr>
        <w:t xml:space="preserve">до </w:t>
      </w:r>
      <w:r w:rsidR="00972684" w:rsidRPr="00032027">
        <w:rPr>
          <w:rFonts w:ascii="Times New Roman" w:eastAsia="Times New Roman" w:hAnsi="Times New Roman"/>
          <w:color w:val="000000" w:themeColor="text1"/>
          <w:sz w:val="27"/>
          <w:szCs w:val="27"/>
        </w:rPr>
        <w:t>Державно</w:t>
      </w:r>
      <w:r w:rsidR="002D5BB7" w:rsidRPr="00032027">
        <w:rPr>
          <w:rFonts w:ascii="Times New Roman" w:eastAsia="Times New Roman" w:hAnsi="Times New Roman"/>
          <w:color w:val="000000" w:themeColor="text1"/>
          <w:sz w:val="27"/>
          <w:szCs w:val="27"/>
        </w:rPr>
        <w:t>го</w:t>
      </w:r>
      <w:r w:rsidR="00972684" w:rsidRPr="00032027">
        <w:rPr>
          <w:rFonts w:ascii="Times New Roman" w:eastAsia="Times New Roman" w:hAnsi="Times New Roman"/>
          <w:color w:val="000000" w:themeColor="text1"/>
          <w:sz w:val="27"/>
          <w:szCs w:val="27"/>
        </w:rPr>
        <w:t xml:space="preserve"> науково-дослідно</w:t>
      </w:r>
      <w:r w:rsidR="002D5BB7" w:rsidRPr="00032027">
        <w:rPr>
          <w:rFonts w:ascii="Times New Roman" w:eastAsia="Times New Roman" w:hAnsi="Times New Roman"/>
          <w:color w:val="000000" w:themeColor="text1"/>
          <w:sz w:val="27"/>
          <w:szCs w:val="27"/>
        </w:rPr>
        <w:t>го</w:t>
      </w:r>
      <w:r w:rsidR="00972684" w:rsidRPr="00032027">
        <w:rPr>
          <w:rFonts w:ascii="Times New Roman" w:eastAsia="Times New Roman" w:hAnsi="Times New Roman"/>
          <w:color w:val="000000" w:themeColor="text1"/>
          <w:sz w:val="27"/>
          <w:szCs w:val="27"/>
        </w:rPr>
        <w:t xml:space="preserve"> інституту МВС України, де він захищав дисертацію, </w:t>
      </w:r>
      <w:r w:rsidR="002D5BB7" w:rsidRPr="00032027">
        <w:rPr>
          <w:rFonts w:ascii="Times New Roman" w:eastAsia="Times New Roman" w:hAnsi="Times New Roman"/>
          <w:color w:val="000000" w:themeColor="text1"/>
          <w:sz w:val="27"/>
          <w:szCs w:val="27"/>
        </w:rPr>
        <w:t xml:space="preserve">а частина </w:t>
      </w:r>
      <w:r w:rsidR="00972684" w:rsidRPr="00032027">
        <w:rPr>
          <w:rFonts w:ascii="Times New Roman" w:eastAsia="Times New Roman" w:hAnsi="Times New Roman"/>
          <w:color w:val="000000" w:themeColor="text1"/>
          <w:sz w:val="27"/>
          <w:szCs w:val="27"/>
        </w:rPr>
        <w:t xml:space="preserve">зберігається у нього. </w:t>
      </w:r>
      <w:r w:rsidR="0038676E" w:rsidRPr="00032027">
        <w:rPr>
          <w:rFonts w:ascii="Times New Roman" w:eastAsia="Times New Roman" w:hAnsi="Times New Roman"/>
          <w:color w:val="000000" w:themeColor="text1"/>
          <w:sz w:val="27"/>
          <w:szCs w:val="27"/>
        </w:rPr>
        <w:t>Він з</w:t>
      </w:r>
      <w:r w:rsidR="00972684" w:rsidRPr="00032027">
        <w:rPr>
          <w:rFonts w:ascii="Times New Roman" w:eastAsia="Times New Roman" w:hAnsi="Times New Roman"/>
          <w:color w:val="000000" w:themeColor="text1"/>
          <w:sz w:val="27"/>
          <w:szCs w:val="27"/>
        </w:rPr>
        <w:t>азначив, що монографі</w:t>
      </w:r>
      <w:r w:rsidR="0038676E" w:rsidRPr="00032027">
        <w:rPr>
          <w:rFonts w:ascii="Times New Roman" w:eastAsia="Times New Roman" w:hAnsi="Times New Roman"/>
          <w:color w:val="000000" w:themeColor="text1"/>
          <w:sz w:val="27"/>
          <w:szCs w:val="27"/>
        </w:rPr>
        <w:t>я</w:t>
      </w:r>
      <w:r w:rsidR="00972684" w:rsidRPr="00032027">
        <w:rPr>
          <w:rFonts w:ascii="Times New Roman" w:eastAsia="Times New Roman" w:hAnsi="Times New Roman"/>
          <w:color w:val="000000" w:themeColor="text1"/>
          <w:sz w:val="27"/>
          <w:szCs w:val="27"/>
        </w:rPr>
        <w:t xml:space="preserve"> не </w:t>
      </w:r>
      <w:proofErr w:type="spellStart"/>
      <w:r w:rsidR="0038676E" w:rsidRPr="00032027">
        <w:rPr>
          <w:rFonts w:ascii="Times New Roman" w:eastAsia="Times New Roman" w:hAnsi="Times New Roman"/>
          <w:color w:val="000000" w:themeColor="text1"/>
          <w:sz w:val="27"/>
          <w:szCs w:val="27"/>
        </w:rPr>
        <w:t>продавалсь</w:t>
      </w:r>
      <w:proofErr w:type="spellEnd"/>
      <w:r w:rsidR="002D5BB7" w:rsidRPr="00032027">
        <w:rPr>
          <w:rFonts w:ascii="Times New Roman" w:eastAsia="Times New Roman" w:hAnsi="Times New Roman"/>
          <w:color w:val="000000" w:themeColor="text1"/>
          <w:sz w:val="27"/>
          <w:szCs w:val="27"/>
        </w:rPr>
        <w:t>, тому</w:t>
      </w:r>
      <w:r w:rsidR="00972684" w:rsidRPr="00032027">
        <w:rPr>
          <w:rFonts w:ascii="Times New Roman" w:eastAsia="Times New Roman" w:hAnsi="Times New Roman"/>
          <w:color w:val="000000" w:themeColor="text1"/>
          <w:sz w:val="27"/>
          <w:szCs w:val="27"/>
        </w:rPr>
        <w:t xml:space="preserve"> жодн</w:t>
      </w:r>
      <w:r w:rsidR="002D5BB7" w:rsidRPr="00032027">
        <w:rPr>
          <w:rFonts w:ascii="Times New Roman" w:eastAsia="Times New Roman" w:hAnsi="Times New Roman"/>
          <w:color w:val="000000" w:themeColor="text1"/>
          <w:sz w:val="27"/>
          <w:szCs w:val="27"/>
        </w:rPr>
        <w:t>ого доходу</w:t>
      </w:r>
      <w:r w:rsidR="00972684" w:rsidRPr="00032027">
        <w:rPr>
          <w:rFonts w:ascii="Times New Roman" w:eastAsia="Times New Roman" w:hAnsi="Times New Roman"/>
          <w:color w:val="000000" w:themeColor="text1"/>
          <w:sz w:val="27"/>
          <w:szCs w:val="27"/>
        </w:rPr>
        <w:t xml:space="preserve"> від </w:t>
      </w:r>
      <w:r w:rsidR="002D5BB7" w:rsidRPr="00032027">
        <w:rPr>
          <w:rFonts w:ascii="Times New Roman" w:eastAsia="Times New Roman" w:hAnsi="Times New Roman"/>
          <w:color w:val="000000" w:themeColor="text1"/>
          <w:sz w:val="27"/>
          <w:szCs w:val="27"/>
        </w:rPr>
        <w:t>її розповсюдження він</w:t>
      </w:r>
      <w:r w:rsidR="00972684" w:rsidRPr="00032027">
        <w:rPr>
          <w:rFonts w:ascii="Times New Roman" w:eastAsia="Times New Roman" w:hAnsi="Times New Roman"/>
          <w:color w:val="000000" w:themeColor="text1"/>
          <w:sz w:val="27"/>
          <w:szCs w:val="27"/>
        </w:rPr>
        <w:t xml:space="preserve"> не отримував.</w:t>
      </w:r>
    </w:p>
    <w:p w:rsidR="00DC6BC3" w:rsidRPr="00032027" w:rsidRDefault="00DC6BC3"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Комісія, проаналізувавши надані кандидатом пояснення, </w:t>
      </w:r>
      <w:r w:rsidR="00190CB1" w:rsidRPr="00032027">
        <w:rPr>
          <w:rFonts w:ascii="Times New Roman" w:eastAsia="Times New Roman" w:hAnsi="Times New Roman"/>
          <w:color w:val="000000" w:themeColor="text1"/>
          <w:sz w:val="27"/>
          <w:szCs w:val="27"/>
        </w:rPr>
        <w:t>вважає їх достатніми для спростування висловленого ГРД сумніву.</w:t>
      </w:r>
    </w:p>
    <w:p w:rsidR="00DC6BC3" w:rsidRPr="00032027" w:rsidRDefault="00DC6BC3"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постановлення судових рішень у періоди перебування на навчанні Гришко О.М. </w:t>
      </w:r>
      <w:r w:rsidR="00F519B1" w:rsidRPr="00032027">
        <w:rPr>
          <w:rFonts w:ascii="Times New Roman" w:eastAsia="Times New Roman" w:hAnsi="Times New Roman"/>
          <w:color w:val="000000" w:themeColor="text1"/>
          <w:sz w:val="27"/>
          <w:szCs w:val="27"/>
        </w:rPr>
        <w:t xml:space="preserve">пояснив, що навчання </w:t>
      </w:r>
      <w:r w:rsidR="0038676E" w:rsidRPr="00032027">
        <w:rPr>
          <w:rFonts w:ascii="Times New Roman" w:eastAsia="Times New Roman" w:hAnsi="Times New Roman"/>
          <w:color w:val="000000" w:themeColor="text1"/>
          <w:sz w:val="27"/>
          <w:szCs w:val="27"/>
        </w:rPr>
        <w:t>відбувалось</w:t>
      </w:r>
      <w:r w:rsidR="00F519B1" w:rsidRPr="00032027">
        <w:rPr>
          <w:rFonts w:ascii="Times New Roman" w:eastAsia="Times New Roman" w:hAnsi="Times New Roman"/>
          <w:color w:val="000000" w:themeColor="text1"/>
          <w:sz w:val="27"/>
          <w:szCs w:val="27"/>
        </w:rPr>
        <w:t xml:space="preserve"> у приміщенні </w:t>
      </w:r>
      <w:r w:rsidR="00F519B1" w:rsidRPr="00032027">
        <w:rPr>
          <w:rFonts w:ascii="Times New Roman" w:eastAsia="Times New Roman" w:hAnsi="Times New Roman"/>
          <w:color w:val="000000" w:themeColor="text1"/>
          <w:sz w:val="27"/>
          <w:szCs w:val="27"/>
        </w:rPr>
        <w:lastRenderedPageBreak/>
        <w:t>Апеляційного суду Київської області</w:t>
      </w:r>
      <w:r w:rsidRPr="00032027">
        <w:rPr>
          <w:rFonts w:ascii="Times New Roman" w:eastAsia="Times New Roman" w:hAnsi="Times New Roman"/>
          <w:color w:val="000000" w:themeColor="text1"/>
          <w:sz w:val="27"/>
          <w:szCs w:val="27"/>
        </w:rPr>
        <w:t>.</w:t>
      </w:r>
      <w:r w:rsidR="00F519B1" w:rsidRPr="00032027">
        <w:rPr>
          <w:rFonts w:ascii="Times New Roman" w:eastAsia="Times New Roman" w:hAnsi="Times New Roman"/>
          <w:color w:val="000000" w:themeColor="text1"/>
          <w:sz w:val="27"/>
          <w:szCs w:val="27"/>
        </w:rPr>
        <w:t xml:space="preserve"> Відстань між Києво-Святошинським районним судом Київської області та Апеляційним судом Київської області становила близько 15 км. Зі слів кандидата, це дозволяло йому здійснювати правосуддя як до початку навчальних заходів, так і після їх завершення. Така необхідність була зумовлен</w:t>
      </w:r>
      <w:r w:rsidR="001B0DA0" w:rsidRPr="00032027">
        <w:rPr>
          <w:rFonts w:ascii="Times New Roman" w:eastAsia="Times New Roman" w:hAnsi="Times New Roman"/>
          <w:color w:val="000000" w:themeColor="text1"/>
          <w:sz w:val="27"/>
          <w:szCs w:val="27"/>
        </w:rPr>
        <w:t>а</w:t>
      </w:r>
      <w:r w:rsidR="00F519B1" w:rsidRPr="00032027">
        <w:rPr>
          <w:rFonts w:ascii="Times New Roman" w:eastAsia="Times New Roman" w:hAnsi="Times New Roman"/>
          <w:color w:val="000000" w:themeColor="text1"/>
          <w:sz w:val="27"/>
          <w:szCs w:val="27"/>
        </w:rPr>
        <w:t xml:space="preserve"> надмірним навантаженням та свідчить, на думку кандидата, про його рішучість та відповідальність.</w:t>
      </w:r>
    </w:p>
    <w:p w:rsidR="00EB7975" w:rsidRPr="00032027" w:rsidRDefault="002F41D2"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запитання Комісії, чи оформлювалось відрядження </w:t>
      </w:r>
      <w:r w:rsidR="00240E29" w:rsidRPr="00032027">
        <w:rPr>
          <w:rFonts w:ascii="Times New Roman" w:eastAsia="Times New Roman" w:hAnsi="Times New Roman"/>
          <w:color w:val="000000" w:themeColor="text1"/>
          <w:sz w:val="27"/>
          <w:szCs w:val="27"/>
        </w:rPr>
        <w:t>на час</w:t>
      </w:r>
      <w:r w:rsidRPr="00032027">
        <w:rPr>
          <w:rFonts w:ascii="Times New Roman" w:eastAsia="Times New Roman" w:hAnsi="Times New Roman"/>
          <w:color w:val="000000" w:themeColor="text1"/>
          <w:sz w:val="27"/>
          <w:szCs w:val="27"/>
        </w:rPr>
        <w:t xml:space="preserve"> проходження навчання у періоди, вказані у висновку ГРД, </w:t>
      </w:r>
      <w:r w:rsidR="0038676E" w:rsidRPr="00032027">
        <w:rPr>
          <w:rFonts w:ascii="Times New Roman" w:eastAsia="Times New Roman" w:hAnsi="Times New Roman"/>
          <w:color w:val="000000" w:themeColor="text1"/>
          <w:sz w:val="27"/>
          <w:szCs w:val="27"/>
        </w:rPr>
        <w:t>кандидат</w:t>
      </w:r>
      <w:r w:rsidRPr="00032027">
        <w:rPr>
          <w:rFonts w:ascii="Times New Roman" w:eastAsia="Times New Roman" w:hAnsi="Times New Roman"/>
          <w:color w:val="000000" w:themeColor="text1"/>
          <w:sz w:val="27"/>
          <w:szCs w:val="27"/>
        </w:rPr>
        <w:t xml:space="preserve"> відповів, що перебував у відрядженні лише у період з 26 січня до 06 лютого 2015 року.</w:t>
      </w:r>
      <w:r w:rsidR="004864E7" w:rsidRPr="00032027">
        <w:rPr>
          <w:rFonts w:ascii="Times New Roman" w:eastAsia="Times New Roman" w:hAnsi="Times New Roman"/>
          <w:color w:val="000000" w:themeColor="text1"/>
          <w:sz w:val="27"/>
          <w:szCs w:val="27"/>
        </w:rPr>
        <w:t xml:space="preserve"> Відповідно до висновку ГРД у цей період кандидат постановив ухвали у справах № 369/146/15-к</w:t>
      </w:r>
      <w:r w:rsidR="001B0DA0" w:rsidRPr="00032027">
        <w:rPr>
          <w:rFonts w:ascii="Times New Roman" w:eastAsia="Times New Roman" w:hAnsi="Times New Roman"/>
          <w:color w:val="000000" w:themeColor="text1"/>
          <w:sz w:val="27"/>
          <w:szCs w:val="27"/>
        </w:rPr>
        <w:t>,</w:t>
      </w:r>
      <w:r w:rsidR="004864E7" w:rsidRPr="00032027">
        <w:rPr>
          <w:rFonts w:ascii="Times New Roman" w:eastAsia="Times New Roman" w:hAnsi="Times New Roman"/>
          <w:color w:val="000000" w:themeColor="text1"/>
          <w:sz w:val="27"/>
          <w:szCs w:val="27"/>
        </w:rPr>
        <w:t xml:space="preserve"> № 369/522/15 </w:t>
      </w:r>
      <w:r w:rsidR="001B0DA0" w:rsidRPr="00032027">
        <w:rPr>
          <w:rFonts w:ascii="Times New Roman" w:eastAsia="Times New Roman" w:hAnsi="Times New Roman"/>
          <w:color w:val="000000" w:themeColor="text1"/>
          <w:sz w:val="27"/>
          <w:szCs w:val="27"/>
        </w:rPr>
        <w:t>т</w:t>
      </w:r>
      <w:r w:rsidR="004864E7" w:rsidRPr="00032027">
        <w:rPr>
          <w:rFonts w:ascii="Times New Roman" w:eastAsia="Times New Roman" w:hAnsi="Times New Roman"/>
          <w:color w:val="000000" w:themeColor="text1"/>
          <w:sz w:val="27"/>
          <w:szCs w:val="27"/>
        </w:rPr>
        <w:t>а № 369/552/15.</w:t>
      </w:r>
      <w:r w:rsidR="00240E29" w:rsidRPr="00032027">
        <w:rPr>
          <w:rFonts w:ascii="Times New Roman" w:eastAsia="Times New Roman" w:hAnsi="Times New Roman"/>
          <w:color w:val="000000" w:themeColor="text1"/>
          <w:sz w:val="27"/>
          <w:szCs w:val="27"/>
        </w:rPr>
        <w:t xml:space="preserve"> </w:t>
      </w:r>
      <w:r w:rsidR="0038676E" w:rsidRPr="00032027">
        <w:rPr>
          <w:rFonts w:ascii="Times New Roman" w:eastAsia="Times New Roman" w:hAnsi="Times New Roman"/>
          <w:color w:val="000000" w:themeColor="text1"/>
          <w:sz w:val="27"/>
          <w:szCs w:val="27"/>
        </w:rPr>
        <w:t>Він</w:t>
      </w:r>
      <w:r w:rsidR="00240E29" w:rsidRPr="00032027">
        <w:rPr>
          <w:rFonts w:ascii="Times New Roman" w:eastAsia="Times New Roman" w:hAnsi="Times New Roman"/>
          <w:color w:val="000000" w:themeColor="text1"/>
          <w:sz w:val="27"/>
          <w:szCs w:val="27"/>
        </w:rPr>
        <w:t xml:space="preserve"> зазначив, що ці рішення бул</w:t>
      </w:r>
      <w:r w:rsidR="005C0B5F" w:rsidRPr="00032027">
        <w:rPr>
          <w:rFonts w:ascii="Times New Roman" w:eastAsia="Times New Roman" w:hAnsi="Times New Roman"/>
          <w:color w:val="000000" w:themeColor="text1"/>
          <w:sz w:val="27"/>
          <w:szCs w:val="27"/>
        </w:rPr>
        <w:t>и</w:t>
      </w:r>
      <w:r w:rsidR="00240E29" w:rsidRPr="00032027">
        <w:rPr>
          <w:rFonts w:ascii="Times New Roman" w:eastAsia="Times New Roman" w:hAnsi="Times New Roman"/>
          <w:color w:val="000000" w:themeColor="text1"/>
          <w:sz w:val="27"/>
          <w:szCs w:val="27"/>
        </w:rPr>
        <w:t xml:space="preserve"> постановлен</w:t>
      </w:r>
      <w:r w:rsidR="005C0B5F" w:rsidRPr="00032027">
        <w:rPr>
          <w:rFonts w:ascii="Times New Roman" w:eastAsia="Times New Roman" w:hAnsi="Times New Roman"/>
          <w:color w:val="000000" w:themeColor="text1"/>
          <w:sz w:val="27"/>
          <w:szCs w:val="27"/>
        </w:rPr>
        <w:t>і</w:t>
      </w:r>
      <w:r w:rsidR="00240E29" w:rsidRPr="00032027">
        <w:rPr>
          <w:rFonts w:ascii="Times New Roman" w:eastAsia="Times New Roman" w:hAnsi="Times New Roman"/>
          <w:color w:val="000000" w:themeColor="text1"/>
          <w:sz w:val="27"/>
          <w:szCs w:val="27"/>
        </w:rPr>
        <w:t xml:space="preserve"> без участі осіб, тому вважав можливим їх розгля</w:t>
      </w:r>
      <w:r w:rsidR="0038676E" w:rsidRPr="00032027">
        <w:rPr>
          <w:rFonts w:ascii="Times New Roman" w:eastAsia="Times New Roman" w:hAnsi="Times New Roman"/>
          <w:color w:val="000000" w:themeColor="text1"/>
          <w:sz w:val="27"/>
          <w:szCs w:val="27"/>
        </w:rPr>
        <w:t>нути</w:t>
      </w:r>
      <w:r w:rsidR="00240E29" w:rsidRPr="00032027">
        <w:rPr>
          <w:rFonts w:ascii="Times New Roman" w:eastAsia="Times New Roman" w:hAnsi="Times New Roman"/>
          <w:color w:val="000000" w:themeColor="text1"/>
          <w:sz w:val="27"/>
          <w:szCs w:val="27"/>
        </w:rPr>
        <w:t>.</w:t>
      </w:r>
    </w:p>
    <w:p w:rsidR="00240E29" w:rsidRPr="00032027" w:rsidRDefault="00240E29"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Водночас </w:t>
      </w:r>
      <w:r w:rsidR="001B0DA0" w:rsidRPr="00032027">
        <w:rPr>
          <w:rFonts w:ascii="Times New Roman" w:eastAsia="Times New Roman" w:hAnsi="Times New Roman"/>
          <w:color w:val="000000" w:themeColor="text1"/>
          <w:sz w:val="27"/>
          <w:szCs w:val="27"/>
        </w:rPr>
        <w:t xml:space="preserve">Комісією встановлено, що </w:t>
      </w:r>
      <w:r w:rsidR="0038676E" w:rsidRPr="00032027">
        <w:rPr>
          <w:rFonts w:ascii="Times New Roman" w:eastAsia="Times New Roman" w:hAnsi="Times New Roman"/>
          <w:color w:val="000000" w:themeColor="text1"/>
          <w:sz w:val="27"/>
          <w:szCs w:val="27"/>
        </w:rPr>
        <w:t>в</w:t>
      </w:r>
      <w:r w:rsidRPr="00032027">
        <w:rPr>
          <w:rFonts w:ascii="Times New Roman" w:eastAsia="Times New Roman" w:hAnsi="Times New Roman"/>
          <w:color w:val="000000" w:themeColor="text1"/>
          <w:sz w:val="27"/>
          <w:szCs w:val="27"/>
        </w:rPr>
        <w:t xml:space="preserve"> Єдиному державному реєстрі судових рішень наявні ще три судові рішення, постановлені кандидатом у період відрядження для проходження підготовки суддів, яких призначено на посаду вперше: ухвала від 26 січня 2015 року № 369/148/15-к, ухвала від 27 січня 2015 року № 369/514/15-к, ухвала від 02 лютого 2015 року № 369/12331/14-к.</w:t>
      </w:r>
    </w:p>
    <w:p w:rsidR="00240E29" w:rsidRPr="00032027" w:rsidRDefault="00240E29"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Зокрема, ухвалою від 02 лютого 2015 року </w:t>
      </w:r>
      <w:r w:rsidR="005C0B5F" w:rsidRPr="00032027">
        <w:rPr>
          <w:rFonts w:ascii="Times New Roman" w:eastAsia="Times New Roman" w:hAnsi="Times New Roman"/>
          <w:color w:val="000000" w:themeColor="text1"/>
          <w:sz w:val="27"/>
          <w:szCs w:val="27"/>
        </w:rPr>
        <w:t xml:space="preserve">у справі </w:t>
      </w:r>
      <w:r w:rsidRPr="00032027">
        <w:rPr>
          <w:rFonts w:ascii="Times New Roman" w:eastAsia="Times New Roman" w:hAnsi="Times New Roman"/>
          <w:color w:val="000000" w:themeColor="text1"/>
          <w:sz w:val="27"/>
          <w:szCs w:val="27"/>
        </w:rPr>
        <w:t>№ 369/12331/14-к продовжено запобіжний захід у виді тримання особи під вартою</w:t>
      </w:r>
      <w:r w:rsidR="005C0B5F" w:rsidRPr="00032027">
        <w:rPr>
          <w:rFonts w:ascii="Times New Roman" w:eastAsia="Times New Roman" w:hAnsi="Times New Roman"/>
          <w:color w:val="000000" w:themeColor="text1"/>
          <w:sz w:val="27"/>
          <w:szCs w:val="27"/>
        </w:rPr>
        <w:t>. Строк тримання особи під вартою спли</w:t>
      </w:r>
      <w:r w:rsidR="001B0DA0" w:rsidRPr="00032027">
        <w:rPr>
          <w:rFonts w:ascii="Times New Roman" w:eastAsia="Times New Roman" w:hAnsi="Times New Roman"/>
          <w:color w:val="000000" w:themeColor="text1"/>
          <w:sz w:val="27"/>
          <w:szCs w:val="27"/>
        </w:rPr>
        <w:t>вав</w:t>
      </w:r>
      <w:r w:rsidR="005C0B5F" w:rsidRPr="00032027">
        <w:rPr>
          <w:rFonts w:ascii="Times New Roman" w:eastAsia="Times New Roman" w:hAnsi="Times New Roman"/>
          <w:color w:val="000000" w:themeColor="text1"/>
          <w:sz w:val="27"/>
          <w:szCs w:val="27"/>
        </w:rPr>
        <w:t xml:space="preserve"> 09 лютого 2015 року, </w:t>
      </w:r>
      <w:r w:rsidR="001B0DA0" w:rsidRPr="00032027">
        <w:rPr>
          <w:rFonts w:ascii="Times New Roman" w:eastAsia="Times New Roman" w:hAnsi="Times New Roman"/>
          <w:color w:val="000000" w:themeColor="text1"/>
          <w:sz w:val="27"/>
          <w:szCs w:val="27"/>
        </w:rPr>
        <w:t>тобто</w:t>
      </w:r>
      <w:r w:rsidR="005C0B5F" w:rsidRPr="00032027">
        <w:rPr>
          <w:rFonts w:ascii="Times New Roman" w:eastAsia="Times New Roman" w:hAnsi="Times New Roman"/>
          <w:color w:val="000000" w:themeColor="text1"/>
          <w:sz w:val="27"/>
          <w:szCs w:val="27"/>
        </w:rPr>
        <w:t xml:space="preserve"> </w:t>
      </w:r>
      <w:r w:rsidR="001B0DA0" w:rsidRPr="00032027">
        <w:rPr>
          <w:rFonts w:ascii="Times New Roman" w:eastAsia="Times New Roman" w:hAnsi="Times New Roman"/>
          <w:color w:val="000000" w:themeColor="text1"/>
          <w:sz w:val="27"/>
          <w:szCs w:val="27"/>
        </w:rPr>
        <w:t>через</w:t>
      </w:r>
      <w:r w:rsidR="005C0B5F" w:rsidRPr="00032027">
        <w:rPr>
          <w:rFonts w:ascii="Times New Roman" w:eastAsia="Times New Roman" w:hAnsi="Times New Roman"/>
          <w:color w:val="000000" w:themeColor="text1"/>
          <w:sz w:val="27"/>
          <w:szCs w:val="27"/>
        </w:rPr>
        <w:t xml:space="preserve"> тиждень</w:t>
      </w:r>
      <w:r w:rsidR="001B0DA0" w:rsidRPr="00032027">
        <w:rPr>
          <w:rFonts w:ascii="Times New Roman" w:eastAsia="Times New Roman" w:hAnsi="Times New Roman"/>
          <w:color w:val="000000" w:themeColor="text1"/>
          <w:sz w:val="27"/>
          <w:szCs w:val="27"/>
        </w:rPr>
        <w:t xml:space="preserve"> після постановлення кандидатом ухвали</w:t>
      </w:r>
      <w:r w:rsidR="005C0B5F" w:rsidRPr="00032027">
        <w:rPr>
          <w:rFonts w:ascii="Times New Roman" w:eastAsia="Times New Roman" w:hAnsi="Times New Roman"/>
          <w:color w:val="000000" w:themeColor="text1"/>
          <w:sz w:val="27"/>
          <w:szCs w:val="27"/>
        </w:rPr>
        <w:t>. Відповідно до тексту ухвали розгляд клопотання здійснювався за участі прокурора та захисника.</w:t>
      </w:r>
    </w:p>
    <w:p w:rsidR="005C0B5F" w:rsidRPr="00032027" w:rsidRDefault="005C0B5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 огляду на це Комісія критично оцінює твердження кандидата щодо </w:t>
      </w:r>
      <w:r w:rsidR="001B0DA0" w:rsidRPr="00032027">
        <w:rPr>
          <w:rFonts w:ascii="Times New Roman" w:eastAsia="Times New Roman" w:hAnsi="Times New Roman"/>
          <w:color w:val="000000" w:themeColor="text1"/>
          <w:sz w:val="27"/>
          <w:szCs w:val="27"/>
        </w:rPr>
        <w:t>постановлення</w:t>
      </w:r>
      <w:r w:rsidRPr="00032027">
        <w:rPr>
          <w:rFonts w:ascii="Times New Roman" w:eastAsia="Times New Roman" w:hAnsi="Times New Roman"/>
          <w:color w:val="000000" w:themeColor="text1"/>
          <w:sz w:val="27"/>
          <w:szCs w:val="27"/>
        </w:rPr>
        <w:t xml:space="preserve"> ним у</w:t>
      </w:r>
      <w:r w:rsidR="001B0DA0" w:rsidRPr="00032027">
        <w:rPr>
          <w:rFonts w:ascii="Times New Roman" w:eastAsia="Times New Roman" w:hAnsi="Times New Roman"/>
          <w:color w:val="000000" w:themeColor="text1"/>
          <w:sz w:val="27"/>
          <w:szCs w:val="27"/>
        </w:rPr>
        <w:t xml:space="preserve"> цей</w:t>
      </w:r>
      <w:r w:rsidRPr="00032027">
        <w:rPr>
          <w:rFonts w:ascii="Times New Roman" w:eastAsia="Times New Roman" w:hAnsi="Times New Roman"/>
          <w:color w:val="000000" w:themeColor="text1"/>
          <w:sz w:val="27"/>
          <w:szCs w:val="27"/>
        </w:rPr>
        <w:t xml:space="preserve"> період </w:t>
      </w:r>
      <w:r w:rsidR="001B0DA0" w:rsidRPr="00032027">
        <w:rPr>
          <w:rFonts w:ascii="Times New Roman" w:eastAsia="Times New Roman" w:hAnsi="Times New Roman"/>
          <w:color w:val="000000" w:themeColor="text1"/>
          <w:sz w:val="27"/>
          <w:szCs w:val="27"/>
        </w:rPr>
        <w:t xml:space="preserve">рішень </w:t>
      </w:r>
      <w:r w:rsidR="0038676E" w:rsidRPr="00032027">
        <w:rPr>
          <w:rFonts w:ascii="Times New Roman" w:eastAsia="Times New Roman" w:hAnsi="Times New Roman"/>
          <w:color w:val="000000" w:themeColor="text1"/>
          <w:sz w:val="27"/>
          <w:szCs w:val="27"/>
        </w:rPr>
        <w:t xml:space="preserve">лише </w:t>
      </w:r>
      <w:r w:rsidR="001B0DA0" w:rsidRPr="00032027">
        <w:rPr>
          <w:rFonts w:ascii="Times New Roman" w:eastAsia="Times New Roman" w:hAnsi="Times New Roman"/>
          <w:color w:val="000000" w:themeColor="text1"/>
          <w:sz w:val="27"/>
          <w:szCs w:val="27"/>
        </w:rPr>
        <w:t xml:space="preserve">без участі </w:t>
      </w:r>
      <w:r w:rsidR="0038676E" w:rsidRPr="00032027">
        <w:rPr>
          <w:rFonts w:ascii="Times New Roman" w:eastAsia="Times New Roman" w:hAnsi="Times New Roman"/>
          <w:color w:val="000000" w:themeColor="text1"/>
          <w:sz w:val="27"/>
          <w:szCs w:val="27"/>
        </w:rPr>
        <w:t>сторін</w:t>
      </w:r>
      <w:r w:rsidR="001B0DA0" w:rsidRPr="00032027">
        <w:rPr>
          <w:rFonts w:ascii="Times New Roman" w:eastAsia="Times New Roman" w:hAnsi="Times New Roman"/>
          <w:color w:val="000000" w:themeColor="text1"/>
          <w:sz w:val="27"/>
          <w:szCs w:val="27"/>
        </w:rPr>
        <w:t xml:space="preserve"> проваджень</w:t>
      </w:r>
      <w:r w:rsidRPr="00032027">
        <w:rPr>
          <w:rFonts w:ascii="Times New Roman" w:eastAsia="Times New Roman" w:hAnsi="Times New Roman"/>
          <w:color w:val="000000" w:themeColor="text1"/>
          <w:sz w:val="27"/>
          <w:szCs w:val="27"/>
        </w:rPr>
        <w:t>.</w:t>
      </w:r>
    </w:p>
    <w:p w:rsidR="00ED530D" w:rsidRPr="00032027" w:rsidRDefault="00ED530D"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Комісія </w:t>
      </w:r>
      <w:r w:rsidR="001C11DF" w:rsidRPr="00032027">
        <w:rPr>
          <w:rFonts w:ascii="Times New Roman" w:eastAsia="Times New Roman" w:hAnsi="Times New Roman"/>
          <w:color w:val="000000" w:themeColor="text1"/>
          <w:sz w:val="27"/>
          <w:szCs w:val="27"/>
        </w:rPr>
        <w:t>звертає увагу, що перебування судді у відрядженні передбачає його відсутність на робочому місці</w:t>
      </w:r>
      <w:r w:rsidR="0038676E" w:rsidRPr="00032027">
        <w:rPr>
          <w:rFonts w:ascii="Times New Roman" w:eastAsia="Times New Roman" w:hAnsi="Times New Roman"/>
          <w:color w:val="000000" w:themeColor="text1"/>
          <w:sz w:val="27"/>
          <w:szCs w:val="27"/>
        </w:rPr>
        <w:t>, адже відрядження</w:t>
      </w:r>
      <w:r w:rsidR="00510264" w:rsidRPr="00032027">
        <w:rPr>
          <w:rFonts w:ascii="Times New Roman" w:eastAsia="Times New Roman" w:hAnsi="Times New Roman"/>
          <w:color w:val="000000" w:themeColor="text1"/>
          <w:sz w:val="27"/>
          <w:szCs w:val="27"/>
        </w:rPr>
        <w:t xml:space="preserve"> оформлюється для </w:t>
      </w:r>
      <w:r w:rsidR="001C11DF" w:rsidRPr="00032027">
        <w:rPr>
          <w:rFonts w:ascii="Times New Roman" w:eastAsia="Times New Roman" w:hAnsi="Times New Roman"/>
          <w:color w:val="000000" w:themeColor="text1"/>
          <w:sz w:val="27"/>
          <w:szCs w:val="27"/>
        </w:rPr>
        <w:t xml:space="preserve">виконання </w:t>
      </w:r>
      <w:r w:rsidR="00510264" w:rsidRPr="00032027">
        <w:rPr>
          <w:rFonts w:ascii="Times New Roman" w:eastAsia="Times New Roman" w:hAnsi="Times New Roman"/>
          <w:color w:val="000000" w:themeColor="text1"/>
          <w:sz w:val="27"/>
          <w:szCs w:val="27"/>
        </w:rPr>
        <w:t xml:space="preserve">інших </w:t>
      </w:r>
      <w:r w:rsidR="001C11DF" w:rsidRPr="00032027">
        <w:rPr>
          <w:rFonts w:ascii="Times New Roman" w:eastAsia="Times New Roman" w:hAnsi="Times New Roman"/>
          <w:color w:val="000000" w:themeColor="text1"/>
          <w:sz w:val="27"/>
          <w:szCs w:val="27"/>
        </w:rPr>
        <w:t xml:space="preserve">завдань. </w:t>
      </w:r>
      <w:r w:rsidR="001C11DF" w:rsidRPr="00032027">
        <w:rPr>
          <w:rFonts w:ascii="Times New Roman" w:hAnsi="Times New Roman"/>
          <w:color w:val="000000" w:themeColor="text1"/>
          <w:sz w:val="27"/>
          <w:szCs w:val="27"/>
        </w:rPr>
        <w:t xml:space="preserve">Проте у цей період кандидат продовжував здійснювати правосуддя та постановляв судові рішення, у тому числі за участю </w:t>
      </w:r>
      <w:r w:rsidR="00510264" w:rsidRPr="00032027">
        <w:rPr>
          <w:rFonts w:ascii="Times New Roman" w:hAnsi="Times New Roman"/>
          <w:color w:val="000000" w:themeColor="text1"/>
          <w:sz w:val="27"/>
          <w:szCs w:val="27"/>
        </w:rPr>
        <w:t>сторін</w:t>
      </w:r>
      <w:r w:rsidR="001C11DF" w:rsidRPr="00032027">
        <w:rPr>
          <w:rFonts w:ascii="Times New Roman" w:hAnsi="Times New Roman"/>
          <w:color w:val="000000" w:themeColor="text1"/>
          <w:sz w:val="27"/>
          <w:szCs w:val="27"/>
        </w:rPr>
        <w:t xml:space="preserve"> судового провадження.</w:t>
      </w:r>
    </w:p>
    <w:p w:rsidR="001C11DF" w:rsidRPr="00032027" w:rsidRDefault="001C11D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Під час засідання кандидат підтвердив, що усвідомлював факт перебування у відрядженні у період постановлення зазначених судових рішень</w:t>
      </w:r>
      <w:r w:rsidR="00B22D60" w:rsidRPr="00032027">
        <w:rPr>
          <w:rFonts w:ascii="Times New Roman" w:eastAsia="Times New Roman" w:hAnsi="Times New Roman"/>
          <w:color w:val="000000" w:themeColor="text1"/>
          <w:sz w:val="27"/>
          <w:szCs w:val="27"/>
        </w:rPr>
        <w:t>.</w:t>
      </w:r>
    </w:p>
    <w:p w:rsidR="00B22D60" w:rsidRPr="00032027" w:rsidRDefault="00B22D60"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На думку Комісії, такі дії не узгоджуються з належними стандартами професійної поведінки суддів, оскільки свідчать про недотримання встановленого порядку виконання службових обов’язків.</w:t>
      </w:r>
      <w:r w:rsidR="008F5DE9" w:rsidRPr="00032027">
        <w:rPr>
          <w:rFonts w:ascii="Times New Roman" w:eastAsia="Times New Roman" w:hAnsi="Times New Roman"/>
          <w:color w:val="000000" w:themeColor="text1"/>
          <w:sz w:val="27"/>
          <w:szCs w:val="27"/>
        </w:rPr>
        <w:t xml:space="preserve"> Зазначені обставини можуть викликати обґрунтований сумнів у здатності кандидата належним чином дотримуватися вимог, пов’язаних зі здійсненням професійної діяльності судді.</w:t>
      </w:r>
    </w:p>
    <w:p w:rsidR="008F5DE9" w:rsidRPr="00032027" w:rsidRDefault="008F5DE9"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Ураховуючи викладене, Комісія дійшла висновку про необхідність зниження балів кандидата за показником «дотримання етичних норм та бездоганна поведінка у професійній діяльності та особистому житті» на 15 балів.</w:t>
      </w:r>
    </w:p>
    <w:p w:rsidR="00DC6BC3" w:rsidRPr="00032027" w:rsidRDefault="00FD62BC"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підстав набуття </w:t>
      </w:r>
      <w:r w:rsidR="00A05B28" w:rsidRPr="00032027">
        <w:rPr>
          <w:rFonts w:ascii="Times New Roman" w:eastAsia="Times New Roman" w:hAnsi="Times New Roman"/>
          <w:color w:val="000000" w:themeColor="text1"/>
          <w:sz w:val="27"/>
          <w:szCs w:val="27"/>
        </w:rPr>
        <w:t xml:space="preserve">матір’ю кандидата </w:t>
      </w:r>
      <w:r w:rsidRPr="00032027">
        <w:rPr>
          <w:rFonts w:ascii="Times New Roman" w:eastAsia="Times New Roman" w:hAnsi="Times New Roman"/>
          <w:color w:val="000000" w:themeColor="text1"/>
          <w:sz w:val="27"/>
          <w:szCs w:val="27"/>
        </w:rPr>
        <w:t xml:space="preserve">права власності на квартиру площею </w:t>
      </w:r>
      <w:r w:rsidR="008E5F4F" w:rsidRPr="00032027">
        <w:rPr>
          <w:rFonts w:ascii="Times New Roman" w:eastAsia="Times New Roman" w:hAnsi="Times New Roman"/>
          <w:color w:val="000000" w:themeColor="text1"/>
          <w:sz w:val="27"/>
          <w:szCs w:val="27"/>
        </w:rPr>
        <w:t>112,9 м</w:t>
      </w:r>
      <w:r w:rsidR="008E5F4F" w:rsidRPr="00032027">
        <w:rPr>
          <w:rFonts w:ascii="Times New Roman" w:eastAsia="Times New Roman" w:hAnsi="Times New Roman"/>
          <w:color w:val="000000" w:themeColor="text1"/>
          <w:sz w:val="27"/>
          <w:szCs w:val="27"/>
          <w:vertAlign w:val="superscript"/>
        </w:rPr>
        <w:t>2</w:t>
      </w:r>
      <w:r w:rsidR="008E5F4F" w:rsidRPr="00032027">
        <w:rPr>
          <w:rFonts w:ascii="Times New Roman" w:eastAsia="Times New Roman" w:hAnsi="Times New Roman"/>
          <w:color w:val="000000" w:themeColor="text1"/>
          <w:sz w:val="27"/>
          <w:szCs w:val="27"/>
        </w:rPr>
        <w:t xml:space="preserve"> Гришко О.М. надав такі пояснення.</w:t>
      </w:r>
    </w:p>
    <w:p w:rsidR="00A05B28" w:rsidRPr="00032027" w:rsidRDefault="00A05B28"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Зі слів матері</w:t>
      </w:r>
      <w:r w:rsidR="007F3AF3" w:rsidRPr="00032027">
        <w:rPr>
          <w:rFonts w:ascii="Times New Roman" w:eastAsia="Times New Roman" w:hAnsi="Times New Roman"/>
          <w:color w:val="000000" w:themeColor="text1"/>
          <w:sz w:val="27"/>
          <w:szCs w:val="27"/>
        </w:rPr>
        <w:t xml:space="preserve"> кандидата</w:t>
      </w:r>
      <w:r w:rsidRPr="00032027">
        <w:rPr>
          <w:rFonts w:ascii="Times New Roman" w:eastAsia="Times New Roman" w:hAnsi="Times New Roman"/>
          <w:color w:val="000000" w:themeColor="text1"/>
          <w:sz w:val="27"/>
          <w:szCs w:val="27"/>
        </w:rPr>
        <w:t>, квартир</w:t>
      </w:r>
      <w:r w:rsidR="007F3AF3" w:rsidRPr="00032027">
        <w:rPr>
          <w:rFonts w:ascii="Times New Roman" w:eastAsia="Times New Roman" w:hAnsi="Times New Roman"/>
          <w:color w:val="000000" w:themeColor="text1"/>
          <w:sz w:val="27"/>
          <w:szCs w:val="27"/>
        </w:rPr>
        <w:t xml:space="preserve">а була набута шляхом інвестування коштів у </w:t>
      </w:r>
      <w:r w:rsidR="00D90A44" w:rsidRPr="00032027">
        <w:rPr>
          <w:rFonts w:ascii="Times New Roman" w:eastAsia="Times New Roman" w:hAnsi="Times New Roman"/>
          <w:color w:val="000000" w:themeColor="text1"/>
          <w:sz w:val="27"/>
          <w:szCs w:val="27"/>
        </w:rPr>
        <w:t>будівництво</w:t>
      </w:r>
      <w:r w:rsidRPr="00032027">
        <w:rPr>
          <w:rFonts w:ascii="Times New Roman" w:eastAsia="Times New Roman" w:hAnsi="Times New Roman"/>
          <w:color w:val="000000" w:themeColor="text1"/>
          <w:sz w:val="27"/>
          <w:szCs w:val="27"/>
        </w:rPr>
        <w:t>, тому догов</w:t>
      </w:r>
      <w:r w:rsidR="00095679" w:rsidRPr="00032027">
        <w:rPr>
          <w:rFonts w:ascii="Times New Roman" w:eastAsia="Times New Roman" w:hAnsi="Times New Roman"/>
          <w:color w:val="000000" w:themeColor="text1"/>
          <w:sz w:val="27"/>
          <w:szCs w:val="27"/>
        </w:rPr>
        <w:t>і</w:t>
      </w:r>
      <w:r w:rsidRPr="00032027">
        <w:rPr>
          <w:rFonts w:ascii="Times New Roman" w:eastAsia="Times New Roman" w:hAnsi="Times New Roman"/>
          <w:color w:val="000000" w:themeColor="text1"/>
          <w:sz w:val="27"/>
          <w:szCs w:val="27"/>
        </w:rPr>
        <w:t>р купівлі-продажу не уклада</w:t>
      </w:r>
      <w:r w:rsidR="00095679" w:rsidRPr="00032027">
        <w:rPr>
          <w:rFonts w:ascii="Times New Roman" w:eastAsia="Times New Roman" w:hAnsi="Times New Roman"/>
          <w:color w:val="000000" w:themeColor="text1"/>
          <w:sz w:val="27"/>
          <w:szCs w:val="27"/>
        </w:rPr>
        <w:t>вся. Після введення збудованого об’єкт</w:t>
      </w:r>
      <w:r w:rsidR="00510264" w:rsidRPr="00032027">
        <w:rPr>
          <w:rFonts w:ascii="Times New Roman" w:eastAsia="Times New Roman" w:hAnsi="Times New Roman"/>
          <w:color w:val="000000" w:themeColor="text1"/>
          <w:sz w:val="27"/>
          <w:szCs w:val="27"/>
        </w:rPr>
        <w:t>а</w:t>
      </w:r>
      <w:r w:rsidR="00095679" w:rsidRPr="00032027">
        <w:rPr>
          <w:rFonts w:ascii="Times New Roman" w:eastAsia="Times New Roman" w:hAnsi="Times New Roman"/>
          <w:color w:val="000000" w:themeColor="text1"/>
          <w:sz w:val="27"/>
          <w:szCs w:val="27"/>
        </w:rPr>
        <w:t xml:space="preserve"> в експлуатацію Головним управління</w:t>
      </w:r>
      <w:r w:rsidR="00510264" w:rsidRPr="00032027">
        <w:rPr>
          <w:rFonts w:ascii="Times New Roman" w:eastAsia="Times New Roman" w:hAnsi="Times New Roman"/>
          <w:color w:val="000000" w:themeColor="text1"/>
          <w:sz w:val="27"/>
          <w:szCs w:val="27"/>
        </w:rPr>
        <w:t>м</w:t>
      </w:r>
      <w:r w:rsidR="00095679" w:rsidRPr="00032027">
        <w:rPr>
          <w:rFonts w:ascii="Times New Roman" w:eastAsia="Times New Roman" w:hAnsi="Times New Roman"/>
          <w:color w:val="000000" w:themeColor="text1"/>
          <w:sz w:val="27"/>
          <w:szCs w:val="27"/>
        </w:rPr>
        <w:t xml:space="preserve"> житлового забезпечення було видано наказ, на підставі якого було видане свідоцтво про право </w:t>
      </w:r>
      <w:r w:rsidR="00095679" w:rsidRPr="00032027">
        <w:rPr>
          <w:rFonts w:ascii="Times New Roman" w:eastAsia="Times New Roman" w:hAnsi="Times New Roman"/>
          <w:color w:val="000000" w:themeColor="text1"/>
          <w:sz w:val="27"/>
          <w:szCs w:val="27"/>
        </w:rPr>
        <w:lastRenderedPageBreak/>
        <w:t>власності. Оскільки з того часу минуло близько 18 років</w:t>
      </w:r>
      <w:r w:rsidR="00510264" w:rsidRPr="00032027">
        <w:rPr>
          <w:rFonts w:ascii="Times New Roman" w:eastAsia="Times New Roman" w:hAnsi="Times New Roman"/>
          <w:color w:val="000000" w:themeColor="text1"/>
          <w:sz w:val="27"/>
          <w:szCs w:val="27"/>
        </w:rPr>
        <w:t>,</w:t>
      </w:r>
      <w:r w:rsidR="00095679" w:rsidRPr="00032027">
        <w:rPr>
          <w:rFonts w:ascii="Times New Roman" w:eastAsia="Times New Roman" w:hAnsi="Times New Roman"/>
          <w:color w:val="000000" w:themeColor="text1"/>
          <w:sz w:val="27"/>
          <w:szCs w:val="27"/>
        </w:rPr>
        <w:t xml:space="preserve"> підтвердні документи у матері кандидата не збереглись.</w:t>
      </w:r>
    </w:p>
    <w:p w:rsidR="00233F6F" w:rsidRPr="00032027" w:rsidRDefault="00095679"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Комісією від Департаменту будівництва та житлового забезпечення виконавчого органу Київської міської ради (Київської міської державної адміністрації) отримано копію наказу від 12 січня 2008 року № 35-С/КІ, на підставі якого матері кандидата було видано свідоцтво про право власності на квартиру площею 112,9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w:t>
      </w:r>
    </w:p>
    <w:p w:rsidR="00095679" w:rsidRPr="00032027" w:rsidRDefault="00095679"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Відповідно до цього наказу підставою для оформлення права власності на квартир</w:t>
      </w:r>
      <w:r w:rsidR="00233F6F"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були, зокрема, договір про участь у фонді фінансування будівництва</w:t>
      </w:r>
      <w:r w:rsidR="00233F6F" w:rsidRPr="00032027">
        <w:rPr>
          <w:rFonts w:ascii="Times New Roman" w:eastAsia="Times New Roman" w:hAnsi="Times New Roman"/>
          <w:color w:val="000000" w:themeColor="text1"/>
          <w:sz w:val="27"/>
          <w:szCs w:val="27"/>
        </w:rPr>
        <w:t xml:space="preserve"> та</w:t>
      </w:r>
      <w:r w:rsidRPr="00032027">
        <w:rPr>
          <w:rFonts w:ascii="Times New Roman" w:eastAsia="Times New Roman" w:hAnsi="Times New Roman"/>
          <w:color w:val="000000" w:themeColor="text1"/>
          <w:sz w:val="27"/>
          <w:szCs w:val="27"/>
        </w:rPr>
        <w:t xml:space="preserve"> довідка про виплату 100 % вартості квартири. Це підтверджує пояснення кандидата щодо підстав набуття його матір’ю права власності на указану квартиру.</w:t>
      </w:r>
    </w:p>
    <w:p w:rsidR="00F97282" w:rsidRPr="00032027" w:rsidRDefault="00F97282"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пояснив, що джерелом </w:t>
      </w:r>
      <w:r w:rsidR="0087355A" w:rsidRPr="00032027">
        <w:rPr>
          <w:rFonts w:ascii="Times New Roman" w:eastAsia="Times New Roman" w:hAnsi="Times New Roman"/>
          <w:color w:val="000000" w:themeColor="text1"/>
          <w:sz w:val="27"/>
          <w:szCs w:val="27"/>
        </w:rPr>
        <w:t xml:space="preserve">походження </w:t>
      </w:r>
      <w:r w:rsidRPr="00032027">
        <w:rPr>
          <w:rFonts w:ascii="Times New Roman" w:eastAsia="Times New Roman" w:hAnsi="Times New Roman"/>
          <w:color w:val="000000" w:themeColor="text1"/>
          <w:sz w:val="27"/>
          <w:szCs w:val="27"/>
        </w:rPr>
        <w:t xml:space="preserve">коштів для придбання цієї квартири </w:t>
      </w:r>
      <w:r w:rsidR="0087355A" w:rsidRPr="00032027">
        <w:rPr>
          <w:rFonts w:ascii="Times New Roman" w:eastAsia="Times New Roman" w:hAnsi="Times New Roman"/>
          <w:color w:val="000000" w:themeColor="text1"/>
          <w:sz w:val="27"/>
          <w:szCs w:val="27"/>
        </w:rPr>
        <w:t>були гроші, отримані його матір’ю від продажу двох інших квартир:</w:t>
      </w:r>
    </w:p>
    <w:p w:rsidR="0087355A" w:rsidRPr="00032027" w:rsidRDefault="0087355A" w:rsidP="0087355A">
      <w:pPr>
        <w:pStyle w:val="a6"/>
        <w:numPr>
          <w:ilvl w:val="0"/>
          <w:numId w:val="30"/>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636 800 грн, що станом на дату продажу було еквівалентно 126 100 </w:t>
      </w:r>
      <w:proofErr w:type="spellStart"/>
      <w:r w:rsidRPr="00032027">
        <w:rPr>
          <w:rFonts w:ascii="Times New Roman" w:eastAsia="Times New Roman" w:hAnsi="Times New Roman"/>
          <w:color w:val="000000" w:themeColor="text1"/>
          <w:sz w:val="27"/>
          <w:szCs w:val="27"/>
        </w:rPr>
        <w:t>дол</w:t>
      </w:r>
      <w:proofErr w:type="spellEnd"/>
      <w:r w:rsidRPr="00032027">
        <w:rPr>
          <w:rFonts w:ascii="Times New Roman" w:eastAsia="Times New Roman" w:hAnsi="Times New Roman"/>
          <w:color w:val="000000" w:themeColor="text1"/>
          <w:sz w:val="27"/>
          <w:szCs w:val="27"/>
        </w:rPr>
        <w:t>. США, від продажу квартири площею 56,6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розташованої у місті Києві;</w:t>
      </w:r>
    </w:p>
    <w:p w:rsidR="0087355A" w:rsidRPr="00032027" w:rsidRDefault="0087355A" w:rsidP="0087355A">
      <w:pPr>
        <w:pStyle w:val="a6"/>
        <w:numPr>
          <w:ilvl w:val="0"/>
          <w:numId w:val="30"/>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101 000 грн, що станом на дату продажу було еквівалентно </w:t>
      </w:r>
      <w:r w:rsidR="00693A60" w:rsidRPr="00032027">
        <w:rPr>
          <w:rFonts w:ascii="Times New Roman" w:eastAsia="Times New Roman" w:hAnsi="Times New Roman"/>
          <w:color w:val="000000" w:themeColor="text1"/>
          <w:sz w:val="27"/>
          <w:szCs w:val="27"/>
        </w:rPr>
        <w:t>20 000 </w:t>
      </w:r>
      <w:proofErr w:type="spellStart"/>
      <w:r w:rsidR="00693A60" w:rsidRPr="00032027">
        <w:rPr>
          <w:rFonts w:ascii="Times New Roman" w:eastAsia="Times New Roman" w:hAnsi="Times New Roman"/>
          <w:color w:val="000000" w:themeColor="text1"/>
          <w:sz w:val="27"/>
          <w:szCs w:val="27"/>
        </w:rPr>
        <w:t>дол</w:t>
      </w:r>
      <w:proofErr w:type="spellEnd"/>
      <w:r w:rsidR="00693A60" w:rsidRPr="00032027">
        <w:rPr>
          <w:rFonts w:ascii="Times New Roman" w:eastAsia="Times New Roman" w:hAnsi="Times New Roman"/>
          <w:color w:val="000000" w:themeColor="text1"/>
          <w:sz w:val="27"/>
          <w:szCs w:val="27"/>
        </w:rPr>
        <w:t>. США, від продажу квартири площею 44,3 м</w:t>
      </w:r>
      <w:r w:rsidR="00693A60" w:rsidRPr="00032027">
        <w:rPr>
          <w:rFonts w:ascii="Times New Roman" w:eastAsia="Times New Roman" w:hAnsi="Times New Roman"/>
          <w:color w:val="000000" w:themeColor="text1"/>
          <w:sz w:val="27"/>
          <w:szCs w:val="27"/>
          <w:vertAlign w:val="superscript"/>
        </w:rPr>
        <w:t>2</w:t>
      </w:r>
      <w:r w:rsidR="00693A60" w:rsidRPr="00032027">
        <w:rPr>
          <w:rFonts w:ascii="Times New Roman" w:eastAsia="Times New Roman" w:hAnsi="Times New Roman"/>
          <w:color w:val="000000" w:themeColor="text1"/>
          <w:sz w:val="27"/>
          <w:szCs w:val="27"/>
        </w:rPr>
        <w:t>, розташованої у місті Вишгороді.</w:t>
      </w:r>
    </w:p>
    <w:p w:rsidR="00693A60" w:rsidRPr="00032027" w:rsidRDefault="00693A60"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підтвердження своїх слів кандидат послався </w:t>
      </w:r>
      <w:r w:rsidR="00D90A44" w:rsidRPr="00032027">
        <w:rPr>
          <w:rFonts w:ascii="Times New Roman" w:eastAsia="Times New Roman" w:hAnsi="Times New Roman"/>
          <w:color w:val="000000" w:themeColor="text1"/>
          <w:sz w:val="27"/>
          <w:szCs w:val="27"/>
        </w:rPr>
        <w:t>на</w:t>
      </w:r>
      <w:r w:rsidRPr="00032027">
        <w:rPr>
          <w:rFonts w:ascii="Times New Roman" w:eastAsia="Times New Roman" w:hAnsi="Times New Roman"/>
          <w:color w:val="000000" w:themeColor="text1"/>
          <w:sz w:val="27"/>
          <w:szCs w:val="27"/>
        </w:rPr>
        <w:t xml:space="preserve"> договори купівлі-продажу указаних квартир, копії яких надавалися ним раніше та містяться у матеріалах його суддівського досьє.</w:t>
      </w:r>
    </w:p>
    <w:p w:rsidR="00830429" w:rsidRPr="00032027" w:rsidRDefault="0072689B"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Гришко О.М. </w:t>
      </w:r>
      <w:r w:rsidR="00830429" w:rsidRPr="00032027">
        <w:rPr>
          <w:rFonts w:ascii="Times New Roman" w:eastAsia="Times New Roman" w:hAnsi="Times New Roman"/>
          <w:color w:val="000000" w:themeColor="text1"/>
          <w:sz w:val="27"/>
          <w:szCs w:val="27"/>
        </w:rPr>
        <w:t>пояснив, що йому невідома точна ціна, за яку мати придбала квартиру площею 112,9 м</w:t>
      </w:r>
      <w:r w:rsidR="00830429" w:rsidRPr="00032027">
        <w:rPr>
          <w:rFonts w:ascii="Times New Roman" w:eastAsia="Times New Roman" w:hAnsi="Times New Roman"/>
          <w:color w:val="000000" w:themeColor="text1"/>
          <w:sz w:val="27"/>
          <w:szCs w:val="27"/>
          <w:vertAlign w:val="superscript"/>
        </w:rPr>
        <w:t>2</w:t>
      </w:r>
      <w:r w:rsidR="00830429" w:rsidRPr="00032027">
        <w:rPr>
          <w:rFonts w:ascii="Times New Roman" w:eastAsia="Times New Roman" w:hAnsi="Times New Roman"/>
          <w:color w:val="000000" w:themeColor="text1"/>
          <w:sz w:val="27"/>
          <w:szCs w:val="27"/>
        </w:rPr>
        <w:t>, тому у майнових деклараціях за 2015–2018 роки він у полі вартості зазначав «Не відомо». Крім того, у майнових деклараціях за цей період він зазначав ц</w:t>
      </w:r>
      <w:r w:rsidR="007F3AF3" w:rsidRPr="00032027">
        <w:rPr>
          <w:rFonts w:ascii="Times New Roman" w:eastAsia="Times New Roman" w:hAnsi="Times New Roman"/>
          <w:color w:val="000000" w:themeColor="text1"/>
          <w:sz w:val="27"/>
          <w:szCs w:val="27"/>
        </w:rPr>
        <w:t>ю</w:t>
      </w:r>
      <w:r w:rsidR="00830429" w:rsidRPr="00032027">
        <w:rPr>
          <w:rFonts w:ascii="Times New Roman" w:eastAsia="Times New Roman" w:hAnsi="Times New Roman"/>
          <w:color w:val="000000" w:themeColor="text1"/>
          <w:sz w:val="27"/>
          <w:szCs w:val="27"/>
        </w:rPr>
        <w:t xml:space="preserve"> </w:t>
      </w:r>
      <w:r w:rsidR="007F3AF3" w:rsidRPr="00032027">
        <w:rPr>
          <w:rFonts w:ascii="Times New Roman" w:eastAsia="Times New Roman" w:hAnsi="Times New Roman"/>
          <w:color w:val="000000" w:themeColor="text1"/>
          <w:sz w:val="27"/>
          <w:szCs w:val="27"/>
        </w:rPr>
        <w:t>квартиру</w:t>
      </w:r>
      <w:r w:rsidR="00830429" w:rsidRPr="00032027">
        <w:rPr>
          <w:rFonts w:ascii="Times New Roman" w:eastAsia="Times New Roman" w:hAnsi="Times New Roman"/>
          <w:color w:val="000000" w:themeColor="text1"/>
          <w:sz w:val="27"/>
          <w:szCs w:val="27"/>
        </w:rPr>
        <w:t xml:space="preserve"> двічі: як </w:t>
      </w:r>
      <w:r w:rsidR="007F3AF3" w:rsidRPr="00032027">
        <w:rPr>
          <w:rFonts w:ascii="Times New Roman" w:eastAsia="Times New Roman" w:hAnsi="Times New Roman"/>
          <w:color w:val="000000" w:themeColor="text1"/>
          <w:sz w:val="27"/>
          <w:szCs w:val="27"/>
        </w:rPr>
        <w:t xml:space="preserve">об’єкт </w:t>
      </w:r>
      <w:r w:rsidR="00830429" w:rsidRPr="00032027">
        <w:rPr>
          <w:rFonts w:ascii="Times New Roman" w:eastAsia="Times New Roman" w:hAnsi="Times New Roman"/>
          <w:color w:val="000000" w:themeColor="text1"/>
          <w:sz w:val="27"/>
          <w:szCs w:val="27"/>
        </w:rPr>
        <w:t>власн</w:t>
      </w:r>
      <w:r w:rsidR="007F3AF3" w:rsidRPr="00032027">
        <w:rPr>
          <w:rFonts w:ascii="Times New Roman" w:eastAsia="Times New Roman" w:hAnsi="Times New Roman"/>
          <w:color w:val="000000" w:themeColor="text1"/>
          <w:sz w:val="27"/>
          <w:szCs w:val="27"/>
        </w:rPr>
        <w:t>о</w:t>
      </w:r>
      <w:r w:rsidR="00830429" w:rsidRPr="00032027">
        <w:rPr>
          <w:rFonts w:ascii="Times New Roman" w:eastAsia="Times New Roman" w:hAnsi="Times New Roman"/>
          <w:color w:val="000000" w:themeColor="text1"/>
          <w:sz w:val="27"/>
          <w:szCs w:val="27"/>
        </w:rPr>
        <w:t>ст</w:t>
      </w:r>
      <w:r w:rsidR="007F3AF3" w:rsidRPr="00032027">
        <w:rPr>
          <w:rFonts w:ascii="Times New Roman" w:eastAsia="Times New Roman" w:hAnsi="Times New Roman"/>
          <w:color w:val="000000" w:themeColor="text1"/>
          <w:sz w:val="27"/>
          <w:szCs w:val="27"/>
        </w:rPr>
        <w:t>і</w:t>
      </w:r>
      <w:r w:rsidR="00830429" w:rsidRPr="00032027">
        <w:rPr>
          <w:rFonts w:ascii="Times New Roman" w:eastAsia="Times New Roman" w:hAnsi="Times New Roman"/>
          <w:color w:val="000000" w:themeColor="text1"/>
          <w:sz w:val="27"/>
          <w:szCs w:val="27"/>
        </w:rPr>
        <w:t xml:space="preserve"> сина у розмірі ¼ част</w:t>
      </w:r>
      <w:r w:rsidR="00C152E6" w:rsidRPr="00032027">
        <w:rPr>
          <w:rFonts w:ascii="Times New Roman" w:eastAsia="Times New Roman" w:hAnsi="Times New Roman"/>
          <w:color w:val="000000" w:themeColor="text1"/>
          <w:sz w:val="27"/>
          <w:szCs w:val="27"/>
        </w:rPr>
        <w:t>ки</w:t>
      </w:r>
      <w:r w:rsidR="00830429" w:rsidRPr="00032027">
        <w:rPr>
          <w:rFonts w:ascii="Times New Roman" w:eastAsia="Times New Roman" w:hAnsi="Times New Roman"/>
          <w:color w:val="000000" w:themeColor="text1"/>
          <w:sz w:val="27"/>
          <w:szCs w:val="27"/>
        </w:rPr>
        <w:t xml:space="preserve"> вартістю 191 253 грн</w:t>
      </w:r>
      <w:r w:rsidR="007F3AF3" w:rsidRPr="00032027">
        <w:rPr>
          <w:rFonts w:ascii="Times New Roman" w:eastAsia="Times New Roman" w:hAnsi="Times New Roman"/>
          <w:color w:val="000000" w:themeColor="text1"/>
          <w:sz w:val="27"/>
          <w:szCs w:val="27"/>
        </w:rPr>
        <w:t xml:space="preserve"> (відповідно до договору купівлі-продажу)</w:t>
      </w:r>
      <w:r w:rsidR="00830429" w:rsidRPr="00032027">
        <w:rPr>
          <w:rFonts w:ascii="Times New Roman" w:eastAsia="Times New Roman" w:hAnsi="Times New Roman"/>
          <w:color w:val="000000" w:themeColor="text1"/>
          <w:sz w:val="27"/>
          <w:szCs w:val="27"/>
        </w:rPr>
        <w:t xml:space="preserve"> </w:t>
      </w:r>
      <w:r w:rsidR="007F3AF3" w:rsidRPr="00032027">
        <w:rPr>
          <w:rFonts w:ascii="Times New Roman" w:eastAsia="Times New Roman" w:hAnsi="Times New Roman"/>
          <w:color w:val="000000" w:themeColor="text1"/>
          <w:sz w:val="27"/>
          <w:szCs w:val="27"/>
        </w:rPr>
        <w:t>т</w:t>
      </w:r>
      <w:r w:rsidR="00830429" w:rsidRPr="00032027">
        <w:rPr>
          <w:rFonts w:ascii="Times New Roman" w:eastAsia="Times New Roman" w:hAnsi="Times New Roman"/>
          <w:color w:val="000000" w:themeColor="text1"/>
          <w:sz w:val="27"/>
          <w:szCs w:val="27"/>
        </w:rPr>
        <w:t xml:space="preserve">а </w:t>
      </w:r>
      <w:r w:rsidR="007F3AF3" w:rsidRPr="00032027">
        <w:rPr>
          <w:rFonts w:ascii="Times New Roman" w:eastAsia="Times New Roman" w:hAnsi="Times New Roman"/>
          <w:color w:val="000000" w:themeColor="text1"/>
          <w:sz w:val="27"/>
          <w:szCs w:val="27"/>
        </w:rPr>
        <w:t>як об’єкт власності матері у розмірі</w:t>
      </w:r>
      <w:r w:rsidR="00830429" w:rsidRPr="00032027">
        <w:rPr>
          <w:rFonts w:ascii="Times New Roman" w:eastAsia="Times New Roman" w:hAnsi="Times New Roman"/>
          <w:color w:val="000000" w:themeColor="text1"/>
          <w:sz w:val="27"/>
          <w:szCs w:val="27"/>
        </w:rPr>
        <w:t xml:space="preserve"> ¾ </w:t>
      </w:r>
      <w:r w:rsidR="00C152E6" w:rsidRPr="00032027">
        <w:rPr>
          <w:rFonts w:ascii="Times New Roman" w:eastAsia="Times New Roman" w:hAnsi="Times New Roman"/>
          <w:color w:val="000000" w:themeColor="text1"/>
          <w:sz w:val="27"/>
          <w:szCs w:val="27"/>
        </w:rPr>
        <w:t>частки</w:t>
      </w:r>
      <w:r w:rsidR="007F3AF3" w:rsidRPr="00032027">
        <w:rPr>
          <w:rFonts w:ascii="Times New Roman" w:eastAsia="Times New Roman" w:hAnsi="Times New Roman"/>
          <w:color w:val="000000" w:themeColor="text1"/>
          <w:sz w:val="27"/>
          <w:szCs w:val="27"/>
        </w:rPr>
        <w:t>, право користування яким має кандидат та вартість якого невідома.</w:t>
      </w:r>
    </w:p>
    <w:p w:rsidR="00693A60" w:rsidRPr="00032027" w:rsidRDefault="007F3AF3"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Після надання Національним агентством з питань запобігання корупції роз’яснень з</w:t>
      </w:r>
      <w:r w:rsidR="00693A60" w:rsidRPr="00032027">
        <w:rPr>
          <w:rFonts w:ascii="Times New Roman" w:eastAsia="Times New Roman" w:hAnsi="Times New Roman"/>
          <w:color w:val="000000" w:themeColor="text1"/>
          <w:sz w:val="27"/>
          <w:szCs w:val="27"/>
        </w:rPr>
        <w:t xml:space="preserve"> 2019 року </w:t>
      </w:r>
      <w:r w:rsidR="00830429" w:rsidRPr="00032027">
        <w:rPr>
          <w:rFonts w:ascii="Times New Roman" w:eastAsia="Times New Roman" w:hAnsi="Times New Roman"/>
          <w:color w:val="000000" w:themeColor="text1"/>
          <w:sz w:val="27"/>
          <w:szCs w:val="27"/>
        </w:rPr>
        <w:t>він почав</w:t>
      </w:r>
      <w:r w:rsidRPr="00032027">
        <w:rPr>
          <w:rFonts w:ascii="Times New Roman" w:eastAsia="Times New Roman" w:hAnsi="Times New Roman"/>
          <w:color w:val="000000" w:themeColor="text1"/>
          <w:sz w:val="27"/>
          <w:szCs w:val="27"/>
        </w:rPr>
        <w:t xml:space="preserve"> зазначати квартиру в майновій</w:t>
      </w:r>
      <w:r w:rsidR="00693A60" w:rsidRPr="00032027">
        <w:rPr>
          <w:rFonts w:ascii="Times New Roman" w:eastAsia="Times New Roman" w:hAnsi="Times New Roman"/>
          <w:color w:val="000000" w:themeColor="text1"/>
          <w:sz w:val="27"/>
          <w:szCs w:val="27"/>
        </w:rPr>
        <w:t xml:space="preserve"> деклар</w:t>
      </w:r>
      <w:r w:rsidRPr="00032027">
        <w:rPr>
          <w:rFonts w:ascii="Times New Roman" w:eastAsia="Times New Roman" w:hAnsi="Times New Roman"/>
          <w:color w:val="000000" w:themeColor="text1"/>
          <w:sz w:val="27"/>
          <w:szCs w:val="27"/>
        </w:rPr>
        <w:t>ації</w:t>
      </w:r>
      <w:r w:rsidR="00830429"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 xml:space="preserve">один раз, вказуючи </w:t>
      </w:r>
      <w:r w:rsidR="00693A60" w:rsidRPr="00032027">
        <w:rPr>
          <w:rFonts w:ascii="Times New Roman" w:eastAsia="Times New Roman" w:hAnsi="Times New Roman"/>
          <w:color w:val="000000" w:themeColor="text1"/>
          <w:sz w:val="27"/>
          <w:szCs w:val="27"/>
        </w:rPr>
        <w:t xml:space="preserve">вартість </w:t>
      </w:r>
      <w:r w:rsidRPr="00032027">
        <w:rPr>
          <w:rFonts w:ascii="Times New Roman" w:eastAsia="Times New Roman" w:hAnsi="Times New Roman"/>
          <w:color w:val="000000" w:themeColor="text1"/>
          <w:sz w:val="27"/>
          <w:szCs w:val="27"/>
        </w:rPr>
        <w:t>у</w:t>
      </w:r>
      <w:r w:rsidR="00693A60" w:rsidRPr="00032027">
        <w:rPr>
          <w:rFonts w:ascii="Times New Roman" w:eastAsia="Times New Roman" w:hAnsi="Times New Roman"/>
          <w:color w:val="000000" w:themeColor="text1"/>
          <w:sz w:val="27"/>
          <w:szCs w:val="27"/>
        </w:rPr>
        <w:t xml:space="preserve"> сумі 765 009 грн</w:t>
      </w:r>
      <w:r w:rsidRPr="00032027">
        <w:rPr>
          <w:rFonts w:ascii="Times New Roman" w:eastAsia="Times New Roman" w:hAnsi="Times New Roman"/>
          <w:color w:val="000000" w:themeColor="text1"/>
          <w:sz w:val="27"/>
          <w:szCs w:val="27"/>
        </w:rPr>
        <w:t>. Так</w:t>
      </w:r>
      <w:r w:rsidR="00E32C4C"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 xml:space="preserve"> вартість кандидат</w:t>
      </w:r>
      <w:r w:rsidR="00E32C4C" w:rsidRPr="00032027">
        <w:rPr>
          <w:rFonts w:ascii="Times New Roman" w:eastAsia="Times New Roman" w:hAnsi="Times New Roman"/>
          <w:color w:val="000000" w:themeColor="text1"/>
          <w:sz w:val="27"/>
          <w:szCs w:val="27"/>
        </w:rPr>
        <w:t xml:space="preserve"> визначив</w:t>
      </w:r>
      <w:r w:rsidRPr="00032027">
        <w:rPr>
          <w:rFonts w:ascii="Times New Roman" w:eastAsia="Times New Roman" w:hAnsi="Times New Roman"/>
          <w:color w:val="000000" w:themeColor="text1"/>
          <w:sz w:val="27"/>
          <w:szCs w:val="27"/>
        </w:rPr>
        <w:t xml:space="preserve"> </w:t>
      </w:r>
      <w:r w:rsidR="00E32C4C" w:rsidRPr="00032027">
        <w:rPr>
          <w:rFonts w:ascii="Times New Roman" w:eastAsia="Times New Roman" w:hAnsi="Times New Roman"/>
          <w:color w:val="000000" w:themeColor="text1"/>
          <w:sz w:val="27"/>
          <w:szCs w:val="27"/>
        </w:rPr>
        <w:t>шляхом</w:t>
      </w:r>
      <w:r w:rsidRPr="00032027">
        <w:rPr>
          <w:rFonts w:ascii="Times New Roman" w:eastAsia="Times New Roman" w:hAnsi="Times New Roman"/>
          <w:color w:val="000000" w:themeColor="text1"/>
          <w:sz w:val="27"/>
          <w:szCs w:val="27"/>
        </w:rPr>
        <w:t xml:space="preserve"> математичного розрахунку</w:t>
      </w:r>
      <w:r w:rsidR="00E32C4C"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191 252,25 грн (вартість ¼</w:t>
      </w:r>
      <w:r w:rsidR="00E32C4C" w:rsidRPr="00032027">
        <w:rPr>
          <w:rFonts w:ascii="Times New Roman" w:eastAsia="Times New Roman" w:hAnsi="Times New Roman"/>
          <w:color w:val="000000" w:themeColor="text1"/>
          <w:sz w:val="27"/>
          <w:szCs w:val="27"/>
        </w:rPr>
        <w:t xml:space="preserve"> частини</w:t>
      </w:r>
      <w:r w:rsidRPr="00032027">
        <w:rPr>
          <w:rFonts w:ascii="Times New Roman" w:eastAsia="Times New Roman" w:hAnsi="Times New Roman"/>
          <w:color w:val="000000" w:themeColor="text1"/>
          <w:sz w:val="27"/>
          <w:szCs w:val="27"/>
        </w:rPr>
        <w:t>) х 4 = 765 009 грн.</w:t>
      </w:r>
    </w:p>
    <w:p w:rsidR="00E32C4C" w:rsidRPr="00032027" w:rsidRDefault="00E32C4C"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оцінивши надані кандидатом пояснення, вважає їх обґрунтованими та достатніми.</w:t>
      </w:r>
    </w:p>
    <w:p w:rsidR="00FC17FD" w:rsidRPr="00032027" w:rsidRDefault="00FC17FD"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w:t>
      </w:r>
      <w:proofErr w:type="spellStart"/>
      <w:r w:rsidRPr="00032027">
        <w:rPr>
          <w:rFonts w:ascii="Times New Roman" w:eastAsia="Times New Roman" w:hAnsi="Times New Roman"/>
          <w:color w:val="000000" w:themeColor="text1"/>
          <w:sz w:val="27"/>
          <w:szCs w:val="27"/>
        </w:rPr>
        <w:t>невідображення</w:t>
      </w:r>
      <w:proofErr w:type="spellEnd"/>
      <w:r w:rsidRPr="00032027">
        <w:rPr>
          <w:rFonts w:ascii="Times New Roman" w:eastAsia="Times New Roman" w:hAnsi="Times New Roman"/>
          <w:color w:val="000000" w:themeColor="text1"/>
          <w:sz w:val="27"/>
          <w:szCs w:val="27"/>
        </w:rPr>
        <w:t xml:space="preserve"> у майновій декларації за 2019 рік інформації про банківські та інші фінансові установи, у яких відкрито рахунки суб’єкта декларування або членів його сім’ї, кандидат надав такі пояснення.</w:t>
      </w:r>
    </w:p>
    <w:p w:rsidR="00FC17FD" w:rsidRPr="00032027" w:rsidRDefault="002A50B5"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Під час заповнення майнов</w:t>
      </w:r>
      <w:r w:rsidR="002124AD" w:rsidRPr="00032027">
        <w:rPr>
          <w:rFonts w:ascii="Times New Roman" w:eastAsia="Times New Roman" w:hAnsi="Times New Roman"/>
          <w:color w:val="000000" w:themeColor="text1"/>
          <w:sz w:val="27"/>
          <w:szCs w:val="27"/>
        </w:rPr>
        <w:t>ої</w:t>
      </w:r>
      <w:r w:rsidRPr="00032027">
        <w:rPr>
          <w:rFonts w:ascii="Times New Roman" w:eastAsia="Times New Roman" w:hAnsi="Times New Roman"/>
          <w:color w:val="000000" w:themeColor="text1"/>
          <w:sz w:val="27"/>
          <w:szCs w:val="27"/>
        </w:rPr>
        <w:t xml:space="preserve"> декларації </w:t>
      </w:r>
      <w:r w:rsidR="002124AD" w:rsidRPr="00032027">
        <w:rPr>
          <w:rFonts w:ascii="Times New Roman" w:eastAsia="Times New Roman" w:hAnsi="Times New Roman"/>
          <w:color w:val="000000" w:themeColor="text1"/>
          <w:sz w:val="27"/>
          <w:szCs w:val="27"/>
        </w:rPr>
        <w:t xml:space="preserve">за 2019 рік </w:t>
      </w:r>
      <w:r w:rsidRPr="00032027">
        <w:rPr>
          <w:rFonts w:ascii="Times New Roman" w:eastAsia="Times New Roman" w:hAnsi="Times New Roman"/>
          <w:color w:val="000000" w:themeColor="text1"/>
          <w:sz w:val="27"/>
          <w:szCs w:val="27"/>
        </w:rPr>
        <w:t>він керувався, зокрема</w:t>
      </w:r>
      <w:r w:rsidR="002124AD"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роз’ясненнями Національного агентства з питань запобігання корупції</w:t>
      </w:r>
      <w:r w:rsidR="002124AD" w:rsidRPr="00032027">
        <w:rPr>
          <w:rFonts w:ascii="Times New Roman" w:eastAsia="Times New Roman" w:hAnsi="Times New Roman"/>
          <w:color w:val="000000" w:themeColor="text1"/>
          <w:sz w:val="27"/>
          <w:szCs w:val="27"/>
        </w:rPr>
        <w:t>. Після оприлюднення нових роз’яснень щодо необхідності відображення інформації про банківські рахунки кандидат почав зазначати такі відомості в деклараціях.</w:t>
      </w:r>
    </w:p>
    <w:p w:rsidR="006C0A9B" w:rsidRPr="00032027" w:rsidRDefault="006C0A9B"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w:t>
      </w:r>
      <w:r w:rsidR="00B876C8" w:rsidRPr="00032027">
        <w:rPr>
          <w:rFonts w:ascii="Times New Roman" w:eastAsia="Times New Roman" w:hAnsi="Times New Roman"/>
          <w:color w:val="000000" w:themeColor="text1"/>
          <w:sz w:val="27"/>
          <w:szCs w:val="27"/>
        </w:rPr>
        <w:t>оскарження висновку ГРД, затвердженого 06 червня 2019 року, кандидат поясни</w:t>
      </w:r>
      <w:r w:rsidR="005B10A4" w:rsidRPr="00032027">
        <w:rPr>
          <w:rFonts w:ascii="Times New Roman" w:eastAsia="Times New Roman" w:hAnsi="Times New Roman"/>
          <w:color w:val="000000" w:themeColor="text1"/>
          <w:sz w:val="27"/>
          <w:szCs w:val="27"/>
        </w:rPr>
        <w:t xml:space="preserve">в, що оцінку законності і обґрунтованості його позовних вимог було надано </w:t>
      </w:r>
      <w:r w:rsidR="00510264" w:rsidRPr="00032027">
        <w:rPr>
          <w:rFonts w:ascii="Times New Roman" w:eastAsia="Times New Roman" w:hAnsi="Times New Roman"/>
          <w:color w:val="000000" w:themeColor="text1"/>
          <w:sz w:val="27"/>
          <w:szCs w:val="27"/>
        </w:rPr>
        <w:t xml:space="preserve">в </w:t>
      </w:r>
      <w:r w:rsidR="005B10A4" w:rsidRPr="00032027">
        <w:rPr>
          <w:rFonts w:ascii="Times New Roman" w:eastAsia="Times New Roman" w:hAnsi="Times New Roman"/>
          <w:color w:val="000000" w:themeColor="text1"/>
          <w:sz w:val="27"/>
          <w:szCs w:val="27"/>
        </w:rPr>
        <w:t>рішенн</w:t>
      </w:r>
      <w:r w:rsidR="00510264" w:rsidRPr="00032027">
        <w:rPr>
          <w:rFonts w:ascii="Times New Roman" w:eastAsia="Times New Roman" w:hAnsi="Times New Roman"/>
          <w:color w:val="000000" w:themeColor="text1"/>
          <w:sz w:val="27"/>
          <w:szCs w:val="27"/>
        </w:rPr>
        <w:t>і</w:t>
      </w:r>
      <w:r w:rsidR="005B10A4" w:rsidRPr="00032027">
        <w:rPr>
          <w:rFonts w:ascii="Times New Roman" w:eastAsia="Times New Roman" w:hAnsi="Times New Roman"/>
          <w:color w:val="000000" w:themeColor="text1"/>
          <w:sz w:val="27"/>
          <w:szCs w:val="27"/>
        </w:rPr>
        <w:t xml:space="preserve"> Окружного адміністративного суду міста Києва </w:t>
      </w:r>
      <w:r w:rsidR="005B10A4" w:rsidRPr="00032027">
        <w:rPr>
          <w:rFonts w:ascii="Times New Roman" w:eastAsia="Times New Roman" w:hAnsi="Times New Roman"/>
          <w:color w:val="000000" w:themeColor="text1"/>
          <w:sz w:val="27"/>
          <w:szCs w:val="27"/>
        </w:rPr>
        <w:lastRenderedPageBreak/>
        <w:t>від</w:t>
      </w:r>
      <w:r w:rsidR="00D23D22" w:rsidRPr="00032027">
        <w:rPr>
          <w:rFonts w:ascii="Times New Roman" w:eastAsia="Times New Roman" w:hAnsi="Times New Roman"/>
          <w:color w:val="000000" w:themeColor="text1"/>
          <w:sz w:val="27"/>
          <w:szCs w:val="27"/>
        </w:rPr>
        <w:t> </w:t>
      </w:r>
      <w:r w:rsidR="005B10A4" w:rsidRPr="00032027">
        <w:rPr>
          <w:rFonts w:ascii="Times New Roman" w:eastAsia="Times New Roman" w:hAnsi="Times New Roman"/>
          <w:color w:val="000000" w:themeColor="text1"/>
          <w:sz w:val="27"/>
          <w:szCs w:val="27"/>
        </w:rPr>
        <w:t>30 листопада 2020 року № 640/24240/19. Указаним рішенням позов Гришка О.М. задоволено, визнано протиправним та скасовано висновок про його невідповідність критеріям доброчесності та професійної етики, затверджений ГРД 06 червня 2019 року.</w:t>
      </w:r>
    </w:p>
    <w:p w:rsidR="00565183" w:rsidRPr="00032027" w:rsidRDefault="005B10A4"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w:t>
      </w:r>
      <w:r w:rsidR="00674897" w:rsidRPr="00032027">
        <w:rPr>
          <w:rFonts w:ascii="Times New Roman" w:eastAsia="Times New Roman" w:hAnsi="Times New Roman"/>
          <w:color w:val="000000" w:themeColor="text1"/>
          <w:sz w:val="27"/>
          <w:szCs w:val="27"/>
        </w:rPr>
        <w:t>зазначив</w:t>
      </w:r>
      <w:r w:rsidRPr="00032027">
        <w:rPr>
          <w:rFonts w:ascii="Times New Roman" w:eastAsia="Times New Roman" w:hAnsi="Times New Roman"/>
          <w:color w:val="000000" w:themeColor="text1"/>
          <w:sz w:val="27"/>
          <w:szCs w:val="27"/>
        </w:rPr>
        <w:t>, що</w:t>
      </w:r>
      <w:r w:rsidR="00510264"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звертаючись </w:t>
      </w:r>
      <w:r w:rsidR="00674897" w:rsidRPr="00032027">
        <w:rPr>
          <w:rFonts w:ascii="Times New Roman" w:eastAsia="Times New Roman" w:hAnsi="Times New Roman"/>
          <w:color w:val="000000" w:themeColor="text1"/>
          <w:sz w:val="27"/>
          <w:szCs w:val="27"/>
        </w:rPr>
        <w:t>до суду</w:t>
      </w:r>
      <w:r w:rsidR="00F15F20"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w:t>
      </w:r>
      <w:r w:rsidR="004836A1" w:rsidRPr="00032027">
        <w:rPr>
          <w:rFonts w:ascii="Times New Roman" w:eastAsia="Times New Roman" w:hAnsi="Times New Roman"/>
          <w:color w:val="000000" w:themeColor="text1"/>
          <w:sz w:val="27"/>
          <w:szCs w:val="27"/>
        </w:rPr>
        <w:t xml:space="preserve">реалізував </w:t>
      </w:r>
      <w:r w:rsidRPr="00032027">
        <w:rPr>
          <w:rFonts w:ascii="Times New Roman" w:eastAsia="Times New Roman" w:hAnsi="Times New Roman"/>
          <w:color w:val="000000" w:themeColor="text1"/>
          <w:sz w:val="27"/>
          <w:szCs w:val="27"/>
        </w:rPr>
        <w:t>гарантован</w:t>
      </w:r>
      <w:r w:rsidR="004836A1" w:rsidRPr="00032027">
        <w:rPr>
          <w:rFonts w:ascii="Times New Roman" w:eastAsia="Times New Roman" w:hAnsi="Times New Roman"/>
          <w:color w:val="000000" w:themeColor="text1"/>
          <w:sz w:val="27"/>
          <w:szCs w:val="27"/>
        </w:rPr>
        <w:t>е</w:t>
      </w:r>
      <w:r w:rsidRPr="00032027">
        <w:rPr>
          <w:rFonts w:ascii="Times New Roman" w:eastAsia="Times New Roman" w:hAnsi="Times New Roman"/>
          <w:color w:val="000000" w:themeColor="text1"/>
          <w:sz w:val="27"/>
          <w:szCs w:val="27"/>
        </w:rPr>
        <w:t xml:space="preserve"> Конституцією</w:t>
      </w:r>
      <w:r w:rsidR="004836A1" w:rsidRPr="00032027">
        <w:rPr>
          <w:rFonts w:ascii="Times New Roman" w:eastAsia="Times New Roman" w:hAnsi="Times New Roman"/>
          <w:color w:val="000000" w:themeColor="text1"/>
          <w:sz w:val="27"/>
          <w:szCs w:val="27"/>
        </w:rPr>
        <w:t xml:space="preserve"> право на судовий захист та діяв у межах чинного законодавства</w:t>
      </w:r>
      <w:r w:rsidRPr="00032027">
        <w:rPr>
          <w:rFonts w:ascii="Times New Roman" w:eastAsia="Times New Roman" w:hAnsi="Times New Roman"/>
          <w:color w:val="000000" w:themeColor="text1"/>
          <w:sz w:val="27"/>
          <w:szCs w:val="27"/>
        </w:rPr>
        <w:t>.</w:t>
      </w:r>
    </w:p>
    <w:p w:rsidR="0075314C" w:rsidRPr="00032027" w:rsidRDefault="00F15F20"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Крім того, кандидат повідомив, що </w:t>
      </w:r>
      <w:r w:rsidR="004836A1" w:rsidRPr="00032027">
        <w:rPr>
          <w:rFonts w:ascii="Times New Roman" w:eastAsia="Times New Roman" w:hAnsi="Times New Roman"/>
          <w:color w:val="000000" w:themeColor="text1"/>
          <w:sz w:val="27"/>
          <w:szCs w:val="27"/>
        </w:rPr>
        <w:t>перед</w:t>
      </w:r>
      <w:r w:rsidRPr="00032027">
        <w:rPr>
          <w:rFonts w:ascii="Times New Roman" w:eastAsia="Times New Roman" w:hAnsi="Times New Roman"/>
          <w:color w:val="000000" w:themeColor="text1"/>
          <w:sz w:val="27"/>
          <w:szCs w:val="27"/>
        </w:rPr>
        <w:t xml:space="preserve"> пода</w:t>
      </w:r>
      <w:r w:rsidR="004836A1" w:rsidRPr="00032027">
        <w:rPr>
          <w:rFonts w:ascii="Times New Roman" w:eastAsia="Times New Roman" w:hAnsi="Times New Roman"/>
          <w:color w:val="000000" w:themeColor="text1"/>
          <w:sz w:val="27"/>
          <w:szCs w:val="27"/>
        </w:rPr>
        <w:t>нням</w:t>
      </w:r>
      <w:r w:rsidRPr="00032027">
        <w:rPr>
          <w:rFonts w:ascii="Times New Roman" w:eastAsia="Times New Roman" w:hAnsi="Times New Roman"/>
          <w:color w:val="000000" w:themeColor="text1"/>
          <w:sz w:val="27"/>
          <w:szCs w:val="27"/>
        </w:rPr>
        <w:t xml:space="preserve"> позову не </w:t>
      </w:r>
      <w:r w:rsidR="004836A1" w:rsidRPr="00032027">
        <w:rPr>
          <w:rFonts w:ascii="Times New Roman" w:eastAsia="Times New Roman" w:hAnsi="Times New Roman"/>
          <w:color w:val="000000" w:themeColor="text1"/>
          <w:sz w:val="27"/>
          <w:szCs w:val="27"/>
        </w:rPr>
        <w:t>досліджував</w:t>
      </w:r>
      <w:r w:rsidRPr="00032027">
        <w:rPr>
          <w:rFonts w:ascii="Times New Roman" w:eastAsia="Times New Roman" w:hAnsi="Times New Roman"/>
          <w:color w:val="000000" w:themeColor="text1"/>
          <w:sz w:val="27"/>
          <w:szCs w:val="27"/>
        </w:rPr>
        <w:t xml:space="preserve"> судов</w:t>
      </w:r>
      <w:r w:rsidR="00510264" w:rsidRPr="00032027">
        <w:rPr>
          <w:rFonts w:ascii="Times New Roman" w:eastAsia="Times New Roman" w:hAnsi="Times New Roman"/>
          <w:color w:val="000000" w:themeColor="text1"/>
          <w:sz w:val="27"/>
          <w:szCs w:val="27"/>
        </w:rPr>
        <w:t>ої</w:t>
      </w:r>
      <w:r w:rsidRPr="00032027">
        <w:rPr>
          <w:rFonts w:ascii="Times New Roman" w:eastAsia="Times New Roman" w:hAnsi="Times New Roman"/>
          <w:color w:val="000000" w:themeColor="text1"/>
          <w:sz w:val="27"/>
          <w:szCs w:val="27"/>
        </w:rPr>
        <w:t xml:space="preserve"> практик</w:t>
      </w:r>
      <w:r w:rsidR="00510264" w:rsidRPr="00032027">
        <w:rPr>
          <w:rFonts w:ascii="Times New Roman" w:eastAsia="Times New Roman" w:hAnsi="Times New Roman"/>
          <w:color w:val="000000" w:themeColor="text1"/>
          <w:sz w:val="27"/>
          <w:szCs w:val="27"/>
        </w:rPr>
        <w:t>и</w:t>
      </w:r>
      <w:r w:rsidRPr="00032027">
        <w:rPr>
          <w:rFonts w:ascii="Times New Roman" w:eastAsia="Times New Roman" w:hAnsi="Times New Roman"/>
          <w:color w:val="000000" w:themeColor="text1"/>
          <w:sz w:val="27"/>
          <w:szCs w:val="27"/>
        </w:rPr>
        <w:t xml:space="preserve"> Верховного Суду </w:t>
      </w:r>
      <w:r w:rsidR="004836A1" w:rsidRPr="00032027">
        <w:rPr>
          <w:rFonts w:ascii="Times New Roman" w:eastAsia="Times New Roman" w:hAnsi="Times New Roman"/>
          <w:color w:val="000000" w:themeColor="text1"/>
          <w:sz w:val="27"/>
          <w:szCs w:val="27"/>
        </w:rPr>
        <w:t>щодо можливості оскарження висновків ГРД</w:t>
      </w:r>
      <w:r w:rsidRPr="00032027">
        <w:rPr>
          <w:rFonts w:ascii="Times New Roman" w:eastAsia="Times New Roman" w:hAnsi="Times New Roman"/>
          <w:color w:val="000000" w:themeColor="text1"/>
          <w:sz w:val="27"/>
          <w:szCs w:val="27"/>
        </w:rPr>
        <w:t xml:space="preserve">, а </w:t>
      </w:r>
      <w:r w:rsidR="004836A1" w:rsidRPr="00032027">
        <w:rPr>
          <w:rFonts w:ascii="Times New Roman" w:eastAsia="Times New Roman" w:hAnsi="Times New Roman"/>
          <w:color w:val="000000" w:themeColor="text1"/>
          <w:sz w:val="27"/>
          <w:szCs w:val="27"/>
        </w:rPr>
        <w:t>ознайомився</w:t>
      </w:r>
      <w:r w:rsidRPr="00032027">
        <w:rPr>
          <w:rFonts w:ascii="Times New Roman" w:eastAsia="Times New Roman" w:hAnsi="Times New Roman"/>
          <w:color w:val="000000" w:themeColor="text1"/>
          <w:sz w:val="27"/>
          <w:szCs w:val="27"/>
        </w:rPr>
        <w:t xml:space="preserve"> лише </w:t>
      </w:r>
      <w:r w:rsidR="004836A1" w:rsidRPr="00032027">
        <w:rPr>
          <w:rFonts w:ascii="Times New Roman" w:eastAsia="Times New Roman" w:hAnsi="Times New Roman"/>
          <w:color w:val="000000" w:themeColor="text1"/>
          <w:sz w:val="27"/>
          <w:szCs w:val="27"/>
        </w:rPr>
        <w:t>із</w:t>
      </w:r>
      <w:r w:rsidRPr="00032027">
        <w:rPr>
          <w:rFonts w:ascii="Times New Roman" w:eastAsia="Times New Roman" w:hAnsi="Times New Roman"/>
          <w:color w:val="000000" w:themeColor="text1"/>
          <w:sz w:val="27"/>
          <w:szCs w:val="27"/>
        </w:rPr>
        <w:t xml:space="preserve"> практик</w:t>
      </w:r>
      <w:r w:rsidR="004836A1" w:rsidRPr="00032027">
        <w:rPr>
          <w:rFonts w:ascii="Times New Roman" w:eastAsia="Times New Roman" w:hAnsi="Times New Roman"/>
          <w:color w:val="000000" w:themeColor="text1"/>
          <w:sz w:val="27"/>
          <w:szCs w:val="27"/>
        </w:rPr>
        <w:t>ою</w:t>
      </w:r>
      <w:r w:rsidRPr="00032027">
        <w:rPr>
          <w:rFonts w:ascii="Times New Roman" w:eastAsia="Times New Roman" w:hAnsi="Times New Roman"/>
          <w:color w:val="000000" w:themeColor="text1"/>
          <w:sz w:val="27"/>
          <w:szCs w:val="27"/>
        </w:rPr>
        <w:t xml:space="preserve"> суду, до якого звертався</w:t>
      </w:r>
      <w:r w:rsidR="004836A1" w:rsidRPr="00032027">
        <w:rPr>
          <w:rFonts w:ascii="Times New Roman" w:eastAsia="Times New Roman" w:hAnsi="Times New Roman"/>
          <w:color w:val="000000" w:themeColor="text1"/>
          <w:sz w:val="27"/>
          <w:szCs w:val="27"/>
        </w:rPr>
        <w:t xml:space="preserve"> з позовом</w:t>
      </w:r>
      <w:r w:rsidRPr="00032027">
        <w:rPr>
          <w:rFonts w:ascii="Times New Roman" w:eastAsia="Times New Roman" w:hAnsi="Times New Roman"/>
          <w:color w:val="000000" w:themeColor="text1"/>
          <w:sz w:val="27"/>
          <w:szCs w:val="27"/>
        </w:rPr>
        <w:t>.</w:t>
      </w:r>
    </w:p>
    <w:p w:rsidR="00F15F20" w:rsidRPr="00032027" w:rsidRDefault="00F15F20"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запитання Комісії, </w:t>
      </w:r>
      <w:r w:rsidR="004836A1" w:rsidRPr="00032027">
        <w:rPr>
          <w:rFonts w:ascii="Times New Roman" w:eastAsia="Times New Roman" w:hAnsi="Times New Roman"/>
          <w:color w:val="000000" w:themeColor="text1"/>
          <w:sz w:val="27"/>
          <w:szCs w:val="27"/>
        </w:rPr>
        <w:t xml:space="preserve">яке саме його право було порушено висновком ГРД, </w:t>
      </w:r>
      <w:r w:rsidRPr="00032027">
        <w:rPr>
          <w:rFonts w:ascii="Times New Roman" w:eastAsia="Times New Roman" w:hAnsi="Times New Roman"/>
          <w:color w:val="000000" w:themeColor="text1"/>
          <w:sz w:val="27"/>
          <w:szCs w:val="27"/>
        </w:rPr>
        <w:t xml:space="preserve">кандидат </w:t>
      </w:r>
      <w:r w:rsidR="004836A1" w:rsidRPr="00032027">
        <w:rPr>
          <w:rFonts w:ascii="Times New Roman" w:eastAsia="Times New Roman" w:hAnsi="Times New Roman"/>
          <w:color w:val="000000" w:themeColor="text1"/>
          <w:sz w:val="27"/>
          <w:szCs w:val="27"/>
        </w:rPr>
        <w:t>пояснив</w:t>
      </w:r>
      <w:r w:rsidRPr="00032027">
        <w:rPr>
          <w:rFonts w:ascii="Times New Roman" w:eastAsia="Times New Roman" w:hAnsi="Times New Roman"/>
          <w:color w:val="000000" w:themeColor="text1"/>
          <w:sz w:val="27"/>
          <w:szCs w:val="27"/>
        </w:rPr>
        <w:t xml:space="preserve"> </w:t>
      </w:r>
      <w:r w:rsidR="00456BF2" w:rsidRPr="00032027">
        <w:rPr>
          <w:rFonts w:ascii="Times New Roman" w:eastAsia="Times New Roman" w:hAnsi="Times New Roman"/>
          <w:color w:val="000000" w:themeColor="text1"/>
          <w:sz w:val="27"/>
          <w:szCs w:val="27"/>
        </w:rPr>
        <w:t>лише</w:t>
      </w:r>
      <w:r w:rsidRPr="00032027">
        <w:rPr>
          <w:rFonts w:ascii="Times New Roman" w:eastAsia="Times New Roman" w:hAnsi="Times New Roman"/>
          <w:color w:val="000000" w:themeColor="text1"/>
          <w:sz w:val="27"/>
          <w:szCs w:val="27"/>
        </w:rPr>
        <w:t xml:space="preserve">, що </w:t>
      </w:r>
      <w:r w:rsidR="004836A1" w:rsidRPr="00032027">
        <w:rPr>
          <w:rFonts w:ascii="Times New Roman" w:eastAsia="Times New Roman" w:hAnsi="Times New Roman"/>
          <w:color w:val="000000" w:themeColor="text1"/>
          <w:sz w:val="27"/>
          <w:szCs w:val="27"/>
        </w:rPr>
        <w:t>не погоджувався зі змістом цього</w:t>
      </w:r>
      <w:r w:rsidRPr="00032027">
        <w:rPr>
          <w:rFonts w:ascii="Times New Roman" w:eastAsia="Times New Roman" w:hAnsi="Times New Roman"/>
          <w:color w:val="000000" w:themeColor="text1"/>
          <w:sz w:val="27"/>
          <w:szCs w:val="27"/>
        </w:rPr>
        <w:t xml:space="preserve"> висновк</w:t>
      </w:r>
      <w:r w:rsidR="004836A1" w:rsidRPr="00032027">
        <w:rPr>
          <w:rFonts w:ascii="Times New Roman" w:eastAsia="Times New Roman" w:hAnsi="Times New Roman"/>
          <w:color w:val="000000" w:themeColor="text1"/>
          <w:sz w:val="27"/>
          <w:szCs w:val="27"/>
        </w:rPr>
        <w:t>у</w:t>
      </w:r>
      <w:r w:rsidRPr="00032027">
        <w:rPr>
          <w:rFonts w:ascii="Times New Roman" w:eastAsia="Times New Roman" w:hAnsi="Times New Roman"/>
          <w:color w:val="000000" w:themeColor="text1"/>
          <w:sz w:val="27"/>
          <w:szCs w:val="27"/>
        </w:rPr>
        <w:t>.</w:t>
      </w:r>
    </w:p>
    <w:p w:rsidR="00456BF2" w:rsidRPr="00032027" w:rsidRDefault="000B6B0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не ставить під сумнів право кандидата на звернення до суду за захистом своїх прав та інтересів</w:t>
      </w:r>
      <w:r w:rsidR="009B48F0" w:rsidRPr="00032027">
        <w:rPr>
          <w:rFonts w:ascii="Times New Roman" w:eastAsia="Times New Roman" w:hAnsi="Times New Roman"/>
          <w:color w:val="000000" w:themeColor="text1"/>
          <w:sz w:val="27"/>
          <w:szCs w:val="27"/>
        </w:rPr>
        <w:t xml:space="preserve">, гарантоване статтею 55 Конституції України. </w:t>
      </w:r>
      <w:r w:rsidR="008D7C1B" w:rsidRPr="00032027">
        <w:rPr>
          <w:rFonts w:ascii="Times New Roman" w:eastAsia="Times New Roman" w:hAnsi="Times New Roman"/>
          <w:color w:val="000000" w:themeColor="text1"/>
          <w:sz w:val="27"/>
          <w:szCs w:val="27"/>
        </w:rPr>
        <w:t>В</w:t>
      </w:r>
      <w:r w:rsidR="009B48F0" w:rsidRPr="00032027">
        <w:rPr>
          <w:rFonts w:ascii="Times New Roman" w:eastAsia="Times New Roman" w:hAnsi="Times New Roman"/>
          <w:color w:val="000000" w:themeColor="text1"/>
          <w:sz w:val="27"/>
          <w:szCs w:val="27"/>
        </w:rPr>
        <w:t>одночас під час співбесіди</w:t>
      </w:r>
      <w:r w:rsidR="008D7C1B" w:rsidRPr="00032027">
        <w:rPr>
          <w:rFonts w:ascii="Times New Roman" w:eastAsia="Times New Roman" w:hAnsi="Times New Roman"/>
          <w:color w:val="000000" w:themeColor="text1"/>
          <w:sz w:val="27"/>
          <w:szCs w:val="27"/>
        </w:rPr>
        <w:t xml:space="preserve"> кандидат не зміг пояснити, яке саме його право або охоронюваний законом інтерес були порушені висновком ГРД та потребували судового захисту.</w:t>
      </w:r>
    </w:p>
    <w:p w:rsidR="00B860E7" w:rsidRPr="00032027" w:rsidRDefault="00B860E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звертає увагу, що кандидат є професійним суддею та має володіти належним рівнем знань щодо предметної юрисдикції адміністративних судів, визначеної Кодексом адміністративного судочинства.</w:t>
      </w:r>
    </w:p>
    <w:p w:rsidR="00B860E7" w:rsidRPr="00032027" w:rsidRDefault="00B860E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Крім того, на думку Комісії, кандидат мав усвідомлювати значення правових позицій Верховного Суду, зокрема Великої Палати Верховного Суду, для забезпечення єдності судової практики. Пояснення кандидата </w:t>
      </w:r>
      <w:r w:rsidR="00510264" w:rsidRPr="00032027">
        <w:rPr>
          <w:rFonts w:ascii="Times New Roman" w:eastAsia="Times New Roman" w:hAnsi="Times New Roman"/>
          <w:color w:val="000000" w:themeColor="text1"/>
          <w:sz w:val="27"/>
          <w:szCs w:val="27"/>
        </w:rPr>
        <w:t>щодо того</w:t>
      </w:r>
      <w:r w:rsidRPr="00032027">
        <w:rPr>
          <w:rFonts w:ascii="Times New Roman" w:eastAsia="Times New Roman" w:hAnsi="Times New Roman"/>
          <w:color w:val="000000" w:themeColor="text1"/>
          <w:sz w:val="27"/>
          <w:szCs w:val="27"/>
        </w:rPr>
        <w:t>, що перед зверненням до суду він досліджував лише практику суду першої інстанції, не можуть бути визнані достатніми з огляду на його професійний статус та досвід роботи суддею.</w:t>
      </w:r>
    </w:p>
    <w:p w:rsidR="00FD48F6" w:rsidRPr="00032027" w:rsidRDefault="00FD48F6"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Наведені обставини свідчать про недостатньо відповідальне ставлення кандидата до оцінки правових підстав його процесуальних дій та негативно характеризують його за показником «сумлінність».</w:t>
      </w:r>
    </w:p>
    <w:p w:rsidR="005273F1" w:rsidRPr="00032027" w:rsidRDefault="00D012EC"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Комісією </w:t>
      </w:r>
      <w:r w:rsidR="00FD48F6" w:rsidRPr="00032027">
        <w:rPr>
          <w:rFonts w:ascii="Times New Roman" w:eastAsia="Times New Roman" w:hAnsi="Times New Roman"/>
          <w:color w:val="000000" w:themeColor="text1"/>
          <w:sz w:val="27"/>
          <w:szCs w:val="27"/>
        </w:rPr>
        <w:t xml:space="preserve">також </w:t>
      </w:r>
      <w:r w:rsidRPr="00032027">
        <w:rPr>
          <w:rFonts w:ascii="Times New Roman" w:eastAsia="Times New Roman" w:hAnsi="Times New Roman"/>
          <w:color w:val="000000" w:themeColor="text1"/>
          <w:sz w:val="27"/>
          <w:szCs w:val="27"/>
        </w:rPr>
        <w:t>встановлено, шо на розгляді кандидата перебувал</w:t>
      </w:r>
      <w:r w:rsidR="005273F1" w:rsidRPr="00032027">
        <w:rPr>
          <w:rFonts w:ascii="Times New Roman" w:eastAsia="Times New Roman" w:hAnsi="Times New Roman"/>
          <w:color w:val="000000" w:themeColor="text1"/>
          <w:sz w:val="27"/>
          <w:szCs w:val="27"/>
        </w:rPr>
        <w:t>о клопотання про скасування арешту в кримінальному провадженні (</w:t>
      </w:r>
      <w:r w:rsidRPr="00032027">
        <w:rPr>
          <w:rFonts w:ascii="Times New Roman" w:eastAsia="Times New Roman" w:hAnsi="Times New Roman"/>
          <w:color w:val="000000" w:themeColor="text1"/>
          <w:sz w:val="27"/>
          <w:szCs w:val="27"/>
        </w:rPr>
        <w:t>справа №</w:t>
      </w:r>
      <w:r w:rsidR="005273F1" w:rsidRPr="00032027">
        <w:rPr>
          <w:rFonts w:ascii="Times New Roman" w:eastAsia="Times New Roman" w:hAnsi="Times New Roman"/>
          <w:color w:val="000000" w:themeColor="text1"/>
          <w:sz w:val="27"/>
          <w:szCs w:val="27"/>
        </w:rPr>
        <w:t> 369/18162/21).</w:t>
      </w:r>
      <w:r w:rsidR="003C4993" w:rsidRPr="00032027">
        <w:rPr>
          <w:rFonts w:ascii="Times New Roman" w:eastAsia="Times New Roman" w:hAnsi="Times New Roman"/>
          <w:color w:val="000000" w:themeColor="text1"/>
          <w:sz w:val="27"/>
          <w:szCs w:val="27"/>
        </w:rPr>
        <w:t xml:space="preserve"> Заявники клопотали </w:t>
      </w:r>
      <w:r w:rsidR="00510264" w:rsidRPr="00032027">
        <w:rPr>
          <w:rFonts w:ascii="Times New Roman" w:eastAsia="Times New Roman" w:hAnsi="Times New Roman"/>
          <w:color w:val="000000" w:themeColor="text1"/>
          <w:sz w:val="27"/>
          <w:szCs w:val="27"/>
        </w:rPr>
        <w:t>про</w:t>
      </w:r>
      <w:r w:rsidR="003C4993" w:rsidRPr="00032027">
        <w:rPr>
          <w:rFonts w:ascii="Times New Roman" w:eastAsia="Times New Roman" w:hAnsi="Times New Roman"/>
          <w:color w:val="000000" w:themeColor="text1"/>
          <w:sz w:val="27"/>
          <w:szCs w:val="27"/>
        </w:rPr>
        <w:t xml:space="preserve"> скасування арешту, накладеного на квартиру площею 70,5 м</w:t>
      </w:r>
      <w:r w:rsidR="003C4993" w:rsidRPr="00032027">
        <w:rPr>
          <w:rFonts w:ascii="Times New Roman" w:eastAsia="Times New Roman" w:hAnsi="Times New Roman"/>
          <w:color w:val="000000" w:themeColor="text1"/>
          <w:sz w:val="27"/>
          <w:szCs w:val="27"/>
          <w:vertAlign w:val="superscript"/>
        </w:rPr>
        <w:t>2</w:t>
      </w:r>
      <w:r w:rsidR="003C4993" w:rsidRPr="00032027">
        <w:rPr>
          <w:rFonts w:ascii="Times New Roman" w:eastAsia="Times New Roman" w:hAnsi="Times New Roman"/>
          <w:color w:val="000000" w:themeColor="text1"/>
          <w:sz w:val="27"/>
          <w:szCs w:val="27"/>
        </w:rPr>
        <w:t>, автомобіль марки «</w:t>
      </w:r>
      <w:proofErr w:type="spellStart"/>
      <w:r w:rsidR="003C4993" w:rsidRPr="00032027">
        <w:rPr>
          <w:rFonts w:ascii="Times New Roman" w:eastAsia="Times New Roman" w:hAnsi="Times New Roman"/>
          <w:color w:val="000000" w:themeColor="text1"/>
          <w:sz w:val="27"/>
          <w:szCs w:val="27"/>
        </w:rPr>
        <w:t>Range</w:t>
      </w:r>
      <w:proofErr w:type="spellEnd"/>
      <w:r w:rsidR="003C4993" w:rsidRPr="00032027">
        <w:rPr>
          <w:rFonts w:ascii="Times New Roman" w:eastAsia="Times New Roman" w:hAnsi="Times New Roman"/>
          <w:color w:val="000000" w:themeColor="text1"/>
          <w:sz w:val="27"/>
          <w:szCs w:val="27"/>
        </w:rPr>
        <w:t xml:space="preserve"> </w:t>
      </w:r>
      <w:proofErr w:type="spellStart"/>
      <w:r w:rsidR="003C4993" w:rsidRPr="00032027">
        <w:rPr>
          <w:rFonts w:ascii="Times New Roman" w:eastAsia="Times New Roman" w:hAnsi="Times New Roman"/>
          <w:color w:val="000000" w:themeColor="text1"/>
          <w:sz w:val="27"/>
          <w:szCs w:val="27"/>
        </w:rPr>
        <w:t>Rover</w:t>
      </w:r>
      <w:proofErr w:type="spellEnd"/>
      <w:r w:rsidR="003C4993" w:rsidRPr="00032027">
        <w:rPr>
          <w:rFonts w:ascii="Times New Roman" w:eastAsia="Times New Roman" w:hAnsi="Times New Roman"/>
          <w:color w:val="000000" w:themeColor="text1"/>
          <w:sz w:val="27"/>
          <w:szCs w:val="27"/>
        </w:rPr>
        <w:t>», а також частку у статутному капіталі юридичної особи.</w:t>
      </w:r>
    </w:p>
    <w:p w:rsidR="00AF57B2" w:rsidRPr="00032027" w:rsidRDefault="005273F1"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Ухвалою від 05 серпня 2022 року кандидат задовольнив </w:t>
      </w:r>
      <w:r w:rsidR="00412B45" w:rsidRPr="00032027">
        <w:rPr>
          <w:rFonts w:ascii="Times New Roman" w:eastAsia="Times New Roman" w:hAnsi="Times New Roman"/>
          <w:color w:val="000000" w:themeColor="text1"/>
          <w:sz w:val="27"/>
          <w:szCs w:val="27"/>
        </w:rPr>
        <w:t>клопотання про скасування арешту, накладеного на квартиру площею 70,5 м</w:t>
      </w:r>
      <w:r w:rsidR="00412B45" w:rsidRPr="00032027">
        <w:rPr>
          <w:rFonts w:ascii="Times New Roman" w:eastAsia="Times New Roman" w:hAnsi="Times New Roman"/>
          <w:color w:val="000000" w:themeColor="text1"/>
          <w:sz w:val="27"/>
          <w:szCs w:val="27"/>
          <w:vertAlign w:val="superscript"/>
        </w:rPr>
        <w:t>2</w:t>
      </w:r>
      <w:r w:rsidR="00412B45" w:rsidRPr="00032027">
        <w:rPr>
          <w:rFonts w:ascii="Times New Roman" w:eastAsia="Times New Roman" w:hAnsi="Times New Roman"/>
          <w:color w:val="000000" w:themeColor="text1"/>
          <w:sz w:val="27"/>
          <w:szCs w:val="27"/>
        </w:rPr>
        <w:t xml:space="preserve"> та автомобіль марки «</w:t>
      </w:r>
      <w:proofErr w:type="spellStart"/>
      <w:r w:rsidR="00412B45" w:rsidRPr="00032027">
        <w:rPr>
          <w:rFonts w:ascii="Times New Roman" w:eastAsia="Times New Roman" w:hAnsi="Times New Roman"/>
          <w:color w:val="000000" w:themeColor="text1"/>
          <w:sz w:val="27"/>
          <w:szCs w:val="27"/>
        </w:rPr>
        <w:t>Range</w:t>
      </w:r>
      <w:proofErr w:type="spellEnd"/>
      <w:r w:rsidR="00412B45" w:rsidRPr="00032027">
        <w:rPr>
          <w:rFonts w:ascii="Times New Roman" w:eastAsia="Times New Roman" w:hAnsi="Times New Roman"/>
          <w:color w:val="000000" w:themeColor="text1"/>
          <w:sz w:val="27"/>
          <w:szCs w:val="27"/>
        </w:rPr>
        <w:t xml:space="preserve"> </w:t>
      </w:r>
      <w:proofErr w:type="spellStart"/>
      <w:r w:rsidR="00412B45" w:rsidRPr="00032027">
        <w:rPr>
          <w:rFonts w:ascii="Times New Roman" w:eastAsia="Times New Roman" w:hAnsi="Times New Roman"/>
          <w:color w:val="000000" w:themeColor="text1"/>
          <w:sz w:val="27"/>
          <w:szCs w:val="27"/>
        </w:rPr>
        <w:t>Rover</w:t>
      </w:r>
      <w:proofErr w:type="spellEnd"/>
      <w:r w:rsidR="00412B45" w:rsidRPr="00032027">
        <w:rPr>
          <w:rFonts w:ascii="Times New Roman" w:eastAsia="Times New Roman" w:hAnsi="Times New Roman"/>
          <w:color w:val="000000" w:themeColor="text1"/>
          <w:sz w:val="27"/>
          <w:szCs w:val="27"/>
        </w:rPr>
        <w:t>», проте відмовив у скасуванні арешту частки у статутному капіталі</w:t>
      </w:r>
      <w:r w:rsidR="0099557E" w:rsidRPr="00032027">
        <w:rPr>
          <w:rFonts w:ascii="Times New Roman" w:eastAsia="Times New Roman" w:hAnsi="Times New Roman"/>
          <w:color w:val="000000" w:themeColor="text1"/>
          <w:sz w:val="27"/>
          <w:szCs w:val="27"/>
        </w:rPr>
        <w:t xml:space="preserve"> юридичної особи.</w:t>
      </w:r>
    </w:p>
    <w:p w:rsidR="00E13FEF" w:rsidRPr="00032027" w:rsidRDefault="0099557E"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Відмову у скасуванні арешту частки у статутному капіталі мотивовано тим, що з долучених до клопотання документів не вбачається, що заявник</w:t>
      </w:r>
      <w:r w:rsidR="009C407C" w:rsidRPr="00032027">
        <w:rPr>
          <w:rFonts w:ascii="Times New Roman" w:eastAsia="Times New Roman" w:hAnsi="Times New Roman"/>
          <w:color w:val="000000" w:themeColor="text1"/>
          <w:sz w:val="27"/>
          <w:szCs w:val="27"/>
        </w:rPr>
        <w:t>и</w:t>
      </w:r>
      <w:r w:rsidRPr="00032027">
        <w:rPr>
          <w:rFonts w:ascii="Times New Roman" w:eastAsia="Times New Roman" w:hAnsi="Times New Roman"/>
          <w:color w:val="000000" w:themeColor="text1"/>
          <w:sz w:val="27"/>
          <w:szCs w:val="27"/>
        </w:rPr>
        <w:t xml:space="preserve"> є власник</w:t>
      </w:r>
      <w:r w:rsidR="009C407C" w:rsidRPr="00032027">
        <w:rPr>
          <w:rFonts w:ascii="Times New Roman" w:eastAsia="Times New Roman" w:hAnsi="Times New Roman"/>
          <w:color w:val="000000" w:themeColor="text1"/>
          <w:sz w:val="27"/>
          <w:szCs w:val="27"/>
        </w:rPr>
        <w:t>а</w:t>
      </w:r>
      <w:r w:rsidRPr="00032027">
        <w:rPr>
          <w:rFonts w:ascii="Times New Roman" w:eastAsia="Times New Roman" w:hAnsi="Times New Roman"/>
          <w:color w:val="000000" w:themeColor="text1"/>
          <w:sz w:val="27"/>
          <w:szCs w:val="27"/>
        </w:rPr>
        <w:t>м</w:t>
      </w:r>
      <w:r w:rsidR="009C407C" w:rsidRPr="00032027">
        <w:rPr>
          <w:rFonts w:ascii="Times New Roman" w:eastAsia="Times New Roman" w:hAnsi="Times New Roman"/>
          <w:color w:val="000000" w:themeColor="text1"/>
          <w:sz w:val="27"/>
          <w:szCs w:val="27"/>
        </w:rPr>
        <w:t>и</w:t>
      </w:r>
      <w:r w:rsidRPr="00032027">
        <w:rPr>
          <w:rFonts w:ascii="Times New Roman" w:eastAsia="Times New Roman" w:hAnsi="Times New Roman"/>
          <w:color w:val="000000" w:themeColor="text1"/>
          <w:sz w:val="27"/>
          <w:szCs w:val="27"/>
        </w:rPr>
        <w:t xml:space="preserve"> або володільц</w:t>
      </w:r>
      <w:r w:rsidR="009C407C" w:rsidRPr="00032027">
        <w:rPr>
          <w:rFonts w:ascii="Times New Roman" w:eastAsia="Times New Roman" w:hAnsi="Times New Roman"/>
          <w:color w:val="000000" w:themeColor="text1"/>
          <w:sz w:val="27"/>
          <w:szCs w:val="27"/>
        </w:rPr>
        <w:t>я</w:t>
      </w:r>
      <w:r w:rsidRPr="00032027">
        <w:rPr>
          <w:rFonts w:ascii="Times New Roman" w:eastAsia="Times New Roman" w:hAnsi="Times New Roman"/>
          <w:color w:val="000000" w:themeColor="text1"/>
          <w:sz w:val="27"/>
          <w:szCs w:val="27"/>
        </w:rPr>
        <w:t>м</w:t>
      </w:r>
      <w:r w:rsidR="009C407C" w:rsidRPr="00032027">
        <w:rPr>
          <w:rFonts w:ascii="Times New Roman" w:eastAsia="Times New Roman" w:hAnsi="Times New Roman"/>
          <w:color w:val="000000" w:themeColor="text1"/>
          <w:sz w:val="27"/>
          <w:szCs w:val="27"/>
        </w:rPr>
        <w:t>и</w:t>
      </w:r>
      <w:r w:rsidRPr="00032027">
        <w:rPr>
          <w:rFonts w:ascii="Times New Roman" w:eastAsia="Times New Roman" w:hAnsi="Times New Roman"/>
          <w:color w:val="000000" w:themeColor="text1"/>
          <w:sz w:val="27"/>
          <w:szCs w:val="27"/>
        </w:rPr>
        <w:t xml:space="preserve"> указаної частки, отже</w:t>
      </w:r>
      <w:r w:rsidR="007B00EA"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клопотання заявлене не уповноваженою </w:t>
      </w:r>
      <w:r w:rsidR="003C4993" w:rsidRPr="00032027">
        <w:rPr>
          <w:rFonts w:ascii="Times New Roman" w:eastAsia="Times New Roman" w:hAnsi="Times New Roman"/>
          <w:color w:val="000000" w:themeColor="text1"/>
          <w:sz w:val="27"/>
          <w:szCs w:val="27"/>
        </w:rPr>
        <w:t xml:space="preserve">на те </w:t>
      </w:r>
      <w:r w:rsidRPr="00032027">
        <w:rPr>
          <w:rFonts w:ascii="Times New Roman" w:eastAsia="Times New Roman" w:hAnsi="Times New Roman"/>
          <w:color w:val="000000" w:themeColor="text1"/>
          <w:sz w:val="27"/>
          <w:szCs w:val="27"/>
        </w:rPr>
        <w:t xml:space="preserve">особою. </w:t>
      </w:r>
    </w:p>
    <w:p w:rsidR="00AF57B2" w:rsidRPr="00032027" w:rsidRDefault="00AF57B2"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Серед документів, на які посилався заявник в обґрунтування своїх вимог </w:t>
      </w:r>
      <w:r w:rsidR="00E13FEF" w:rsidRPr="00032027">
        <w:rPr>
          <w:rFonts w:ascii="Times New Roman" w:eastAsia="Times New Roman" w:hAnsi="Times New Roman"/>
          <w:color w:val="000000" w:themeColor="text1"/>
          <w:sz w:val="27"/>
          <w:szCs w:val="27"/>
        </w:rPr>
        <w:t xml:space="preserve">та які суд в ухвалі від 05 серпня 2022 року оцінив як такі, що не підтверджують його прав, </w:t>
      </w:r>
      <w:r w:rsidRPr="00032027">
        <w:rPr>
          <w:rFonts w:ascii="Times New Roman" w:eastAsia="Times New Roman" w:hAnsi="Times New Roman"/>
          <w:color w:val="000000" w:themeColor="text1"/>
          <w:sz w:val="27"/>
          <w:szCs w:val="27"/>
        </w:rPr>
        <w:t xml:space="preserve">зазначено: </w:t>
      </w:r>
    </w:p>
    <w:p w:rsidR="00D012EC" w:rsidRPr="00032027" w:rsidRDefault="00AF57B2" w:rsidP="00AF57B2">
      <w:pPr>
        <w:pStyle w:val="a6"/>
        <w:numPr>
          <w:ilvl w:val="0"/>
          <w:numId w:val="29"/>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lastRenderedPageBreak/>
        <w:t>ухвалу Києво-Святошинського районного суду Київської області</w:t>
      </w:r>
      <w:r w:rsidR="0099557E"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від</w:t>
      </w:r>
      <w:r w:rsidR="00D23D22"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28 лютого 2019 року № 369/2762/19;</w:t>
      </w:r>
    </w:p>
    <w:p w:rsidR="00AF57B2" w:rsidRPr="00032027" w:rsidRDefault="00AF57B2" w:rsidP="00AF57B2">
      <w:pPr>
        <w:pStyle w:val="a6"/>
        <w:numPr>
          <w:ilvl w:val="0"/>
          <w:numId w:val="29"/>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постанову Північного апеляційного господарського суду від 22 листопада 2021 року № 911/580/21;</w:t>
      </w:r>
    </w:p>
    <w:p w:rsidR="00AF57B2" w:rsidRPr="00032027" w:rsidRDefault="00AF57B2" w:rsidP="00AF57B2">
      <w:pPr>
        <w:pStyle w:val="a6"/>
        <w:numPr>
          <w:ilvl w:val="0"/>
          <w:numId w:val="29"/>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постанову Касаційного господарського суду у складі Верховного Суду від 22 лютого 2022 року (номер не вказано);</w:t>
      </w:r>
    </w:p>
    <w:p w:rsidR="00AF57B2" w:rsidRPr="00032027" w:rsidRDefault="00AF57B2" w:rsidP="00AF57B2">
      <w:pPr>
        <w:pStyle w:val="a6"/>
        <w:numPr>
          <w:ilvl w:val="0"/>
          <w:numId w:val="29"/>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рішення Господарського суду Київської області від 29 липня 2021 року № 911/579/21;</w:t>
      </w:r>
    </w:p>
    <w:p w:rsidR="00AF57B2" w:rsidRPr="00032027" w:rsidRDefault="00AF57B2" w:rsidP="00AF57B2">
      <w:pPr>
        <w:pStyle w:val="a6"/>
        <w:numPr>
          <w:ilvl w:val="0"/>
          <w:numId w:val="29"/>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постанову Північного апеляційного господарського суду від 12 липня 2022 року № 911/579/21.</w:t>
      </w:r>
    </w:p>
    <w:p w:rsidR="00E13FEF" w:rsidRPr="00032027" w:rsidRDefault="005860F4"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Надалі заявники вдруге звернулися із клопотанням про зняття арешту з частки </w:t>
      </w:r>
      <w:r w:rsidR="00FA7B8A" w:rsidRPr="00032027">
        <w:rPr>
          <w:rFonts w:ascii="Times New Roman" w:eastAsia="Times New Roman" w:hAnsi="Times New Roman"/>
          <w:color w:val="000000" w:themeColor="text1"/>
          <w:sz w:val="27"/>
          <w:szCs w:val="27"/>
        </w:rPr>
        <w:t>у статутному капіталі юридичної особи. Ухвалою від</w:t>
      </w:r>
      <w:r w:rsidR="007D148D" w:rsidRPr="00032027">
        <w:rPr>
          <w:rFonts w:ascii="Times New Roman" w:eastAsia="Times New Roman" w:hAnsi="Times New Roman"/>
          <w:color w:val="000000" w:themeColor="text1"/>
          <w:sz w:val="27"/>
          <w:szCs w:val="27"/>
        </w:rPr>
        <w:t xml:space="preserve"> </w:t>
      </w:r>
      <w:r w:rsidR="00FA7B8A" w:rsidRPr="00032027">
        <w:rPr>
          <w:rFonts w:ascii="Times New Roman" w:eastAsia="Times New Roman" w:hAnsi="Times New Roman"/>
          <w:color w:val="000000" w:themeColor="text1"/>
          <w:sz w:val="27"/>
          <w:szCs w:val="27"/>
        </w:rPr>
        <w:t>19 жовтня 2022 року у справі № 369/18162/21 кандидат задовольнив указане клопотання.</w:t>
      </w:r>
    </w:p>
    <w:p w:rsidR="00F51567" w:rsidRPr="00032027" w:rsidRDefault="00FA7B8A" w:rsidP="00F5156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У мотивувальн</w:t>
      </w:r>
      <w:r w:rsidR="0057651A" w:rsidRPr="00032027">
        <w:rPr>
          <w:rFonts w:ascii="Times New Roman" w:eastAsia="Times New Roman" w:hAnsi="Times New Roman"/>
          <w:color w:val="000000" w:themeColor="text1"/>
          <w:sz w:val="27"/>
          <w:szCs w:val="27"/>
        </w:rPr>
        <w:t>ій</w:t>
      </w:r>
      <w:r w:rsidRPr="00032027">
        <w:rPr>
          <w:rFonts w:ascii="Times New Roman" w:eastAsia="Times New Roman" w:hAnsi="Times New Roman"/>
          <w:color w:val="000000" w:themeColor="text1"/>
          <w:sz w:val="27"/>
          <w:szCs w:val="27"/>
        </w:rPr>
        <w:t xml:space="preserve"> частині ухвали зазначено, що суд, дослідивши постанову Північного апеляційного господарського суду від</w:t>
      </w:r>
      <w:r w:rsidR="007D148D"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 xml:space="preserve">22 листопада 2021 року № 911/580/21 та рішення Господарського суду Київської області від 29 липня 2021 року № 911/579/21, доходить висновку, що заявники є власниками вказаної частки у статутному капіталі. Також вказано, що відповідно до змісту обвинувального </w:t>
      </w:r>
      <w:proofErr w:type="spellStart"/>
      <w:r w:rsidRPr="00032027">
        <w:rPr>
          <w:rFonts w:ascii="Times New Roman" w:eastAsia="Times New Roman" w:hAnsi="Times New Roman"/>
          <w:color w:val="000000" w:themeColor="text1"/>
          <w:sz w:val="27"/>
          <w:szCs w:val="27"/>
        </w:rPr>
        <w:t>акт</w:t>
      </w:r>
      <w:r w:rsidR="007B00EA" w:rsidRPr="00032027">
        <w:rPr>
          <w:rFonts w:ascii="Times New Roman" w:eastAsia="Times New Roman" w:hAnsi="Times New Roman"/>
          <w:color w:val="000000" w:themeColor="text1"/>
          <w:sz w:val="27"/>
          <w:szCs w:val="27"/>
        </w:rPr>
        <w:t>а</w:t>
      </w:r>
      <w:proofErr w:type="spellEnd"/>
      <w:r w:rsidRPr="00032027">
        <w:rPr>
          <w:rFonts w:ascii="Times New Roman" w:eastAsia="Times New Roman" w:hAnsi="Times New Roman"/>
          <w:color w:val="000000" w:themeColor="text1"/>
          <w:sz w:val="27"/>
          <w:szCs w:val="27"/>
        </w:rPr>
        <w:t>, питання, пов’язані з часткою у статутному капіталі, взагалі не є предметом судового розгляду в цьому провадженні.</w:t>
      </w:r>
    </w:p>
    <w:p w:rsidR="000D47BD" w:rsidRPr="00032027" w:rsidRDefault="000D47BD"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Після скасування арештів на квартиру, автомобіль та частку в статутному капіталі юридичної особи право власності на указане майно було зареєстровано за заявниками.</w:t>
      </w:r>
    </w:p>
    <w:p w:rsidR="00384F07" w:rsidRPr="00032027" w:rsidRDefault="00384F0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Під час співбесіди кандидат зауважив, що у пред’явленому обвинуваченні йшлося про незаконне заволодіння квартирою та </w:t>
      </w:r>
      <w:r w:rsidR="004D3432" w:rsidRPr="00032027">
        <w:rPr>
          <w:rFonts w:ascii="Times New Roman" w:eastAsia="Times New Roman" w:hAnsi="Times New Roman"/>
          <w:color w:val="000000" w:themeColor="text1"/>
          <w:sz w:val="27"/>
          <w:szCs w:val="27"/>
        </w:rPr>
        <w:t>не</w:t>
      </w:r>
      <w:r w:rsidRPr="00032027">
        <w:rPr>
          <w:rFonts w:ascii="Times New Roman" w:eastAsia="Times New Roman" w:hAnsi="Times New Roman"/>
          <w:color w:val="000000" w:themeColor="text1"/>
          <w:sz w:val="27"/>
          <w:szCs w:val="27"/>
        </w:rPr>
        <w:t>житловим приміщення</w:t>
      </w:r>
      <w:r w:rsidR="004D3432" w:rsidRPr="00032027">
        <w:rPr>
          <w:rFonts w:ascii="Times New Roman" w:eastAsia="Times New Roman" w:hAnsi="Times New Roman"/>
          <w:color w:val="000000" w:themeColor="text1"/>
          <w:sz w:val="27"/>
          <w:szCs w:val="27"/>
        </w:rPr>
        <w:t>м</w:t>
      </w:r>
      <w:r w:rsidRPr="00032027">
        <w:rPr>
          <w:rFonts w:ascii="Times New Roman" w:eastAsia="Times New Roman" w:hAnsi="Times New Roman"/>
          <w:color w:val="000000" w:themeColor="text1"/>
          <w:sz w:val="27"/>
          <w:szCs w:val="27"/>
        </w:rPr>
        <w:t>, але про корпоративні права в обвинувальному акті зазначено не було.</w:t>
      </w:r>
      <w:r w:rsidR="00DB7D97" w:rsidRPr="00032027">
        <w:rPr>
          <w:rFonts w:ascii="Times New Roman" w:eastAsia="Times New Roman" w:hAnsi="Times New Roman"/>
          <w:color w:val="000000" w:themeColor="text1"/>
          <w:sz w:val="27"/>
          <w:szCs w:val="27"/>
        </w:rPr>
        <w:t xml:space="preserve"> Отже</w:t>
      </w:r>
      <w:r w:rsidR="007B00EA" w:rsidRPr="00032027">
        <w:rPr>
          <w:rFonts w:ascii="Times New Roman" w:eastAsia="Times New Roman" w:hAnsi="Times New Roman"/>
          <w:color w:val="000000" w:themeColor="text1"/>
          <w:sz w:val="27"/>
          <w:szCs w:val="27"/>
        </w:rPr>
        <w:t>,</w:t>
      </w:r>
      <w:r w:rsidR="00DB7D97" w:rsidRPr="00032027">
        <w:rPr>
          <w:rFonts w:ascii="Times New Roman" w:eastAsia="Times New Roman" w:hAnsi="Times New Roman"/>
          <w:color w:val="000000" w:themeColor="text1"/>
          <w:sz w:val="27"/>
          <w:szCs w:val="27"/>
        </w:rPr>
        <w:t xml:space="preserve"> він дійшов висновку про недоцільність </w:t>
      </w:r>
      <w:r w:rsidR="00DE521A" w:rsidRPr="00032027">
        <w:rPr>
          <w:rFonts w:ascii="Times New Roman" w:eastAsia="Times New Roman" w:hAnsi="Times New Roman"/>
          <w:color w:val="000000" w:themeColor="text1"/>
          <w:sz w:val="27"/>
          <w:szCs w:val="27"/>
        </w:rPr>
        <w:t>арешту частки у статутному капіталі в межах цього кримінального провадження.</w:t>
      </w:r>
    </w:p>
    <w:p w:rsidR="00384F07" w:rsidRPr="00032027" w:rsidRDefault="00384F07"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Комісія </w:t>
      </w:r>
      <w:r w:rsidR="00933A42" w:rsidRPr="00032027">
        <w:rPr>
          <w:rFonts w:ascii="Times New Roman" w:eastAsia="Times New Roman" w:hAnsi="Times New Roman"/>
          <w:color w:val="000000" w:themeColor="text1"/>
          <w:sz w:val="27"/>
          <w:szCs w:val="27"/>
        </w:rPr>
        <w:t>вважає</w:t>
      </w:r>
      <w:r w:rsidRPr="00032027">
        <w:rPr>
          <w:rFonts w:ascii="Times New Roman" w:eastAsia="Times New Roman" w:hAnsi="Times New Roman"/>
          <w:color w:val="000000" w:themeColor="text1"/>
          <w:sz w:val="27"/>
          <w:szCs w:val="27"/>
        </w:rPr>
        <w:t xml:space="preserve"> це пояснення</w:t>
      </w:r>
      <w:r w:rsidR="00933A42" w:rsidRPr="00032027">
        <w:rPr>
          <w:rFonts w:ascii="Times New Roman" w:eastAsia="Times New Roman" w:hAnsi="Times New Roman"/>
          <w:color w:val="000000" w:themeColor="text1"/>
          <w:sz w:val="27"/>
          <w:szCs w:val="27"/>
        </w:rPr>
        <w:t xml:space="preserve"> непереконливим</w:t>
      </w:r>
      <w:r w:rsidRPr="00032027">
        <w:rPr>
          <w:rFonts w:ascii="Times New Roman" w:eastAsia="Times New Roman" w:hAnsi="Times New Roman"/>
          <w:color w:val="000000" w:themeColor="text1"/>
          <w:sz w:val="27"/>
          <w:szCs w:val="27"/>
        </w:rPr>
        <w:t>, оскільки в ухвалі, постановленій 05 серпня 2022 року</w:t>
      </w:r>
      <w:r w:rsidR="00C463E7" w:rsidRPr="00032027">
        <w:rPr>
          <w:rFonts w:ascii="Times New Roman" w:eastAsia="Times New Roman" w:hAnsi="Times New Roman"/>
          <w:color w:val="000000" w:themeColor="text1"/>
          <w:sz w:val="27"/>
          <w:szCs w:val="27"/>
        </w:rPr>
        <w:t>,</w:t>
      </w:r>
      <w:r w:rsidRPr="00032027">
        <w:rPr>
          <w:rFonts w:ascii="Times New Roman" w:eastAsia="Times New Roman" w:hAnsi="Times New Roman"/>
          <w:color w:val="000000" w:themeColor="text1"/>
          <w:sz w:val="27"/>
          <w:szCs w:val="27"/>
        </w:rPr>
        <w:t xml:space="preserve"> зазначено, що </w:t>
      </w:r>
      <w:r w:rsidR="00933A42" w:rsidRPr="00032027">
        <w:rPr>
          <w:rFonts w:ascii="Times New Roman" w:eastAsia="Times New Roman" w:hAnsi="Times New Roman"/>
          <w:color w:val="000000" w:themeColor="text1"/>
          <w:sz w:val="27"/>
          <w:szCs w:val="27"/>
        </w:rPr>
        <w:t>судом досліджено обвинувальний акт</w:t>
      </w:r>
      <w:r w:rsidR="007B00EA" w:rsidRPr="00032027">
        <w:rPr>
          <w:rFonts w:ascii="Times New Roman" w:eastAsia="Times New Roman" w:hAnsi="Times New Roman"/>
          <w:color w:val="000000" w:themeColor="text1"/>
          <w:sz w:val="27"/>
          <w:szCs w:val="27"/>
        </w:rPr>
        <w:t>.</w:t>
      </w:r>
      <w:r w:rsidR="00933A42" w:rsidRPr="00032027">
        <w:rPr>
          <w:rFonts w:ascii="Times New Roman" w:eastAsia="Times New Roman" w:hAnsi="Times New Roman"/>
          <w:color w:val="000000" w:themeColor="text1"/>
          <w:sz w:val="27"/>
          <w:szCs w:val="27"/>
        </w:rPr>
        <w:t xml:space="preserve"> </w:t>
      </w:r>
      <w:r w:rsidR="007B00EA" w:rsidRPr="00032027">
        <w:rPr>
          <w:rFonts w:ascii="Times New Roman" w:eastAsia="Times New Roman" w:hAnsi="Times New Roman"/>
          <w:color w:val="000000" w:themeColor="text1"/>
          <w:sz w:val="27"/>
          <w:szCs w:val="27"/>
        </w:rPr>
        <w:t>О</w:t>
      </w:r>
      <w:r w:rsidR="00933A42" w:rsidRPr="00032027">
        <w:rPr>
          <w:rFonts w:ascii="Times New Roman" w:eastAsia="Times New Roman" w:hAnsi="Times New Roman"/>
          <w:color w:val="000000" w:themeColor="text1"/>
          <w:sz w:val="27"/>
          <w:szCs w:val="27"/>
        </w:rPr>
        <w:t>тже</w:t>
      </w:r>
      <w:r w:rsidR="007B00EA" w:rsidRPr="00032027">
        <w:rPr>
          <w:rFonts w:ascii="Times New Roman" w:eastAsia="Times New Roman" w:hAnsi="Times New Roman"/>
          <w:color w:val="000000" w:themeColor="text1"/>
          <w:sz w:val="27"/>
          <w:szCs w:val="27"/>
        </w:rPr>
        <w:t>,</w:t>
      </w:r>
      <w:r w:rsidR="00933A42" w:rsidRPr="00032027">
        <w:rPr>
          <w:rFonts w:ascii="Times New Roman" w:eastAsia="Times New Roman" w:hAnsi="Times New Roman"/>
          <w:color w:val="000000" w:themeColor="text1"/>
          <w:sz w:val="27"/>
          <w:szCs w:val="27"/>
        </w:rPr>
        <w:t xml:space="preserve"> ці обставини були відомі на момент постановлення указаного судового рішення</w:t>
      </w:r>
      <w:r w:rsidR="00C463E7" w:rsidRPr="00032027">
        <w:rPr>
          <w:rFonts w:ascii="Times New Roman" w:eastAsia="Times New Roman" w:hAnsi="Times New Roman"/>
          <w:color w:val="000000" w:themeColor="text1"/>
          <w:sz w:val="27"/>
          <w:szCs w:val="27"/>
        </w:rPr>
        <w:t xml:space="preserve"> та самі по собі не пояснюють змін</w:t>
      </w:r>
      <w:r w:rsidR="007B00EA" w:rsidRPr="00032027">
        <w:rPr>
          <w:rFonts w:ascii="Times New Roman" w:eastAsia="Times New Roman" w:hAnsi="Times New Roman"/>
          <w:color w:val="000000" w:themeColor="text1"/>
          <w:sz w:val="27"/>
          <w:szCs w:val="27"/>
        </w:rPr>
        <w:t>и</w:t>
      </w:r>
      <w:r w:rsidR="00C463E7" w:rsidRPr="00032027">
        <w:rPr>
          <w:rFonts w:ascii="Times New Roman" w:eastAsia="Times New Roman" w:hAnsi="Times New Roman"/>
          <w:color w:val="000000" w:themeColor="text1"/>
          <w:sz w:val="27"/>
          <w:szCs w:val="27"/>
        </w:rPr>
        <w:t xml:space="preserve"> висновків, викладених у подальшому рішенні</w:t>
      </w:r>
      <w:r w:rsidR="00933A42" w:rsidRPr="00032027">
        <w:rPr>
          <w:rFonts w:ascii="Times New Roman" w:eastAsia="Times New Roman" w:hAnsi="Times New Roman"/>
          <w:color w:val="000000" w:themeColor="text1"/>
          <w:sz w:val="27"/>
          <w:szCs w:val="27"/>
        </w:rPr>
        <w:t>.</w:t>
      </w:r>
    </w:p>
    <w:p w:rsidR="005A09BF" w:rsidRPr="00032027" w:rsidRDefault="00971225"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 огляду на викладене </w:t>
      </w:r>
      <w:r w:rsidR="005A09BF" w:rsidRPr="00032027">
        <w:rPr>
          <w:rFonts w:ascii="Times New Roman" w:eastAsia="Times New Roman" w:hAnsi="Times New Roman"/>
          <w:color w:val="000000" w:themeColor="text1"/>
          <w:sz w:val="27"/>
          <w:szCs w:val="27"/>
        </w:rPr>
        <w:t>Комісія звертає увагу, що в межах одного кримінального провадження кандидат дійшов різних висновків щодо належності та достатності зазначених доказів</w:t>
      </w:r>
      <w:r w:rsidR="00933A42" w:rsidRPr="00032027">
        <w:rPr>
          <w:rFonts w:ascii="Times New Roman" w:eastAsia="Times New Roman" w:hAnsi="Times New Roman"/>
          <w:color w:val="000000" w:themeColor="text1"/>
          <w:sz w:val="27"/>
          <w:szCs w:val="27"/>
        </w:rPr>
        <w:t xml:space="preserve"> </w:t>
      </w:r>
      <w:r w:rsidR="005A09BF" w:rsidRPr="00032027">
        <w:rPr>
          <w:rFonts w:ascii="Times New Roman" w:eastAsia="Times New Roman" w:hAnsi="Times New Roman"/>
          <w:color w:val="000000" w:themeColor="text1"/>
          <w:sz w:val="27"/>
          <w:szCs w:val="27"/>
        </w:rPr>
        <w:t xml:space="preserve">для підтвердження права заявників на частку у статутному капіталі юридичної особи. При цьому в ухвалі від 19 жовтня 2022 року не наведено переконливого обґрунтування </w:t>
      </w:r>
      <w:r w:rsidRPr="00032027">
        <w:rPr>
          <w:rFonts w:ascii="Times New Roman" w:eastAsia="Times New Roman" w:hAnsi="Times New Roman"/>
          <w:color w:val="000000" w:themeColor="text1"/>
          <w:sz w:val="27"/>
          <w:szCs w:val="27"/>
        </w:rPr>
        <w:t>причин відступу від висновків, викладених в ухвалі від 05 серпня 2022 року.</w:t>
      </w:r>
    </w:p>
    <w:p w:rsidR="00971225" w:rsidRPr="00032027" w:rsidRDefault="00971225"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На думку Комісії, послідовність та належна вмотивованість судових рішень є важливими складовими сумлінного виконання суддею своїх обов’язків. За відсутності належного пояснення зміни підходу до оцінки одних і тих самих обставин та доказів виникають обґрунтовані сумніви щодо ретельності здійсненого кандидатом аналізу матеріалів справи.</w:t>
      </w:r>
      <w:r w:rsidR="00933A42" w:rsidRPr="00032027">
        <w:rPr>
          <w:rFonts w:ascii="Times New Roman" w:eastAsia="Times New Roman" w:hAnsi="Times New Roman"/>
          <w:color w:val="000000" w:themeColor="text1"/>
          <w:sz w:val="27"/>
          <w:szCs w:val="27"/>
        </w:rPr>
        <w:t xml:space="preserve"> Тому Комісія вважає, що наведені обставини </w:t>
      </w:r>
      <w:r w:rsidR="00933A42" w:rsidRPr="00032027">
        <w:rPr>
          <w:rFonts w:ascii="Times New Roman" w:eastAsia="Times New Roman" w:hAnsi="Times New Roman"/>
          <w:color w:val="000000" w:themeColor="text1"/>
          <w:sz w:val="27"/>
          <w:szCs w:val="27"/>
        </w:rPr>
        <w:lastRenderedPageBreak/>
        <w:t>свідчать про недостатню ретельність кандидата при оцінці доказів та формулюванні мотивів судових рішень у зазначеному провадженні.</w:t>
      </w:r>
    </w:p>
    <w:p w:rsidR="00FD48F6" w:rsidRPr="00032027" w:rsidRDefault="00B876C8"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З огляду на викладене Комісія дійшла висновку, що зазначені обставини негативно характеризують кандидата за показником «сумлінність» критері</w:t>
      </w:r>
      <w:r w:rsidR="007B00EA" w:rsidRPr="00032027">
        <w:rPr>
          <w:rFonts w:ascii="Times New Roman" w:eastAsia="Times New Roman" w:hAnsi="Times New Roman"/>
          <w:color w:val="000000" w:themeColor="text1"/>
          <w:sz w:val="27"/>
          <w:szCs w:val="27"/>
        </w:rPr>
        <w:t>їв</w:t>
      </w:r>
      <w:r w:rsidRPr="00032027">
        <w:rPr>
          <w:rFonts w:ascii="Times New Roman" w:eastAsia="Times New Roman" w:hAnsi="Times New Roman"/>
          <w:color w:val="000000" w:themeColor="text1"/>
          <w:sz w:val="27"/>
          <w:szCs w:val="27"/>
        </w:rPr>
        <w:t xml:space="preserve"> професійної етики та доброчесності</w:t>
      </w:r>
      <w:r w:rsidR="00FD48F6" w:rsidRPr="00032027">
        <w:rPr>
          <w:rFonts w:ascii="Times New Roman" w:eastAsia="Times New Roman" w:hAnsi="Times New Roman"/>
          <w:color w:val="000000" w:themeColor="text1"/>
          <w:sz w:val="27"/>
          <w:szCs w:val="27"/>
        </w:rPr>
        <w:t>.</w:t>
      </w:r>
    </w:p>
    <w:p w:rsidR="008757F1" w:rsidRPr="00032027" w:rsidRDefault="00113CE8" w:rsidP="00113CE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Ураховуючи у сукупності обставини, викладені у пунктах 136–155 цього рішення, які негативно характеризують кандидата за показником «сумлінність», Комісія</w:t>
      </w:r>
      <w:r w:rsidR="00B876C8" w:rsidRPr="00032027">
        <w:rPr>
          <w:rFonts w:ascii="Times New Roman" w:eastAsia="Times New Roman" w:hAnsi="Times New Roman"/>
          <w:color w:val="000000" w:themeColor="text1"/>
          <w:sz w:val="27"/>
          <w:szCs w:val="27"/>
        </w:rPr>
        <w:t xml:space="preserve"> знижує оцінку кандидата за цим показником на 15 балів.</w:t>
      </w:r>
    </w:p>
    <w:p w:rsidR="007B1322" w:rsidRPr="00032027" w:rsidRDefault="00BC5A17" w:rsidP="00113CE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Під час співбесіди з кандидатом також обговорено </w:t>
      </w:r>
      <w:r w:rsidR="001C0AEA" w:rsidRPr="00032027">
        <w:rPr>
          <w:rFonts w:ascii="Times New Roman" w:eastAsia="Times New Roman" w:hAnsi="Times New Roman"/>
          <w:color w:val="000000" w:themeColor="text1"/>
          <w:sz w:val="27"/>
          <w:szCs w:val="27"/>
        </w:rPr>
        <w:t xml:space="preserve">його </w:t>
      </w:r>
      <w:r w:rsidRPr="00032027">
        <w:rPr>
          <w:rFonts w:ascii="Times New Roman" w:eastAsia="Times New Roman" w:hAnsi="Times New Roman"/>
          <w:color w:val="000000" w:themeColor="text1"/>
          <w:sz w:val="27"/>
          <w:szCs w:val="27"/>
        </w:rPr>
        <w:t xml:space="preserve">підхід до </w:t>
      </w:r>
      <w:r w:rsidR="00F50B3F" w:rsidRPr="00032027">
        <w:rPr>
          <w:rFonts w:ascii="Times New Roman" w:eastAsia="Times New Roman" w:hAnsi="Times New Roman"/>
          <w:color w:val="000000" w:themeColor="text1"/>
          <w:sz w:val="27"/>
          <w:szCs w:val="27"/>
        </w:rPr>
        <w:t>оцінки</w:t>
      </w:r>
      <w:r w:rsidRPr="00032027">
        <w:rPr>
          <w:rFonts w:ascii="Times New Roman" w:eastAsia="Times New Roman" w:hAnsi="Times New Roman"/>
          <w:color w:val="000000" w:themeColor="text1"/>
          <w:sz w:val="27"/>
          <w:szCs w:val="27"/>
        </w:rPr>
        <w:t xml:space="preserve"> обставин </w:t>
      </w:r>
      <w:r w:rsidR="001C0AEA" w:rsidRPr="00032027">
        <w:rPr>
          <w:rFonts w:ascii="Times New Roman" w:eastAsia="Times New Roman" w:hAnsi="Times New Roman"/>
          <w:color w:val="000000" w:themeColor="text1"/>
          <w:sz w:val="27"/>
          <w:szCs w:val="27"/>
        </w:rPr>
        <w:t>при</w:t>
      </w:r>
      <w:r w:rsidRPr="00032027">
        <w:rPr>
          <w:rFonts w:ascii="Times New Roman" w:eastAsia="Times New Roman" w:hAnsi="Times New Roman"/>
          <w:color w:val="000000" w:themeColor="text1"/>
          <w:sz w:val="27"/>
          <w:szCs w:val="27"/>
        </w:rPr>
        <w:t xml:space="preserve"> розгляд</w:t>
      </w:r>
      <w:r w:rsidR="001C0AEA" w:rsidRPr="00032027">
        <w:rPr>
          <w:rFonts w:ascii="Times New Roman" w:eastAsia="Times New Roman" w:hAnsi="Times New Roman"/>
          <w:color w:val="000000" w:themeColor="text1"/>
          <w:sz w:val="27"/>
          <w:szCs w:val="27"/>
        </w:rPr>
        <w:t>і</w:t>
      </w:r>
      <w:r w:rsidRPr="00032027">
        <w:rPr>
          <w:rFonts w:ascii="Times New Roman" w:eastAsia="Times New Roman" w:hAnsi="Times New Roman"/>
          <w:color w:val="000000" w:themeColor="text1"/>
          <w:sz w:val="27"/>
          <w:szCs w:val="27"/>
        </w:rPr>
        <w:t xml:space="preserve"> справ </w:t>
      </w:r>
      <w:r w:rsidR="001C0AEA" w:rsidRPr="00032027">
        <w:rPr>
          <w:rFonts w:ascii="Times New Roman" w:eastAsia="Times New Roman" w:hAnsi="Times New Roman"/>
          <w:color w:val="000000" w:themeColor="text1"/>
          <w:sz w:val="27"/>
          <w:szCs w:val="27"/>
        </w:rPr>
        <w:t>№ 369/11988/14-к та № 369/1504/15-к за обвинуваченням працівників підрозділів Державної автомобільної інспекції у вчиненні злочин</w:t>
      </w:r>
      <w:r w:rsidR="00F50B3F" w:rsidRPr="00032027">
        <w:rPr>
          <w:rFonts w:ascii="Times New Roman" w:eastAsia="Times New Roman" w:hAnsi="Times New Roman"/>
          <w:color w:val="000000" w:themeColor="text1"/>
          <w:sz w:val="27"/>
          <w:szCs w:val="27"/>
        </w:rPr>
        <w:t>у</w:t>
      </w:r>
      <w:r w:rsidR="001C0AEA" w:rsidRPr="00032027">
        <w:rPr>
          <w:rFonts w:ascii="Times New Roman" w:eastAsia="Times New Roman" w:hAnsi="Times New Roman"/>
          <w:color w:val="000000" w:themeColor="text1"/>
          <w:sz w:val="27"/>
          <w:szCs w:val="27"/>
        </w:rPr>
        <w:t>, передбачен</w:t>
      </w:r>
      <w:r w:rsidR="00F50B3F" w:rsidRPr="00032027">
        <w:rPr>
          <w:rFonts w:ascii="Times New Roman" w:eastAsia="Times New Roman" w:hAnsi="Times New Roman"/>
          <w:color w:val="000000" w:themeColor="text1"/>
          <w:sz w:val="27"/>
          <w:szCs w:val="27"/>
        </w:rPr>
        <w:t>о</w:t>
      </w:r>
      <w:r w:rsidR="005F3907" w:rsidRPr="00032027">
        <w:rPr>
          <w:rFonts w:ascii="Times New Roman" w:eastAsia="Times New Roman" w:hAnsi="Times New Roman"/>
          <w:color w:val="000000" w:themeColor="text1"/>
          <w:sz w:val="27"/>
          <w:szCs w:val="27"/>
        </w:rPr>
        <w:t>го</w:t>
      </w:r>
      <w:r w:rsidR="001C0AEA" w:rsidRPr="00032027">
        <w:rPr>
          <w:rFonts w:ascii="Times New Roman" w:eastAsia="Times New Roman" w:hAnsi="Times New Roman"/>
          <w:color w:val="000000" w:themeColor="text1"/>
          <w:sz w:val="27"/>
          <w:szCs w:val="27"/>
        </w:rPr>
        <w:t xml:space="preserve"> частиною першою статті 366 Кримінального кодексу України. </w:t>
      </w:r>
      <w:r w:rsidR="00F50B3F" w:rsidRPr="00032027">
        <w:rPr>
          <w:rFonts w:ascii="Times New Roman" w:eastAsia="Times New Roman" w:hAnsi="Times New Roman"/>
          <w:color w:val="000000" w:themeColor="text1"/>
          <w:sz w:val="27"/>
          <w:szCs w:val="27"/>
        </w:rPr>
        <w:t>О</w:t>
      </w:r>
      <w:r w:rsidR="001C0AEA" w:rsidRPr="00032027">
        <w:rPr>
          <w:rFonts w:ascii="Times New Roman" w:eastAsia="Times New Roman" w:hAnsi="Times New Roman"/>
          <w:color w:val="000000" w:themeColor="text1"/>
          <w:sz w:val="27"/>
          <w:szCs w:val="27"/>
        </w:rPr>
        <w:t xml:space="preserve">бвинувачення стосувалося складання </w:t>
      </w:r>
      <w:r w:rsidR="00F50B3F" w:rsidRPr="00032027">
        <w:rPr>
          <w:rFonts w:ascii="Times New Roman" w:eastAsia="Times New Roman" w:hAnsi="Times New Roman"/>
          <w:color w:val="000000" w:themeColor="text1"/>
          <w:sz w:val="27"/>
          <w:szCs w:val="27"/>
        </w:rPr>
        <w:t xml:space="preserve">ними </w:t>
      </w:r>
      <w:r w:rsidR="001C0AEA" w:rsidRPr="00032027">
        <w:rPr>
          <w:rFonts w:ascii="Times New Roman" w:eastAsia="Times New Roman" w:hAnsi="Times New Roman"/>
          <w:color w:val="000000" w:themeColor="text1"/>
          <w:sz w:val="27"/>
          <w:szCs w:val="27"/>
        </w:rPr>
        <w:t xml:space="preserve">фіктивних </w:t>
      </w:r>
      <w:r w:rsidR="000F1989" w:rsidRPr="00032027">
        <w:rPr>
          <w:rFonts w:ascii="Times New Roman" w:eastAsia="Times New Roman" w:hAnsi="Times New Roman"/>
          <w:color w:val="000000" w:themeColor="text1"/>
          <w:sz w:val="27"/>
          <w:szCs w:val="27"/>
        </w:rPr>
        <w:t>документів</w:t>
      </w:r>
      <w:r w:rsidR="001C0AEA" w:rsidRPr="00032027">
        <w:rPr>
          <w:rFonts w:ascii="Times New Roman" w:eastAsia="Times New Roman" w:hAnsi="Times New Roman"/>
          <w:color w:val="000000" w:themeColor="text1"/>
          <w:sz w:val="27"/>
          <w:szCs w:val="27"/>
        </w:rPr>
        <w:t xml:space="preserve"> </w:t>
      </w:r>
      <w:r w:rsidR="00F50B3F" w:rsidRPr="00032027">
        <w:rPr>
          <w:rFonts w:ascii="Times New Roman" w:eastAsia="Times New Roman" w:hAnsi="Times New Roman"/>
          <w:color w:val="000000" w:themeColor="text1"/>
          <w:sz w:val="27"/>
          <w:szCs w:val="27"/>
        </w:rPr>
        <w:t>щодо</w:t>
      </w:r>
      <w:r w:rsidR="001C0AEA" w:rsidRPr="00032027">
        <w:rPr>
          <w:rFonts w:ascii="Times New Roman" w:eastAsia="Times New Roman" w:hAnsi="Times New Roman"/>
          <w:color w:val="000000" w:themeColor="text1"/>
          <w:sz w:val="27"/>
          <w:szCs w:val="27"/>
        </w:rPr>
        <w:t xml:space="preserve"> водіїв у період Революції Гідності.</w:t>
      </w:r>
    </w:p>
    <w:p w:rsidR="00463A67" w:rsidRPr="00032027" w:rsidRDefault="00463A67" w:rsidP="00113CE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пояснив, що під час розгляду справи </w:t>
      </w:r>
      <w:r w:rsidR="00DD46F2" w:rsidRPr="00032027">
        <w:rPr>
          <w:rFonts w:ascii="Times New Roman" w:eastAsia="Times New Roman" w:hAnsi="Times New Roman"/>
          <w:color w:val="000000" w:themeColor="text1"/>
          <w:sz w:val="27"/>
          <w:szCs w:val="27"/>
        </w:rPr>
        <w:t xml:space="preserve">369/1504/15-к </w:t>
      </w:r>
      <w:r w:rsidR="000D2BE1" w:rsidRPr="00032027">
        <w:rPr>
          <w:rFonts w:ascii="Times New Roman" w:eastAsia="Times New Roman" w:hAnsi="Times New Roman"/>
          <w:color w:val="000000" w:themeColor="text1"/>
          <w:sz w:val="27"/>
          <w:szCs w:val="27"/>
        </w:rPr>
        <w:t>суд дійшов висновку</w:t>
      </w:r>
      <w:r w:rsidRPr="00032027">
        <w:rPr>
          <w:rFonts w:ascii="Times New Roman" w:eastAsia="Times New Roman" w:hAnsi="Times New Roman"/>
          <w:color w:val="000000" w:themeColor="text1"/>
          <w:sz w:val="27"/>
          <w:szCs w:val="27"/>
        </w:rPr>
        <w:t xml:space="preserve">, що рапорт </w:t>
      </w:r>
      <w:r w:rsidR="000D2BE1" w:rsidRPr="00032027">
        <w:rPr>
          <w:rFonts w:ascii="Times New Roman" w:eastAsia="Times New Roman" w:hAnsi="Times New Roman"/>
          <w:color w:val="000000" w:themeColor="text1"/>
          <w:sz w:val="27"/>
          <w:szCs w:val="27"/>
        </w:rPr>
        <w:t>є</w:t>
      </w:r>
      <w:r w:rsidRPr="00032027">
        <w:rPr>
          <w:rFonts w:ascii="Times New Roman" w:eastAsia="Times New Roman" w:hAnsi="Times New Roman"/>
          <w:color w:val="000000" w:themeColor="text1"/>
          <w:sz w:val="27"/>
          <w:szCs w:val="27"/>
        </w:rPr>
        <w:t xml:space="preserve"> письмов</w:t>
      </w:r>
      <w:r w:rsidR="000D2BE1" w:rsidRPr="00032027">
        <w:rPr>
          <w:rFonts w:ascii="Times New Roman" w:eastAsia="Times New Roman" w:hAnsi="Times New Roman"/>
          <w:color w:val="000000" w:themeColor="text1"/>
          <w:sz w:val="27"/>
          <w:szCs w:val="27"/>
        </w:rPr>
        <w:t>им</w:t>
      </w:r>
      <w:r w:rsidRPr="00032027">
        <w:rPr>
          <w:rFonts w:ascii="Times New Roman" w:eastAsia="Times New Roman" w:hAnsi="Times New Roman"/>
          <w:color w:val="000000" w:themeColor="text1"/>
          <w:sz w:val="27"/>
          <w:szCs w:val="27"/>
        </w:rPr>
        <w:t xml:space="preserve"> звернення працівника до вищої посадової особи з виклад</w:t>
      </w:r>
      <w:r w:rsidR="000D2BE1" w:rsidRPr="00032027">
        <w:rPr>
          <w:rFonts w:ascii="Times New Roman" w:eastAsia="Times New Roman" w:hAnsi="Times New Roman"/>
          <w:color w:val="000000" w:themeColor="text1"/>
          <w:sz w:val="27"/>
          <w:szCs w:val="27"/>
        </w:rPr>
        <w:t>енням</w:t>
      </w:r>
      <w:r w:rsidRPr="00032027">
        <w:rPr>
          <w:rFonts w:ascii="Times New Roman" w:eastAsia="Times New Roman" w:hAnsi="Times New Roman"/>
          <w:color w:val="000000" w:themeColor="text1"/>
          <w:sz w:val="27"/>
          <w:szCs w:val="27"/>
        </w:rPr>
        <w:t xml:space="preserve"> питань службового чи особистого характеру. Отже в розумінні статей 357, 358, 366 Кримінального кодексу України рапорт не є офіційним документом, оскільки сам по собі не спричин</w:t>
      </w:r>
      <w:r w:rsidR="000D2BE1" w:rsidRPr="00032027">
        <w:rPr>
          <w:rFonts w:ascii="Times New Roman" w:eastAsia="Times New Roman" w:hAnsi="Times New Roman"/>
          <w:color w:val="000000" w:themeColor="text1"/>
          <w:sz w:val="27"/>
          <w:szCs w:val="27"/>
        </w:rPr>
        <w:t>яє правових</w:t>
      </w:r>
      <w:r w:rsidRPr="00032027">
        <w:rPr>
          <w:rFonts w:ascii="Times New Roman" w:eastAsia="Times New Roman" w:hAnsi="Times New Roman"/>
          <w:color w:val="000000" w:themeColor="text1"/>
          <w:sz w:val="27"/>
          <w:szCs w:val="27"/>
        </w:rPr>
        <w:t xml:space="preserve"> наслідк</w:t>
      </w:r>
      <w:r w:rsidR="000D2BE1" w:rsidRPr="00032027">
        <w:rPr>
          <w:rFonts w:ascii="Times New Roman" w:eastAsia="Times New Roman" w:hAnsi="Times New Roman"/>
          <w:color w:val="000000" w:themeColor="text1"/>
          <w:sz w:val="27"/>
          <w:szCs w:val="27"/>
        </w:rPr>
        <w:t>ів</w:t>
      </w:r>
      <w:r w:rsidRPr="00032027">
        <w:rPr>
          <w:rFonts w:ascii="Times New Roman" w:eastAsia="Times New Roman" w:hAnsi="Times New Roman"/>
          <w:color w:val="000000" w:themeColor="text1"/>
          <w:sz w:val="27"/>
          <w:szCs w:val="27"/>
        </w:rPr>
        <w:t xml:space="preserve"> та не може використ</w:t>
      </w:r>
      <w:r w:rsidR="000D2BE1" w:rsidRPr="00032027">
        <w:rPr>
          <w:rFonts w:ascii="Times New Roman" w:eastAsia="Times New Roman" w:hAnsi="Times New Roman"/>
          <w:color w:val="000000" w:themeColor="text1"/>
          <w:sz w:val="27"/>
          <w:szCs w:val="27"/>
        </w:rPr>
        <w:t>овуватись</w:t>
      </w:r>
      <w:r w:rsidRPr="00032027">
        <w:rPr>
          <w:rFonts w:ascii="Times New Roman" w:eastAsia="Times New Roman" w:hAnsi="Times New Roman"/>
          <w:color w:val="000000" w:themeColor="text1"/>
          <w:sz w:val="27"/>
          <w:szCs w:val="27"/>
        </w:rPr>
        <w:t xml:space="preserve"> як доказ у правозастосовній діяльності.</w:t>
      </w:r>
      <w:r w:rsidR="000F1989" w:rsidRPr="00032027">
        <w:rPr>
          <w:rFonts w:ascii="Times New Roman" w:eastAsia="Times New Roman" w:hAnsi="Times New Roman"/>
          <w:color w:val="000000" w:themeColor="text1"/>
          <w:sz w:val="27"/>
          <w:szCs w:val="27"/>
        </w:rPr>
        <w:t xml:space="preserve"> З огляду на </w:t>
      </w:r>
      <w:r w:rsidR="000D2BE1" w:rsidRPr="00032027">
        <w:rPr>
          <w:rFonts w:ascii="Times New Roman" w:eastAsia="Times New Roman" w:hAnsi="Times New Roman"/>
          <w:color w:val="000000" w:themeColor="text1"/>
          <w:sz w:val="27"/>
          <w:szCs w:val="27"/>
        </w:rPr>
        <w:t>це</w:t>
      </w:r>
      <w:r w:rsidR="000F1989" w:rsidRPr="00032027">
        <w:rPr>
          <w:rFonts w:ascii="Times New Roman" w:eastAsia="Times New Roman" w:hAnsi="Times New Roman"/>
          <w:color w:val="000000" w:themeColor="text1"/>
          <w:sz w:val="27"/>
          <w:szCs w:val="27"/>
        </w:rPr>
        <w:t xml:space="preserve"> </w:t>
      </w:r>
      <w:proofErr w:type="spellStart"/>
      <w:r w:rsidR="000F1989" w:rsidRPr="00032027">
        <w:rPr>
          <w:rFonts w:ascii="Times New Roman" w:eastAsia="Times New Roman" w:hAnsi="Times New Roman"/>
          <w:color w:val="000000" w:themeColor="text1"/>
          <w:sz w:val="27"/>
          <w:szCs w:val="27"/>
        </w:rPr>
        <w:t>вироком</w:t>
      </w:r>
      <w:proofErr w:type="spellEnd"/>
      <w:r w:rsidR="000F1989" w:rsidRPr="00032027">
        <w:rPr>
          <w:rFonts w:ascii="Times New Roman" w:eastAsia="Times New Roman" w:hAnsi="Times New Roman"/>
          <w:color w:val="000000" w:themeColor="text1"/>
          <w:sz w:val="27"/>
          <w:szCs w:val="27"/>
        </w:rPr>
        <w:t xml:space="preserve"> від 23 червня 2015 року особу виправдано у зв’язку з недоведеністю в її діяннях складу злочину.</w:t>
      </w:r>
    </w:p>
    <w:p w:rsidR="000F1989" w:rsidRPr="00032027" w:rsidRDefault="000D2BE1" w:rsidP="00113CE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Кандидат зазначив, що у</w:t>
      </w:r>
      <w:r w:rsidR="000F1989" w:rsidRPr="00032027">
        <w:rPr>
          <w:rFonts w:ascii="Times New Roman" w:eastAsia="Times New Roman" w:hAnsi="Times New Roman"/>
          <w:color w:val="000000" w:themeColor="text1"/>
          <w:sz w:val="27"/>
          <w:szCs w:val="27"/>
        </w:rPr>
        <w:t xml:space="preserve"> справі № 369/11988/14-к також постановлено виправдувальний вирок</w:t>
      </w:r>
      <w:r w:rsidR="005F3907" w:rsidRPr="00032027">
        <w:rPr>
          <w:rFonts w:ascii="Times New Roman" w:eastAsia="Times New Roman" w:hAnsi="Times New Roman"/>
          <w:color w:val="000000" w:themeColor="text1"/>
          <w:sz w:val="27"/>
          <w:szCs w:val="27"/>
        </w:rPr>
        <w:t xml:space="preserve"> у зв’язку з недоведеністю </w:t>
      </w:r>
      <w:r w:rsidR="006B4687" w:rsidRPr="00032027">
        <w:rPr>
          <w:rFonts w:ascii="Times New Roman" w:eastAsia="Times New Roman" w:hAnsi="Times New Roman"/>
          <w:color w:val="000000" w:themeColor="text1"/>
          <w:sz w:val="27"/>
          <w:szCs w:val="27"/>
        </w:rPr>
        <w:t xml:space="preserve">наявності </w:t>
      </w:r>
      <w:r w:rsidR="005F3907" w:rsidRPr="00032027">
        <w:rPr>
          <w:rFonts w:ascii="Times New Roman" w:eastAsia="Times New Roman" w:hAnsi="Times New Roman"/>
          <w:color w:val="000000" w:themeColor="text1"/>
          <w:sz w:val="27"/>
          <w:szCs w:val="27"/>
        </w:rPr>
        <w:t>в діях особи складу злочину.</w:t>
      </w:r>
    </w:p>
    <w:p w:rsidR="006B4687" w:rsidRPr="00032027" w:rsidRDefault="006B4687" w:rsidP="00113CE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враховує надані кандидатом пояснення щодо розгляду справ № 369/11988/14-к та № 369/1504/15-к. Під час співбесіди не встановлено обставин, які б ставили під сумнів належне виконання кандидатом своїх професійних обов’язків при розгляді вказаних справ.</w:t>
      </w:r>
    </w:p>
    <w:p w:rsidR="00546C8E" w:rsidRPr="00032027" w:rsidRDefault="00423DAB"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Комісією встановлено, що </w:t>
      </w:r>
      <w:r w:rsidR="00546C8E" w:rsidRPr="00032027">
        <w:rPr>
          <w:rFonts w:ascii="Times New Roman" w:eastAsia="Times New Roman" w:hAnsi="Times New Roman"/>
          <w:color w:val="000000" w:themeColor="text1"/>
          <w:sz w:val="27"/>
          <w:szCs w:val="27"/>
        </w:rPr>
        <w:t>у провадженні кандидата перебувала справа № 369/5549/23 про притягнення особи до адміністративної відповідальності за правопорушення, передбачені статтями 122-4, 124, 130 Кодексу України про адміністративні правопорушення. Постановою від 12 червня 2023 року особу визнано винуватою та накладено адміністративне стягнення у вигляді штрафу в розмірі 17 000 грн.</w:t>
      </w:r>
    </w:p>
    <w:p w:rsidR="00423DAB" w:rsidRPr="00032027" w:rsidRDefault="00546C8E"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w:t>
      </w:r>
      <w:r w:rsidR="00423DAB" w:rsidRPr="00032027">
        <w:rPr>
          <w:rFonts w:ascii="Times New Roman" w:eastAsia="Times New Roman" w:hAnsi="Times New Roman"/>
          <w:color w:val="000000" w:themeColor="text1"/>
          <w:sz w:val="27"/>
          <w:szCs w:val="27"/>
        </w:rPr>
        <w:t xml:space="preserve">остановою від 04 вересня 2023 року </w:t>
      </w:r>
      <w:r w:rsidRPr="00032027">
        <w:rPr>
          <w:rFonts w:ascii="Times New Roman" w:eastAsia="Times New Roman" w:hAnsi="Times New Roman"/>
          <w:color w:val="000000" w:themeColor="text1"/>
          <w:sz w:val="27"/>
          <w:szCs w:val="27"/>
        </w:rPr>
        <w:t xml:space="preserve">виправлено описку у постанові від 12 червня 2023 року в частині додаткового стягнення за вчинення адміністративного правопорушення, а саме </w:t>
      </w:r>
      <w:r w:rsidR="007B00EA" w:rsidRPr="00032027">
        <w:rPr>
          <w:rFonts w:ascii="Times New Roman" w:eastAsia="Times New Roman" w:hAnsi="Times New Roman"/>
          <w:color w:val="000000" w:themeColor="text1"/>
          <w:sz w:val="27"/>
          <w:szCs w:val="27"/>
        </w:rPr>
        <w:t xml:space="preserve">також </w:t>
      </w:r>
      <w:r w:rsidRPr="00032027">
        <w:rPr>
          <w:rFonts w:ascii="Times New Roman" w:eastAsia="Times New Roman" w:hAnsi="Times New Roman"/>
          <w:color w:val="000000" w:themeColor="text1"/>
          <w:sz w:val="27"/>
          <w:szCs w:val="27"/>
        </w:rPr>
        <w:t xml:space="preserve">застосовано </w:t>
      </w:r>
      <w:r w:rsidR="007B00EA" w:rsidRPr="00032027">
        <w:rPr>
          <w:rFonts w:ascii="Times New Roman" w:eastAsia="Times New Roman" w:hAnsi="Times New Roman"/>
          <w:color w:val="000000" w:themeColor="text1"/>
          <w:sz w:val="27"/>
          <w:szCs w:val="27"/>
        </w:rPr>
        <w:t>адміністративне стягнення у вигляді</w:t>
      </w:r>
      <w:r w:rsidRPr="00032027">
        <w:rPr>
          <w:rFonts w:ascii="Times New Roman" w:eastAsia="Times New Roman" w:hAnsi="Times New Roman"/>
          <w:color w:val="000000" w:themeColor="text1"/>
          <w:sz w:val="27"/>
          <w:szCs w:val="27"/>
        </w:rPr>
        <w:t xml:space="preserve"> позбавлення права керування транспортними засобами строком на один рік.</w:t>
      </w:r>
    </w:p>
    <w:p w:rsidR="00C822AD" w:rsidRPr="00032027" w:rsidRDefault="00DD0CF7" w:rsidP="001F48AC">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Отже, шляхом виправлення описки кандидат</w:t>
      </w:r>
      <w:r w:rsidR="00334794" w:rsidRPr="00032027">
        <w:rPr>
          <w:rFonts w:ascii="Times New Roman" w:eastAsia="Times New Roman" w:hAnsi="Times New Roman"/>
          <w:color w:val="000000" w:themeColor="text1"/>
          <w:sz w:val="27"/>
          <w:szCs w:val="27"/>
        </w:rPr>
        <w:t xml:space="preserve"> фактично</w:t>
      </w:r>
      <w:r w:rsidRPr="00032027">
        <w:rPr>
          <w:rFonts w:ascii="Times New Roman" w:eastAsia="Times New Roman" w:hAnsi="Times New Roman"/>
          <w:color w:val="000000" w:themeColor="text1"/>
          <w:sz w:val="27"/>
          <w:szCs w:val="27"/>
        </w:rPr>
        <w:t xml:space="preserve"> змін</w:t>
      </w:r>
      <w:r w:rsidR="00334794" w:rsidRPr="00032027">
        <w:rPr>
          <w:rFonts w:ascii="Times New Roman" w:eastAsia="Times New Roman" w:hAnsi="Times New Roman"/>
          <w:color w:val="000000" w:themeColor="text1"/>
          <w:sz w:val="27"/>
          <w:szCs w:val="27"/>
        </w:rPr>
        <w:t>ив</w:t>
      </w:r>
      <w:r w:rsidRPr="00032027">
        <w:rPr>
          <w:rFonts w:ascii="Times New Roman" w:eastAsia="Times New Roman" w:hAnsi="Times New Roman"/>
          <w:color w:val="000000" w:themeColor="text1"/>
          <w:sz w:val="27"/>
          <w:szCs w:val="27"/>
        </w:rPr>
        <w:t xml:space="preserve"> резолютивну частину </w:t>
      </w:r>
      <w:r w:rsidR="00D43725" w:rsidRPr="00032027">
        <w:rPr>
          <w:rFonts w:ascii="Times New Roman" w:eastAsia="Times New Roman" w:hAnsi="Times New Roman"/>
          <w:color w:val="000000" w:themeColor="text1"/>
          <w:sz w:val="27"/>
          <w:szCs w:val="27"/>
        </w:rPr>
        <w:t>постанови, доповнивши її новим видом адміністративного стягнення</w:t>
      </w:r>
      <w:r w:rsidR="00F82685" w:rsidRPr="00032027">
        <w:rPr>
          <w:rFonts w:ascii="Times New Roman" w:eastAsia="Times New Roman" w:hAnsi="Times New Roman"/>
          <w:color w:val="000000" w:themeColor="text1"/>
          <w:sz w:val="27"/>
          <w:szCs w:val="27"/>
        </w:rPr>
        <w:t>.</w:t>
      </w:r>
      <w:r w:rsidR="008D2D1E" w:rsidRPr="00032027">
        <w:rPr>
          <w:rFonts w:ascii="Times New Roman" w:eastAsia="Times New Roman" w:hAnsi="Times New Roman"/>
          <w:color w:val="000000" w:themeColor="text1"/>
          <w:sz w:val="27"/>
          <w:szCs w:val="27"/>
        </w:rPr>
        <w:t xml:space="preserve"> </w:t>
      </w:r>
    </w:p>
    <w:p w:rsidR="00D43725" w:rsidRPr="00032027" w:rsidRDefault="00D43725" w:rsidP="001F48AC">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Під час співбесіди кандидат пояснив, що </w:t>
      </w:r>
      <w:r w:rsidR="00D42336" w:rsidRPr="00032027">
        <w:rPr>
          <w:rFonts w:ascii="Times New Roman" w:eastAsia="Times New Roman" w:hAnsi="Times New Roman"/>
          <w:color w:val="000000" w:themeColor="text1"/>
          <w:sz w:val="27"/>
          <w:szCs w:val="27"/>
        </w:rPr>
        <w:t>при підготовці постанови</w:t>
      </w:r>
      <w:r w:rsidRPr="00032027">
        <w:rPr>
          <w:rFonts w:ascii="Times New Roman" w:eastAsia="Times New Roman" w:hAnsi="Times New Roman"/>
          <w:color w:val="000000" w:themeColor="text1"/>
          <w:sz w:val="27"/>
          <w:szCs w:val="27"/>
        </w:rPr>
        <w:t xml:space="preserve"> було помилково не зазначено про позбавлення порушника права керування </w:t>
      </w:r>
      <w:r w:rsidRPr="00032027">
        <w:rPr>
          <w:rFonts w:ascii="Times New Roman" w:eastAsia="Times New Roman" w:hAnsi="Times New Roman"/>
          <w:color w:val="000000" w:themeColor="text1"/>
          <w:sz w:val="27"/>
          <w:szCs w:val="27"/>
        </w:rPr>
        <w:lastRenderedPageBreak/>
        <w:t>транспортними засобами строком на один рік. Розуміючи, що указану постанову не буде оскаржено, кандидат дійшов висновку про необхідність виправлення цієї помилки шляхом прийняття постанови про виправлення описки.</w:t>
      </w:r>
    </w:p>
    <w:p w:rsidR="00D43725" w:rsidRPr="00032027" w:rsidRDefault="00D43725"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звертає увагу, що інститут виправлення описок призначений для усунення технічних помилок у судовому рішенні та не може використовуватися для зміни його змісту або перегляду висновків суду щодо виду чи обсягу відповідальності особи.</w:t>
      </w:r>
    </w:p>
    <w:p w:rsidR="00D43725" w:rsidRPr="00032027" w:rsidRDefault="00D43725"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Доповнення постанови новим видом адміністративного стягнення у вигляді </w:t>
      </w:r>
      <w:r w:rsidR="00C822AD" w:rsidRPr="00032027">
        <w:rPr>
          <w:rFonts w:ascii="Times New Roman" w:eastAsia="Times New Roman" w:hAnsi="Times New Roman"/>
          <w:color w:val="000000" w:themeColor="text1"/>
          <w:sz w:val="27"/>
          <w:szCs w:val="27"/>
        </w:rPr>
        <w:t xml:space="preserve">позбавлення </w:t>
      </w:r>
      <w:r w:rsidRPr="00032027">
        <w:rPr>
          <w:rFonts w:ascii="Times New Roman" w:eastAsia="Times New Roman" w:hAnsi="Times New Roman"/>
          <w:color w:val="000000" w:themeColor="text1"/>
          <w:sz w:val="27"/>
          <w:szCs w:val="27"/>
        </w:rPr>
        <w:t>права керування транспортними засобами строком на один рік призвело до істотної зміни правових наслідків судового рішення для особи, яка притягувалася до відповідальності.</w:t>
      </w:r>
    </w:p>
    <w:p w:rsidR="00C822AD" w:rsidRPr="00032027" w:rsidRDefault="00CD3A08" w:rsidP="00C822AD">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Крім того</w:t>
      </w:r>
      <w:r w:rsidR="00C822AD" w:rsidRPr="00032027">
        <w:rPr>
          <w:rFonts w:ascii="Times New Roman" w:eastAsia="Times New Roman" w:hAnsi="Times New Roman"/>
          <w:color w:val="000000" w:themeColor="text1"/>
          <w:sz w:val="27"/>
          <w:szCs w:val="27"/>
        </w:rPr>
        <w:t>, у справах № 369/7262/14-к, № </w:t>
      </w:r>
      <w:r w:rsidR="00C822AD" w:rsidRPr="00032027">
        <w:rPr>
          <w:rFonts w:ascii="Times New Roman" w:hAnsi="Times New Roman"/>
          <w:color w:val="000000" w:themeColor="text1"/>
          <w:sz w:val="27"/>
          <w:szCs w:val="27"/>
        </w:rPr>
        <w:t xml:space="preserve">369/12208/14-к та № 369/9311/15-к кандидатом шляхом постановлення ухвал про виправлення описки було змінено резолютивні частини </w:t>
      </w:r>
      <w:proofErr w:type="spellStart"/>
      <w:r w:rsidR="00C822AD" w:rsidRPr="00032027">
        <w:rPr>
          <w:rFonts w:ascii="Times New Roman" w:hAnsi="Times New Roman"/>
          <w:color w:val="000000" w:themeColor="text1"/>
          <w:sz w:val="27"/>
          <w:szCs w:val="27"/>
        </w:rPr>
        <w:t>вироків</w:t>
      </w:r>
      <w:proofErr w:type="spellEnd"/>
      <w:r w:rsidR="00C822AD" w:rsidRPr="00032027">
        <w:rPr>
          <w:rFonts w:ascii="Times New Roman" w:hAnsi="Times New Roman"/>
          <w:color w:val="000000" w:themeColor="text1"/>
          <w:sz w:val="27"/>
          <w:szCs w:val="27"/>
        </w:rPr>
        <w:t xml:space="preserve"> щодо початку строку відбування покарань.</w:t>
      </w:r>
    </w:p>
    <w:p w:rsidR="00D43725" w:rsidRPr="00032027" w:rsidRDefault="00D43725"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думку Комісії, такі дії свідчать про недостатньо ретельне ставлення кандидата до підготовки та перевірки змісту </w:t>
      </w:r>
      <w:proofErr w:type="spellStart"/>
      <w:r w:rsidRPr="00032027">
        <w:rPr>
          <w:rFonts w:ascii="Times New Roman" w:eastAsia="Times New Roman" w:hAnsi="Times New Roman"/>
          <w:color w:val="000000" w:themeColor="text1"/>
          <w:sz w:val="27"/>
          <w:szCs w:val="27"/>
        </w:rPr>
        <w:t>проєкт</w:t>
      </w:r>
      <w:r w:rsidR="00D42336" w:rsidRPr="00032027">
        <w:rPr>
          <w:rFonts w:ascii="Times New Roman" w:eastAsia="Times New Roman" w:hAnsi="Times New Roman"/>
          <w:color w:val="000000" w:themeColor="text1"/>
          <w:sz w:val="27"/>
          <w:szCs w:val="27"/>
        </w:rPr>
        <w:t>ів</w:t>
      </w:r>
      <w:proofErr w:type="spellEnd"/>
      <w:r w:rsidRPr="00032027">
        <w:rPr>
          <w:rFonts w:ascii="Times New Roman" w:eastAsia="Times New Roman" w:hAnsi="Times New Roman"/>
          <w:color w:val="000000" w:themeColor="text1"/>
          <w:sz w:val="27"/>
          <w:szCs w:val="27"/>
        </w:rPr>
        <w:t xml:space="preserve"> судов</w:t>
      </w:r>
      <w:r w:rsidR="00D42336" w:rsidRPr="00032027">
        <w:rPr>
          <w:rFonts w:ascii="Times New Roman" w:eastAsia="Times New Roman" w:hAnsi="Times New Roman"/>
          <w:color w:val="000000" w:themeColor="text1"/>
          <w:sz w:val="27"/>
          <w:szCs w:val="27"/>
        </w:rPr>
        <w:t>их</w:t>
      </w:r>
      <w:r w:rsidRPr="00032027">
        <w:rPr>
          <w:rFonts w:ascii="Times New Roman" w:eastAsia="Times New Roman" w:hAnsi="Times New Roman"/>
          <w:color w:val="000000" w:themeColor="text1"/>
          <w:sz w:val="27"/>
          <w:szCs w:val="27"/>
        </w:rPr>
        <w:t xml:space="preserve"> рішен</w:t>
      </w:r>
      <w:r w:rsidR="00D42336" w:rsidRPr="00032027">
        <w:rPr>
          <w:rFonts w:ascii="Times New Roman" w:eastAsia="Times New Roman" w:hAnsi="Times New Roman"/>
          <w:color w:val="000000" w:themeColor="text1"/>
          <w:sz w:val="27"/>
          <w:szCs w:val="27"/>
        </w:rPr>
        <w:t>ь</w:t>
      </w:r>
      <w:r w:rsidRPr="00032027">
        <w:rPr>
          <w:rFonts w:ascii="Times New Roman" w:eastAsia="Times New Roman" w:hAnsi="Times New Roman"/>
          <w:color w:val="000000" w:themeColor="text1"/>
          <w:sz w:val="27"/>
          <w:szCs w:val="27"/>
        </w:rPr>
        <w:t>, а також про неналежне розуміння меж застосування процедури виправлення описок.</w:t>
      </w:r>
      <w:r w:rsidR="00C822AD" w:rsidRPr="00032027">
        <w:rPr>
          <w:rFonts w:ascii="Times New Roman" w:eastAsia="Times New Roman" w:hAnsi="Times New Roman"/>
          <w:color w:val="000000" w:themeColor="text1"/>
          <w:sz w:val="27"/>
          <w:szCs w:val="27"/>
        </w:rPr>
        <w:t xml:space="preserve"> Неодноразове </w:t>
      </w:r>
      <w:r w:rsidR="00D42336" w:rsidRPr="00032027">
        <w:rPr>
          <w:rFonts w:ascii="Times New Roman" w:eastAsia="Times New Roman" w:hAnsi="Times New Roman"/>
          <w:color w:val="000000" w:themeColor="text1"/>
          <w:sz w:val="27"/>
          <w:szCs w:val="27"/>
        </w:rPr>
        <w:t>використання цього процесуального механізму</w:t>
      </w:r>
      <w:r w:rsidR="00C822AD" w:rsidRPr="00032027">
        <w:rPr>
          <w:rFonts w:ascii="Times New Roman" w:eastAsia="Times New Roman" w:hAnsi="Times New Roman"/>
          <w:color w:val="000000" w:themeColor="text1"/>
          <w:sz w:val="27"/>
          <w:szCs w:val="27"/>
        </w:rPr>
        <w:t xml:space="preserve"> для фактичної зміни змісту судових рішень не відповідає високим </w:t>
      </w:r>
      <w:r w:rsidR="00CD3A08" w:rsidRPr="00032027">
        <w:rPr>
          <w:rFonts w:ascii="Times New Roman" w:eastAsia="Times New Roman" w:hAnsi="Times New Roman"/>
          <w:color w:val="000000" w:themeColor="text1"/>
          <w:sz w:val="27"/>
          <w:szCs w:val="27"/>
        </w:rPr>
        <w:t>стандартам професійної поведінки судді та може негативно впливати на довіру до здійснення правосуддя.</w:t>
      </w:r>
    </w:p>
    <w:p w:rsidR="00CB57D0" w:rsidRPr="00032027" w:rsidRDefault="00CB57D0"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Такі дії можуть об’єктивно викликати </w:t>
      </w:r>
      <w:r w:rsidR="00BE6A9F" w:rsidRPr="00032027">
        <w:rPr>
          <w:rFonts w:ascii="Times New Roman" w:eastAsia="Times New Roman" w:hAnsi="Times New Roman"/>
          <w:color w:val="000000" w:themeColor="text1"/>
          <w:sz w:val="27"/>
          <w:szCs w:val="27"/>
        </w:rPr>
        <w:t xml:space="preserve">обґрунтований </w:t>
      </w:r>
      <w:r w:rsidRPr="00032027">
        <w:rPr>
          <w:rFonts w:ascii="Times New Roman" w:eastAsia="Times New Roman" w:hAnsi="Times New Roman"/>
          <w:color w:val="000000" w:themeColor="text1"/>
          <w:sz w:val="27"/>
          <w:szCs w:val="27"/>
        </w:rPr>
        <w:t>сумнів у з</w:t>
      </w:r>
      <w:r w:rsidR="00C822AD" w:rsidRPr="00032027">
        <w:rPr>
          <w:rFonts w:ascii="Times New Roman" w:eastAsia="Times New Roman" w:hAnsi="Times New Roman"/>
          <w:color w:val="000000" w:themeColor="text1"/>
          <w:sz w:val="27"/>
          <w:szCs w:val="27"/>
        </w:rPr>
        <w:t>д</w:t>
      </w:r>
      <w:r w:rsidRPr="00032027">
        <w:rPr>
          <w:rFonts w:ascii="Times New Roman" w:eastAsia="Times New Roman" w:hAnsi="Times New Roman"/>
          <w:color w:val="000000" w:themeColor="text1"/>
          <w:sz w:val="27"/>
          <w:szCs w:val="27"/>
        </w:rPr>
        <w:t xml:space="preserve">атності кандидата </w:t>
      </w:r>
      <w:proofErr w:type="spellStart"/>
      <w:r w:rsidRPr="00032027">
        <w:rPr>
          <w:rFonts w:ascii="Times New Roman" w:eastAsia="Times New Roman" w:hAnsi="Times New Roman"/>
          <w:color w:val="000000" w:themeColor="text1"/>
          <w:sz w:val="27"/>
          <w:szCs w:val="27"/>
        </w:rPr>
        <w:t>компетентно</w:t>
      </w:r>
      <w:proofErr w:type="spellEnd"/>
      <w:r w:rsidRPr="00032027">
        <w:rPr>
          <w:rFonts w:ascii="Times New Roman" w:eastAsia="Times New Roman" w:hAnsi="Times New Roman"/>
          <w:color w:val="000000" w:themeColor="text1"/>
          <w:sz w:val="27"/>
          <w:szCs w:val="27"/>
        </w:rPr>
        <w:t xml:space="preserve"> здійснювати свої професійні обов’язки та дотримуватись належних стандартів суддівської діяльності. З огляду на викладене Комісія знижує бали кандидата за показником «дотримання етичних норм та бездоганна поведінка у професійній діяльності та особистому житті» на 15 балів.</w:t>
      </w:r>
    </w:p>
    <w:p w:rsidR="00461E1C" w:rsidRPr="00032027" w:rsidRDefault="00461E1C"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w:t>
      </w:r>
      <w:r w:rsidR="00031000" w:rsidRPr="00032027">
        <w:rPr>
          <w:rFonts w:ascii="Times New Roman" w:eastAsia="Times New Roman" w:hAnsi="Times New Roman"/>
          <w:color w:val="000000" w:themeColor="text1"/>
          <w:sz w:val="27"/>
          <w:szCs w:val="27"/>
        </w:rPr>
        <w:t>мотиваційних листів ідентичного змісту, поданих для участі в конкурсі на посаду судді Верховного Суду та в конкурсі на посаду судді апеляційного суду, кандидат пояснив, що з моменту першого конкурсу його життєві пріоритети не змінилися. Також не змінилося його бажання працювати в суді вищого рівня. З цієї причини він не мав підстав змінювати зміст мотиваційного листа.</w:t>
      </w:r>
    </w:p>
    <w:p w:rsidR="00031000" w:rsidRPr="00032027" w:rsidRDefault="00031000" w:rsidP="00031000">
      <w:pPr>
        <w:pStyle w:val="a6"/>
        <w:numPr>
          <w:ilvl w:val="0"/>
          <w:numId w:val="2"/>
        </w:numPr>
        <w:pBdr>
          <w:top w:val="nil"/>
          <w:left w:val="nil"/>
          <w:bottom w:val="nil"/>
          <w:right w:val="nil"/>
          <w:between w:val="nil"/>
        </w:pBdr>
        <w:tabs>
          <w:tab w:val="left" w:pos="1418"/>
        </w:tabs>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Стосовно того, що мати кандидата була головою Окружної виборчої комісії з виборів Президента України територіального виборчого округу № 28 від кандидата </w:t>
      </w:r>
      <w:r w:rsidR="00E93030">
        <w:rPr>
          <w:rFonts w:ascii="Times New Roman" w:eastAsia="Times New Roman" w:hAnsi="Times New Roman"/>
          <w:color w:val="000000" w:themeColor="text1"/>
          <w:sz w:val="27"/>
          <w:szCs w:val="27"/>
        </w:rPr>
        <w:t>ОСОБА_1</w:t>
      </w:r>
      <w:r w:rsidRPr="00032027">
        <w:rPr>
          <w:rFonts w:ascii="Times New Roman" w:eastAsia="Times New Roman" w:hAnsi="Times New Roman"/>
          <w:color w:val="000000" w:themeColor="text1"/>
          <w:sz w:val="27"/>
          <w:szCs w:val="27"/>
        </w:rPr>
        <w:t xml:space="preserve"> Гришко О.М. пояснив таке.</w:t>
      </w:r>
    </w:p>
    <w:p w:rsidR="00031000" w:rsidRPr="00032027" w:rsidRDefault="00031000" w:rsidP="00DB7D9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Його мати неодноразово була головою та заступником </w:t>
      </w:r>
      <w:r w:rsidR="007B00EA" w:rsidRPr="00032027">
        <w:rPr>
          <w:rFonts w:ascii="Times New Roman" w:eastAsia="Times New Roman" w:hAnsi="Times New Roman"/>
          <w:color w:val="000000" w:themeColor="text1"/>
          <w:sz w:val="27"/>
          <w:szCs w:val="27"/>
        </w:rPr>
        <w:t xml:space="preserve">голови у </w:t>
      </w:r>
      <w:r w:rsidRPr="00032027">
        <w:rPr>
          <w:rFonts w:ascii="Times New Roman" w:eastAsia="Times New Roman" w:hAnsi="Times New Roman"/>
          <w:color w:val="000000" w:themeColor="text1"/>
          <w:sz w:val="27"/>
          <w:szCs w:val="27"/>
        </w:rPr>
        <w:t>виборчих комісі</w:t>
      </w:r>
      <w:r w:rsidR="007B00EA" w:rsidRPr="00032027">
        <w:rPr>
          <w:rFonts w:ascii="Times New Roman" w:eastAsia="Times New Roman" w:hAnsi="Times New Roman"/>
          <w:color w:val="000000" w:themeColor="text1"/>
          <w:sz w:val="27"/>
          <w:szCs w:val="27"/>
        </w:rPr>
        <w:t>ях</w:t>
      </w:r>
      <w:r w:rsidRPr="00032027">
        <w:rPr>
          <w:rFonts w:ascii="Times New Roman" w:eastAsia="Times New Roman" w:hAnsi="Times New Roman"/>
          <w:color w:val="000000" w:themeColor="text1"/>
          <w:sz w:val="27"/>
          <w:szCs w:val="27"/>
        </w:rPr>
        <w:t xml:space="preserve"> під час виборів. З </w:t>
      </w:r>
      <w:r w:rsidR="00E93030">
        <w:rPr>
          <w:rFonts w:ascii="Times New Roman" w:eastAsia="Times New Roman" w:hAnsi="Times New Roman"/>
          <w:color w:val="000000" w:themeColor="text1"/>
          <w:sz w:val="27"/>
          <w:szCs w:val="27"/>
        </w:rPr>
        <w:t>ОСОБА_1</w:t>
      </w:r>
      <w:bookmarkStart w:id="6" w:name="_GoBack"/>
      <w:bookmarkEnd w:id="6"/>
      <w:r w:rsidRPr="00032027">
        <w:rPr>
          <w:rFonts w:ascii="Times New Roman" w:eastAsia="Times New Roman" w:hAnsi="Times New Roman"/>
          <w:color w:val="000000" w:themeColor="text1"/>
          <w:sz w:val="27"/>
          <w:szCs w:val="27"/>
        </w:rPr>
        <w:t xml:space="preserve"> вона особист</w:t>
      </w:r>
      <w:r w:rsidR="007B00EA" w:rsidRPr="00032027">
        <w:rPr>
          <w:rFonts w:ascii="Times New Roman" w:eastAsia="Times New Roman" w:hAnsi="Times New Roman"/>
          <w:color w:val="000000" w:themeColor="text1"/>
          <w:sz w:val="27"/>
          <w:szCs w:val="27"/>
        </w:rPr>
        <w:t>о</w:t>
      </w:r>
      <w:r w:rsidRPr="00032027">
        <w:rPr>
          <w:rFonts w:ascii="Times New Roman" w:eastAsia="Times New Roman" w:hAnsi="Times New Roman"/>
          <w:color w:val="000000" w:themeColor="text1"/>
          <w:sz w:val="27"/>
          <w:szCs w:val="27"/>
        </w:rPr>
        <w:t xml:space="preserve"> не знайома та не є обізнаною щодо його медійної репутації. </w:t>
      </w:r>
    </w:p>
    <w:p w:rsidR="0032414B" w:rsidRPr="00032027" w:rsidRDefault="0032414B"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вважає надані кандидатом пояснення обґрунтованими та достатніми.</w:t>
      </w:r>
    </w:p>
    <w:p w:rsidR="008766F0" w:rsidRPr="00032027" w:rsidRDefault="00473076"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Під час співбесіди з кандидатом обговорено питання</w:t>
      </w:r>
      <w:r w:rsidR="00B0354D"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місця його</w:t>
      </w:r>
      <w:r w:rsidR="00B0354D" w:rsidRPr="00032027">
        <w:rPr>
          <w:rFonts w:ascii="Times New Roman" w:eastAsia="Times New Roman" w:hAnsi="Times New Roman"/>
          <w:color w:val="000000" w:themeColor="text1"/>
          <w:sz w:val="27"/>
          <w:szCs w:val="27"/>
        </w:rPr>
        <w:t xml:space="preserve"> </w:t>
      </w:r>
      <w:r w:rsidRPr="00032027">
        <w:rPr>
          <w:rFonts w:ascii="Times New Roman" w:eastAsia="Times New Roman" w:hAnsi="Times New Roman"/>
          <w:color w:val="000000" w:themeColor="text1"/>
          <w:sz w:val="27"/>
          <w:szCs w:val="27"/>
        </w:rPr>
        <w:t>реєстрації</w:t>
      </w:r>
      <w:r w:rsidR="00B0354D" w:rsidRPr="00032027">
        <w:rPr>
          <w:rFonts w:ascii="Times New Roman" w:eastAsia="Times New Roman" w:hAnsi="Times New Roman"/>
          <w:color w:val="000000" w:themeColor="text1"/>
          <w:sz w:val="27"/>
          <w:szCs w:val="27"/>
        </w:rPr>
        <w:t xml:space="preserve"> в гуртожитку в місті Вишневому. </w:t>
      </w:r>
      <w:r w:rsidRPr="00032027">
        <w:rPr>
          <w:rFonts w:ascii="Times New Roman" w:eastAsia="Times New Roman" w:hAnsi="Times New Roman"/>
          <w:color w:val="000000" w:themeColor="text1"/>
          <w:sz w:val="27"/>
          <w:szCs w:val="27"/>
        </w:rPr>
        <w:t>Гришко</w:t>
      </w:r>
      <w:r w:rsidR="009E4277"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rPr>
        <w:t>О.М. пояснив, що проживає з родиною в квартирі площею 112,9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xml:space="preserve">, розташованій в місті Києві, право власності на яку належить </w:t>
      </w:r>
      <w:r w:rsidR="00C0341A" w:rsidRPr="00032027">
        <w:rPr>
          <w:rFonts w:ascii="Times New Roman" w:eastAsia="Times New Roman" w:hAnsi="Times New Roman"/>
          <w:color w:val="000000" w:themeColor="text1"/>
          <w:sz w:val="27"/>
          <w:szCs w:val="27"/>
        </w:rPr>
        <w:t xml:space="preserve">його </w:t>
      </w:r>
      <w:r w:rsidRPr="00032027">
        <w:rPr>
          <w:rFonts w:ascii="Times New Roman" w:eastAsia="Times New Roman" w:hAnsi="Times New Roman"/>
          <w:color w:val="000000" w:themeColor="text1"/>
          <w:sz w:val="27"/>
          <w:szCs w:val="27"/>
        </w:rPr>
        <w:t>матері (¾) та сину (¼).</w:t>
      </w:r>
      <w:r w:rsidR="00502329" w:rsidRPr="00032027">
        <w:rPr>
          <w:rFonts w:ascii="Times New Roman" w:eastAsia="Times New Roman" w:hAnsi="Times New Roman"/>
          <w:color w:val="000000" w:themeColor="text1"/>
          <w:sz w:val="27"/>
          <w:szCs w:val="27"/>
        </w:rPr>
        <w:t xml:space="preserve"> </w:t>
      </w:r>
      <w:r w:rsidR="00C0341A" w:rsidRPr="00032027">
        <w:rPr>
          <w:rFonts w:ascii="Times New Roman" w:eastAsia="Times New Roman" w:hAnsi="Times New Roman"/>
          <w:color w:val="000000" w:themeColor="text1"/>
          <w:sz w:val="27"/>
          <w:szCs w:val="27"/>
        </w:rPr>
        <w:t>За словами кандидата,</w:t>
      </w:r>
      <w:r w:rsidRPr="00032027">
        <w:rPr>
          <w:rFonts w:ascii="Times New Roman" w:eastAsia="Times New Roman" w:hAnsi="Times New Roman"/>
          <w:color w:val="000000" w:themeColor="text1"/>
          <w:sz w:val="27"/>
          <w:szCs w:val="27"/>
        </w:rPr>
        <w:t xml:space="preserve"> реєстр</w:t>
      </w:r>
      <w:r w:rsidR="00C0341A" w:rsidRPr="00032027">
        <w:rPr>
          <w:rFonts w:ascii="Times New Roman" w:eastAsia="Times New Roman" w:hAnsi="Times New Roman"/>
          <w:color w:val="000000" w:themeColor="text1"/>
          <w:sz w:val="27"/>
          <w:szCs w:val="27"/>
        </w:rPr>
        <w:t>ація</w:t>
      </w:r>
      <w:r w:rsidRPr="00032027">
        <w:rPr>
          <w:rFonts w:ascii="Times New Roman" w:eastAsia="Times New Roman" w:hAnsi="Times New Roman"/>
          <w:color w:val="000000" w:themeColor="text1"/>
          <w:sz w:val="27"/>
          <w:szCs w:val="27"/>
        </w:rPr>
        <w:t xml:space="preserve"> в </w:t>
      </w:r>
      <w:r w:rsidRPr="00032027">
        <w:rPr>
          <w:rFonts w:ascii="Times New Roman" w:eastAsia="Times New Roman" w:hAnsi="Times New Roman"/>
          <w:color w:val="000000" w:themeColor="text1"/>
          <w:sz w:val="27"/>
          <w:szCs w:val="27"/>
        </w:rPr>
        <w:lastRenderedPageBreak/>
        <w:t>місті Вишневому</w:t>
      </w:r>
      <w:r w:rsidR="00C0341A" w:rsidRPr="00032027">
        <w:rPr>
          <w:rFonts w:ascii="Times New Roman" w:eastAsia="Times New Roman" w:hAnsi="Times New Roman"/>
          <w:color w:val="000000" w:themeColor="text1"/>
          <w:sz w:val="27"/>
          <w:szCs w:val="27"/>
        </w:rPr>
        <w:t xml:space="preserve"> є для нього більш зручною з огляду на отримання</w:t>
      </w:r>
      <w:r w:rsidRPr="00032027">
        <w:rPr>
          <w:rFonts w:ascii="Times New Roman" w:eastAsia="Times New Roman" w:hAnsi="Times New Roman"/>
          <w:color w:val="000000" w:themeColor="text1"/>
          <w:sz w:val="27"/>
          <w:szCs w:val="27"/>
        </w:rPr>
        <w:t xml:space="preserve"> адміністративн</w:t>
      </w:r>
      <w:r w:rsidR="00C0341A" w:rsidRPr="00032027">
        <w:rPr>
          <w:rFonts w:ascii="Times New Roman" w:eastAsia="Times New Roman" w:hAnsi="Times New Roman"/>
          <w:color w:val="000000" w:themeColor="text1"/>
          <w:sz w:val="27"/>
          <w:szCs w:val="27"/>
        </w:rPr>
        <w:t>их</w:t>
      </w:r>
      <w:r w:rsidRPr="00032027">
        <w:rPr>
          <w:rFonts w:ascii="Times New Roman" w:eastAsia="Times New Roman" w:hAnsi="Times New Roman"/>
          <w:color w:val="000000" w:themeColor="text1"/>
          <w:sz w:val="27"/>
          <w:szCs w:val="27"/>
        </w:rPr>
        <w:t xml:space="preserve"> послуг.</w:t>
      </w:r>
    </w:p>
    <w:p w:rsidR="009E4277" w:rsidRPr="00032027" w:rsidRDefault="009E4277" w:rsidP="009E4277">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Кандидат повідомив, що </w:t>
      </w:r>
      <w:r w:rsidR="00BE3384" w:rsidRPr="00032027">
        <w:rPr>
          <w:rFonts w:ascii="Times New Roman" w:eastAsia="Times New Roman" w:hAnsi="Times New Roman"/>
          <w:color w:val="000000" w:themeColor="text1"/>
          <w:sz w:val="27"/>
          <w:szCs w:val="27"/>
        </w:rPr>
        <w:t>житлове приміщення</w:t>
      </w:r>
      <w:r w:rsidRPr="00032027">
        <w:rPr>
          <w:rFonts w:ascii="Times New Roman" w:eastAsia="Times New Roman" w:hAnsi="Times New Roman"/>
          <w:color w:val="000000" w:themeColor="text1"/>
          <w:sz w:val="27"/>
          <w:szCs w:val="27"/>
        </w:rPr>
        <w:t xml:space="preserve"> у гуртожитку йому не надавал</w:t>
      </w:r>
      <w:r w:rsidR="00BE3384" w:rsidRPr="00032027">
        <w:rPr>
          <w:rFonts w:ascii="Times New Roman" w:eastAsia="Times New Roman" w:hAnsi="Times New Roman"/>
          <w:color w:val="000000" w:themeColor="text1"/>
          <w:sz w:val="27"/>
          <w:szCs w:val="27"/>
        </w:rPr>
        <w:t>ося та фактично він там ніколи не проживав</w:t>
      </w:r>
      <w:r w:rsidRPr="00032027">
        <w:rPr>
          <w:rFonts w:ascii="Times New Roman" w:eastAsia="Times New Roman" w:hAnsi="Times New Roman"/>
          <w:color w:val="000000" w:themeColor="text1"/>
          <w:sz w:val="27"/>
          <w:szCs w:val="27"/>
        </w:rPr>
        <w:t xml:space="preserve">. </w:t>
      </w:r>
      <w:r w:rsidR="00BE3384" w:rsidRPr="00032027">
        <w:rPr>
          <w:rFonts w:ascii="Times New Roman" w:eastAsia="Times New Roman" w:hAnsi="Times New Roman"/>
          <w:color w:val="000000" w:themeColor="text1"/>
          <w:sz w:val="27"/>
          <w:szCs w:val="27"/>
        </w:rPr>
        <w:t xml:space="preserve">Зазначив, що гуртожиток був виключно </w:t>
      </w:r>
      <w:proofErr w:type="spellStart"/>
      <w:r w:rsidR="00BE3384" w:rsidRPr="00032027">
        <w:rPr>
          <w:rFonts w:ascii="Times New Roman" w:eastAsia="Times New Roman" w:hAnsi="Times New Roman"/>
          <w:color w:val="000000" w:themeColor="text1"/>
          <w:sz w:val="27"/>
          <w:szCs w:val="27"/>
        </w:rPr>
        <w:t>адресою</w:t>
      </w:r>
      <w:proofErr w:type="spellEnd"/>
      <w:r w:rsidR="00BE3384" w:rsidRPr="00032027">
        <w:rPr>
          <w:rFonts w:ascii="Times New Roman" w:eastAsia="Times New Roman" w:hAnsi="Times New Roman"/>
          <w:color w:val="000000" w:themeColor="text1"/>
          <w:sz w:val="27"/>
          <w:szCs w:val="27"/>
        </w:rPr>
        <w:t xml:space="preserve"> реєстрації його місця проживання. Водночас у</w:t>
      </w:r>
      <w:r w:rsidRPr="00032027">
        <w:rPr>
          <w:rFonts w:ascii="Times New Roman" w:eastAsia="Times New Roman" w:hAnsi="Times New Roman"/>
          <w:color w:val="000000" w:themeColor="text1"/>
          <w:sz w:val="27"/>
          <w:szCs w:val="27"/>
        </w:rPr>
        <w:t xml:space="preserve"> майнових деклараціях за 2019–2025 роки він </w:t>
      </w:r>
      <w:r w:rsidR="00BE3384" w:rsidRPr="00032027">
        <w:rPr>
          <w:rFonts w:ascii="Times New Roman" w:eastAsia="Times New Roman" w:hAnsi="Times New Roman"/>
          <w:color w:val="000000" w:themeColor="text1"/>
          <w:sz w:val="27"/>
          <w:szCs w:val="27"/>
        </w:rPr>
        <w:t>відображав</w:t>
      </w:r>
      <w:r w:rsidRPr="00032027">
        <w:rPr>
          <w:rFonts w:ascii="Times New Roman" w:eastAsia="Times New Roman" w:hAnsi="Times New Roman"/>
          <w:color w:val="000000" w:themeColor="text1"/>
          <w:sz w:val="27"/>
          <w:szCs w:val="27"/>
        </w:rPr>
        <w:t xml:space="preserve"> інформацію про право користування цим об’єктом нерухомості.</w:t>
      </w:r>
    </w:p>
    <w:p w:rsidR="009E4277" w:rsidRPr="00032027" w:rsidRDefault="00473076"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На запитання Комісії</w:t>
      </w:r>
      <w:r w:rsidR="009E4277" w:rsidRPr="00032027">
        <w:rPr>
          <w:rFonts w:ascii="Times New Roman" w:eastAsia="Times New Roman" w:hAnsi="Times New Roman"/>
          <w:color w:val="000000" w:themeColor="text1"/>
          <w:sz w:val="27"/>
          <w:szCs w:val="27"/>
        </w:rPr>
        <w:t xml:space="preserve"> </w:t>
      </w:r>
      <w:r w:rsidR="00075B28" w:rsidRPr="00032027">
        <w:rPr>
          <w:rFonts w:ascii="Times New Roman" w:eastAsia="Times New Roman" w:hAnsi="Times New Roman"/>
          <w:color w:val="000000" w:themeColor="text1"/>
          <w:sz w:val="27"/>
          <w:szCs w:val="27"/>
        </w:rPr>
        <w:t xml:space="preserve">щодо причин реєстрації місця проживання </w:t>
      </w:r>
      <w:r w:rsidR="00C0341A" w:rsidRPr="00032027">
        <w:rPr>
          <w:rFonts w:ascii="Times New Roman" w:eastAsia="Times New Roman" w:hAnsi="Times New Roman"/>
          <w:color w:val="000000" w:themeColor="text1"/>
          <w:sz w:val="27"/>
          <w:szCs w:val="27"/>
        </w:rPr>
        <w:t xml:space="preserve">у гуртожитку кандидат не зміг </w:t>
      </w:r>
      <w:r w:rsidR="00075B28" w:rsidRPr="00032027">
        <w:rPr>
          <w:rFonts w:ascii="Times New Roman" w:eastAsia="Times New Roman" w:hAnsi="Times New Roman"/>
          <w:color w:val="000000" w:themeColor="text1"/>
          <w:sz w:val="27"/>
          <w:szCs w:val="27"/>
        </w:rPr>
        <w:t>надати чіткого</w:t>
      </w:r>
      <w:r w:rsidR="00C0341A" w:rsidRPr="00032027">
        <w:rPr>
          <w:rFonts w:ascii="Times New Roman" w:eastAsia="Times New Roman" w:hAnsi="Times New Roman"/>
          <w:color w:val="000000" w:themeColor="text1"/>
          <w:sz w:val="27"/>
          <w:szCs w:val="27"/>
        </w:rPr>
        <w:t xml:space="preserve"> поясн</w:t>
      </w:r>
      <w:r w:rsidR="00075B28" w:rsidRPr="00032027">
        <w:rPr>
          <w:rFonts w:ascii="Times New Roman" w:eastAsia="Times New Roman" w:hAnsi="Times New Roman"/>
          <w:color w:val="000000" w:themeColor="text1"/>
          <w:sz w:val="27"/>
          <w:szCs w:val="27"/>
        </w:rPr>
        <w:t xml:space="preserve">ення мотивів такого рішення. Зокрема, </w:t>
      </w:r>
      <w:r w:rsidR="007B00EA" w:rsidRPr="00032027">
        <w:rPr>
          <w:rFonts w:ascii="Times New Roman" w:eastAsia="Times New Roman" w:hAnsi="Times New Roman"/>
          <w:color w:val="000000" w:themeColor="text1"/>
          <w:sz w:val="27"/>
          <w:szCs w:val="27"/>
        </w:rPr>
        <w:t xml:space="preserve">він </w:t>
      </w:r>
      <w:r w:rsidR="00075B28" w:rsidRPr="00032027">
        <w:rPr>
          <w:rFonts w:ascii="Times New Roman" w:eastAsia="Times New Roman" w:hAnsi="Times New Roman"/>
          <w:color w:val="000000" w:themeColor="text1"/>
          <w:sz w:val="27"/>
          <w:szCs w:val="27"/>
        </w:rPr>
        <w:t>не зміг пояснити, чи була така реєстрація пов’язана з потребою</w:t>
      </w:r>
      <w:r w:rsidR="00C0341A" w:rsidRPr="00032027">
        <w:rPr>
          <w:rFonts w:ascii="Times New Roman" w:eastAsia="Times New Roman" w:hAnsi="Times New Roman"/>
          <w:color w:val="000000" w:themeColor="text1"/>
          <w:sz w:val="27"/>
          <w:szCs w:val="27"/>
        </w:rPr>
        <w:t xml:space="preserve"> поліпшення житлових умов, отрима</w:t>
      </w:r>
      <w:r w:rsidR="00075B28" w:rsidRPr="00032027">
        <w:rPr>
          <w:rFonts w:ascii="Times New Roman" w:eastAsia="Times New Roman" w:hAnsi="Times New Roman"/>
          <w:color w:val="000000" w:themeColor="text1"/>
          <w:sz w:val="27"/>
          <w:szCs w:val="27"/>
        </w:rPr>
        <w:t>нням у майбутньому</w:t>
      </w:r>
      <w:r w:rsidR="00C0341A" w:rsidRPr="00032027">
        <w:rPr>
          <w:rFonts w:ascii="Times New Roman" w:eastAsia="Times New Roman" w:hAnsi="Times New Roman"/>
          <w:color w:val="000000" w:themeColor="text1"/>
          <w:sz w:val="27"/>
          <w:szCs w:val="27"/>
        </w:rPr>
        <w:t xml:space="preserve"> службов</w:t>
      </w:r>
      <w:r w:rsidR="00075B28" w:rsidRPr="00032027">
        <w:rPr>
          <w:rFonts w:ascii="Times New Roman" w:eastAsia="Times New Roman" w:hAnsi="Times New Roman"/>
          <w:color w:val="000000" w:themeColor="text1"/>
          <w:sz w:val="27"/>
          <w:szCs w:val="27"/>
        </w:rPr>
        <w:t>ого</w:t>
      </w:r>
      <w:r w:rsidR="00C0341A" w:rsidRPr="00032027">
        <w:rPr>
          <w:rFonts w:ascii="Times New Roman" w:eastAsia="Times New Roman" w:hAnsi="Times New Roman"/>
          <w:color w:val="000000" w:themeColor="text1"/>
          <w:sz w:val="27"/>
          <w:szCs w:val="27"/>
        </w:rPr>
        <w:t xml:space="preserve"> житл</w:t>
      </w:r>
      <w:r w:rsidR="00075B28" w:rsidRPr="00032027">
        <w:rPr>
          <w:rFonts w:ascii="Times New Roman" w:eastAsia="Times New Roman" w:hAnsi="Times New Roman"/>
          <w:color w:val="000000" w:themeColor="text1"/>
          <w:sz w:val="27"/>
          <w:szCs w:val="27"/>
        </w:rPr>
        <w:t xml:space="preserve">а або </w:t>
      </w:r>
      <w:r w:rsidR="007B00EA" w:rsidRPr="00032027">
        <w:rPr>
          <w:rFonts w:ascii="Times New Roman" w:eastAsia="Times New Roman" w:hAnsi="Times New Roman"/>
          <w:color w:val="000000" w:themeColor="text1"/>
          <w:sz w:val="27"/>
          <w:szCs w:val="27"/>
        </w:rPr>
        <w:t xml:space="preserve">з </w:t>
      </w:r>
      <w:r w:rsidR="00075B28" w:rsidRPr="00032027">
        <w:rPr>
          <w:rFonts w:ascii="Times New Roman" w:eastAsia="Times New Roman" w:hAnsi="Times New Roman"/>
          <w:color w:val="000000" w:themeColor="text1"/>
          <w:sz w:val="27"/>
          <w:szCs w:val="27"/>
        </w:rPr>
        <w:t>іншими обставинами</w:t>
      </w:r>
      <w:r w:rsidR="00C0341A" w:rsidRPr="00032027">
        <w:rPr>
          <w:rFonts w:ascii="Times New Roman" w:eastAsia="Times New Roman" w:hAnsi="Times New Roman"/>
          <w:color w:val="000000" w:themeColor="text1"/>
          <w:sz w:val="27"/>
          <w:szCs w:val="27"/>
        </w:rPr>
        <w:t xml:space="preserve">, пославшись на те, що </w:t>
      </w:r>
      <w:r w:rsidR="00075B28" w:rsidRPr="00032027">
        <w:rPr>
          <w:rFonts w:ascii="Times New Roman" w:eastAsia="Times New Roman" w:hAnsi="Times New Roman"/>
          <w:color w:val="000000" w:themeColor="text1"/>
          <w:sz w:val="27"/>
          <w:szCs w:val="27"/>
        </w:rPr>
        <w:t>відповідне</w:t>
      </w:r>
      <w:r w:rsidR="00C0341A" w:rsidRPr="00032027">
        <w:rPr>
          <w:rFonts w:ascii="Times New Roman" w:eastAsia="Times New Roman" w:hAnsi="Times New Roman"/>
          <w:color w:val="000000" w:themeColor="text1"/>
          <w:sz w:val="27"/>
          <w:szCs w:val="27"/>
        </w:rPr>
        <w:t xml:space="preserve"> рішення </w:t>
      </w:r>
      <w:r w:rsidR="00075B28" w:rsidRPr="00032027">
        <w:rPr>
          <w:rFonts w:ascii="Times New Roman" w:eastAsia="Times New Roman" w:hAnsi="Times New Roman"/>
          <w:color w:val="000000" w:themeColor="text1"/>
          <w:sz w:val="27"/>
          <w:szCs w:val="27"/>
        </w:rPr>
        <w:t xml:space="preserve">було прийняте ним ще </w:t>
      </w:r>
      <w:r w:rsidR="00C0341A" w:rsidRPr="00032027">
        <w:rPr>
          <w:rFonts w:ascii="Times New Roman" w:eastAsia="Times New Roman" w:hAnsi="Times New Roman"/>
          <w:color w:val="000000" w:themeColor="text1"/>
          <w:sz w:val="27"/>
          <w:szCs w:val="27"/>
        </w:rPr>
        <w:t>у 2013 році.</w:t>
      </w:r>
    </w:p>
    <w:p w:rsidR="00A867EF" w:rsidRPr="00032027" w:rsidRDefault="00A867E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враховує, що на момент реєстрації місця проживання у гуртожитку кандидат фактично проживав із сім’єю у квартирі площею 112,9 м</w:t>
      </w:r>
      <w:r w:rsidRPr="00032027">
        <w:rPr>
          <w:rFonts w:ascii="Times New Roman" w:eastAsia="Times New Roman" w:hAnsi="Times New Roman"/>
          <w:color w:val="000000" w:themeColor="text1"/>
          <w:sz w:val="27"/>
          <w:szCs w:val="27"/>
          <w:vertAlign w:val="superscript"/>
        </w:rPr>
        <w:t>2</w:t>
      </w:r>
      <w:r w:rsidRPr="00032027">
        <w:rPr>
          <w:rFonts w:ascii="Times New Roman" w:eastAsia="Times New Roman" w:hAnsi="Times New Roman"/>
          <w:color w:val="000000" w:themeColor="text1"/>
          <w:sz w:val="27"/>
          <w:szCs w:val="27"/>
        </w:rPr>
        <w:t xml:space="preserve"> у місті Києві</w:t>
      </w:r>
      <w:r w:rsidR="007B00EA" w:rsidRPr="00032027">
        <w:rPr>
          <w:rFonts w:ascii="Times New Roman" w:eastAsia="Times New Roman" w:hAnsi="Times New Roman"/>
          <w:color w:val="000000" w:themeColor="text1"/>
          <w:sz w:val="27"/>
          <w:szCs w:val="27"/>
        </w:rPr>
        <w:t>. Загалом він користується</w:t>
      </w:r>
      <w:r w:rsidRPr="00032027">
        <w:rPr>
          <w:rFonts w:ascii="Times New Roman" w:eastAsia="Times New Roman" w:hAnsi="Times New Roman"/>
          <w:color w:val="000000" w:themeColor="text1"/>
          <w:sz w:val="27"/>
          <w:szCs w:val="27"/>
        </w:rPr>
        <w:t xml:space="preserve"> цим житлом </w:t>
      </w:r>
      <w:r w:rsidR="007B00EA" w:rsidRPr="00032027">
        <w:rPr>
          <w:rFonts w:ascii="Times New Roman" w:eastAsia="Times New Roman" w:hAnsi="Times New Roman"/>
          <w:color w:val="000000" w:themeColor="text1"/>
          <w:sz w:val="27"/>
          <w:szCs w:val="27"/>
        </w:rPr>
        <w:t xml:space="preserve">вже </w:t>
      </w:r>
      <w:r w:rsidRPr="00032027">
        <w:rPr>
          <w:rFonts w:ascii="Times New Roman" w:eastAsia="Times New Roman" w:hAnsi="Times New Roman"/>
          <w:color w:val="000000" w:themeColor="text1"/>
          <w:sz w:val="27"/>
          <w:szCs w:val="27"/>
        </w:rPr>
        <w:t>понад 10 років.</w:t>
      </w:r>
    </w:p>
    <w:p w:rsidR="00A867EF" w:rsidRPr="00032027" w:rsidRDefault="00A867E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Комісія також бере до уваги, що вказана квартира розташована на відстані, яка дозволяє кандидату щоденно прибувати до місця роботи та повертатися додому, що підтверджується фактичним здійсненням ним професійної діяльності у Києво-Святошинському районному суді Київської області протягом тривалого часу.</w:t>
      </w:r>
    </w:p>
    <w:p w:rsidR="00A867EF" w:rsidRPr="00032027" w:rsidRDefault="00A867E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За таких обставин Комісія не встановила об’єктивних </w:t>
      </w:r>
      <w:r w:rsidR="00502329" w:rsidRPr="00032027">
        <w:rPr>
          <w:rFonts w:ascii="Times New Roman" w:eastAsia="Times New Roman" w:hAnsi="Times New Roman"/>
          <w:color w:val="000000" w:themeColor="text1"/>
          <w:sz w:val="27"/>
          <w:szCs w:val="27"/>
        </w:rPr>
        <w:t>підстав</w:t>
      </w:r>
      <w:r w:rsidRPr="00032027">
        <w:rPr>
          <w:rFonts w:ascii="Times New Roman" w:eastAsia="Times New Roman" w:hAnsi="Times New Roman"/>
          <w:color w:val="000000" w:themeColor="text1"/>
          <w:sz w:val="27"/>
          <w:szCs w:val="27"/>
        </w:rPr>
        <w:t>, які б свідчили про потребу кандидата у поліпшенні житлових умов або іншим чином пояснювали необхідність реєстрації місця проживання у гуртожитку.</w:t>
      </w:r>
    </w:p>
    <w:p w:rsidR="00A867EF" w:rsidRPr="00032027" w:rsidRDefault="00A867E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Водночас під час співбесіди кандидат не надав чітких і переконливих пояснень щодо мети такої реєстрації та обставин, що зумовили прийняття ним відповідного рішення.</w:t>
      </w:r>
    </w:p>
    <w:p w:rsidR="00A867EF" w:rsidRPr="00032027" w:rsidRDefault="00A867EF"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 xml:space="preserve">На думку Комісії, </w:t>
      </w:r>
      <w:r w:rsidR="00502329" w:rsidRPr="00032027">
        <w:rPr>
          <w:rFonts w:ascii="Times New Roman" w:eastAsia="Times New Roman" w:hAnsi="Times New Roman"/>
          <w:color w:val="000000" w:themeColor="text1"/>
          <w:sz w:val="27"/>
          <w:szCs w:val="27"/>
        </w:rPr>
        <w:t>нездатність кандидата надати чітк</w:t>
      </w:r>
      <w:r w:rsidR="007B00EA" w:rsidRPr="00032027">
        <w:rPr>
          <w:rFonts w:ascii="Times New Roman" w:eastAsia="Times New Roman" w:hAnsi="Times New Roman"/>
          <w:color w:val="000000" w:themeColor="text1"/>
          <w:sz w:val="27"/>
          <w:szCs w:val="27"/>
        </w:rPr>
        <w:t>их</w:t>
      </w:r>
      <w:r w:rsidR="00502329" w:rsidRPr="00032027">
        <w:rPr>
          <w:rFonts w:ascii="Times New Roman" w:eastAsia="Times New Roman" w:hAnsi="Times New Roman"/>
          <w:color w:val="000000" w:themeColor="text1"/>
          <w:sz w:val="27"/>
          <w:szCs w:val="27"/>
        </w:rPr>
        <w:t xml:space="preserve"> та переконлив</w:t>
      </w:r>
      <w:r w:rsidR="007B00EA" w:rsidRPr="00032027">
        <w:rPr>
          <w:rFonts w:ascii="Times New Roman" w:eastAsia="Times New Roman" w:hAnsi="Times New Roman"/>
          <w:color w:val="000000" w:themeColor="text1"/>
          <w:sz w:val="27"/>
          <w:szCs w:val="27"/>
        </w:rPr>
        <w:t>их</w:t>
      </w:r>
      <w:r w:rsidRPr="00032027">
        <w:rPr>
          <w:rFonts w:ascii="Times New Roman" w:eastAsia="Times New Roman" w:hAnsi="Times New Roman"/>
          <w:color w:val="000000" w:themeColor="text1"/>
          <w:sz w:val="27"/>
          <w:szCs w:val="27"/>
        </w:rPr>
        <w:t xml:space="preserve"> пояснен</w:t>
      </w:r>
      <w:r w:rsidR="007B00EA" w:rsidRPr="00032027">
        <w:rPr>
          <w:rFonts w:ascii="Times New Roman" w:eastAsia="Times New Roman" w:hAnsi="Times New Roman"/>
          <w:color w:val="000000" w:themeColor="text1"/>
          <w:sz w:val="27"/>
          <w:szCs w:val="27"/>
        </w:rPr>
        <w:t>ь</w:t>
      </w:r>
      <w:r w:rsidRPr="00032027">
        <w:rPr>
          <w:rFonts w:ascii="Times New Roman" w:eastAsia="Times New Roman" w:hAnsi="Times New Roman"/>
          <w:color w:val="000000" w:themeColor="text1"/>
          <w:sz w:val="27"/>
          <w:szCs w:val="27"/>
        </w:rPr>
        <w:t xml:space="preserve"> щодо обставин, які мають значення для оцінки </w:t>
      </w:r>
      <w:r w:rsidR="00502329" w:rsidRPr="00032027">
        <w:rPr>
          <w:rFonts w:ascii="Times New Roman" w:eastAsia="Times New Roman" w:hAnsi="Times New Roman"/>
          <w:color w:val="000000" w:themeColor="text1"/>
          <w:sz w:val="27"/>
          <w:szCs w:val="27"/>
        </w:rPr>
        <w:t xml:space="preserve">його </w:t>
      </w:r>
      <w:r w:rsidRPr="00032027">
        <w:rPr>
          <w:rFonts w:ascii="Times New Roman" w:eastAsia="Times New Roman" w:hAnsi="Times New Roman"/>
          <w:color w:val="000000" w:themeColor="text1"/>
          <w:sz w:val="27"/>
          <w:szCs w:val="27"/>
        </w:rPr>
        <w:t xml:space="preserve">доброчесності, за наявності очевидної невідповідності між фактичними житловими умовами та обраним місцем реєстрації, негативно характеризує його за показником «чесність». </w:t>
      </w:r>
      <w:r w:rsidR="00A42DDB" w:rsidRPr="00032027">
        <w:rPr>
          <w:rFonts w:ascii="Times New Roman" w:eastAsia="Times New Roman" w:hAnsi="Times New Roman"/>
          <w:color w:val="000000" w:themeColor="text1"/>
          <w:sz w:val="27"/>
          <w:szCs w:val="27"/>
        </w:rPr>
        <w:t>Ураховуючи викладене, Комісія знижує оцінку кандидата за цим показником на 15 балів.</w:t>
      </w:r>
    </w:p>
    <w:p w:rsidR="00504243" w:rsidRPr="00032027" w:rsidRDefault="00151EAC" w:rsidP="00AF57B2">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Д</w:t>
      </w:r>
      <w:r w:rsidR="00413747" w:rsidRPr="00032027">
        <w:rPr>
          <w:rFonts w:ascii="Times New Roman" w:eastAsia="Times New Roman" w:hAnsi="Times New Roman"/>
          <w:color w:val="000000" w:themeColor="text1"/>
          <w:sz w:val="27"/>
          <w:szCs w:val="27"/>
        </w:rPr>
        <w:t xml:space="preserve">осліджені матеріали досьє, співбесіда із кандидатом </w:t>
      </w:r>
      <w:r w:rsidR="00031000" w:rsidRPr="00032027">
        <w:rPr>
          <w:rFonts w:ascii="Times New Roman" w:eastAsia="Times New Roman" w:hAnsi="Times New Roman"/>
          <w:color w:val="000000" w:themeColor="text1"/>
          <w:sz w:val="27"/>
          <w:szCs w:val="27"/>
        </w:rPr>
        <w:t>Гришком О.М.</w:t>
      </w:r>
      <w:r w:rsidR="00413747" w:rsidRPr="00032027">
        <w:rPr>
          <w:rFonts w:ascii="Times New Roman" w:eastAsia="Times New Roman" w:hAnsi="Times New Roman"/>
          <w:color w:val="000000" w:themeColor="text1"/>
          <w:sz w:val="27"/>
          <w:szCs w:val="27"/>
        </w:rPr>
        <w:t>, а також надані н</w:t>
      </w:r>
      <w:r w:rsidR="00BE6057" w:rsidRPr="00032027">
        <w:rPr>
          <w:rFonts w:ascii="Times New Roman" w:eastAsia="Times New Roman" w:hAnsi="Times New Roman"/>
          <w:color w:val="000000" w:themeColor="text1"/>
          <w:sz w:val="27"/>
          <w:szCs w:val="27"/>
        </w:rPr>
        <w:t>им</w:t>
      </w:r>
      <w:r w:rsidR="00413747" w:rsidRPr="00032027">
        <w:rPr>
          <w:rFonts w:ascii="Times New Roman" w:eastAsia="Times New Roman" w:hAnsi="Times New Roman"/>
          <w:color w:val="000000" w:themeColor="text1"/>
          <w:sz w:val="27"/>
          <w:szCs w:val="27"/>
        </w:rPr>
        <w:t xml:space="preserve"> пояснення дали підстави Комісії оцінити відповідність </w:t>
      </w:r>
      <w:r w:rsidR="00DD6A6D" w:rsidRPr="00032027">
        <w:rPr>
          <w:rFonts w:ascii="Times New Roman" w:eastAsia="Times New Roman" w:hAnsi="Times New Roman"/>
          <w:color w:val="000000" w:themeColor="text1"/>
          <w:sz w:val="27"/>
          <w:szCs w:val="27"/>
        </w:rPr>
        <w:t>кандидата</w:t>
      </w:r>
      <w:r w:rsidR="00413747" w:rsidRPr="00032027">
        <w:rPr>
          <w:rFonts w:ascii="Times New Roman" w:eastAsia="Times New Roman" w:hAnsi="Times New Roman"/>
          <w:color w:val="000000" w:themeColor="text1"/>
          <w:sz w:val="27"/>
          <w:szCs w:val="27"/>
        </w:rPr>
        <w:t xml:space="preserve"> критеріям </w:t>
      </w:r>
      <w:r w:rsidR="003C4323" w:rsidRPr="00032027">
        <w:rPr>
          <w:rFonts w:ascii="Times New Roman" w:eastAsia="Times New Roman" w:hAnsi="Times New Roman"/>
          <w:color w:val="000000" w:themeColor="text1"/>
          <w:sz w:val="27"/>
          <w:szCs w:val="27"/>
        </w:rPr>
        <w:t xml:space="preserve">доброчесності та </w:t>
      </w:r>
      <w:r w:rsidR="00413747" w:rsidRPr="00032027">
        <w:rPr>
          <w:rFonts w:ascii="Times New Roman" w:eastAsia="Times New Roman" w:hAnsi="Times New Roman"/>
          <w:color w:val="000000" w:themeColor="text1"/>
          <w:sz w:val="27"/>
          <w:szCs w:val="27"/>
        </w:rPr>
        <w:t xml:space="preserve">професійної етики у </w:t>
      </w:r>
      <w:r w:rsidR="005608C3" w:rsidRPr="00032027">
        <w:rPr>
          <w:rFonts w:ascii="Times New Roman" w:eastAsia="Times New Roman" w:hAnsi="Times New Roman"/>
          <w:color w:val="000000" w:themeColor="text1"/>
          <w:sz w:val="27"/>
          <w:szCs w:val="27"/>
        </w:rPr>
        <w:t>2</w:t>
      </w:r>
      <w:r w:rsidR="00031000" w:rsidRPr="00032027">
        <w:rPr>
          <w:rFonts w:ascii="Times New Roman" w:eastAsia="Times New Roman" w:hAnsi="Times New Roman"/>
          <w:color w:val="000000" w:themeColor="text1"/>
          <w:sz w:val="27"/>
          <w:szCs w:val="27"/>
        </w:rPr>
        <w:t>40</w:t>
      </w:r>
      <w:r w:rsidR="00DD6A6D" w:rsidRPr="00032027">
        <w:rPr>
          <w:rFonts w:ascii="Times New Roman" w:eastAsia="Times New Roman" w:hAnsi="Times New Roman"/>
          <w:color w:val="000000" w:themeColor="text1"/>
          <w:sz w:val="27"/>
          <w:szCs w:val="27"/>
        </w:rPr>
        <w:t> </w:t>
      </w:r>
      <w:r w:rsidR="00413747" w:rsidRPr="00032027">
        <w:rPr>
          <w:rFonts w:ascii="Times New Roman" w:eastAsia="Times New Roman" w:hAnsi="Times New Roman"/>
          <w:color w:val="000000" w:themeColor="text1"/>
          <w:sz w:val="27"/>
          <w:szCs w:val="27"/>
        </w:rPr>
        <w:t>балів.</w:t>
      </w:r>
    </w:p>
    <w:p w:rsidR="00504243" w:rsidRPr="00032027" w:rsidRDefault="00413747" w:rsidP="00AF57B2">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7"/>
          <w:szCs w:val="27"/>
        </w:rPr>
      </w:pPr>
      <w:r w:rsidRPr="00032027">
        <w:rPr>
          <w:rFonts w:ascii="Times New Roman" w:eastAsia="Times New Roman" w:hAnsi="Times New Roman"/>
          <w:b/>
          <w:color w:val="000000" w:themeColor="text1"/>
          <w:sz w:val="27"/>
          <w:szCs w:val="27"/>
        </w:rPr>
        <w:t>Висновок Комісії за результатами розгляду справи.</w:t>
      </w:r>
    </w:p>
    <w:p w:rsidR="00504243" w:rsidRPr="00032027" w:rsidRDefault="00413747" w:rsidP="00AF57B2">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color w:val="000000" w:themeColor="text1"/>
          <w:sz w:val="27"/>
          <w:szCs w:val="27"/>
          <w:highlight w:val="white"/>
        </w:rPr>
      </w:pPr>
      <w:r w:rsidRPr="00032027">
        <w:rPr>
          <w:rFonts w:ascii="Times New Roman" w:eastAsia="Times New Roman" w:hAnsi="Times New Roman"/>
          <w:color w:val="000000" w:themeColor="text1"/>
          <w:sz w:val="27"/>
          <w:szCs w:val="27"/>
          <w:highlight w:val="white"/>
        </w:rPr>
        <w:t xml:space="preserve">За результатами дослідження досьє та проведеної співбесіди кандидат </w:t>
      </w:r>
      <w:r w:rsidR="007101E3" w:rsidRPr="00032027">
        <w:rPr>
          <w:rFonts w:ascii="Times New Roman" w:eastAsia="Times New Roman" w:hAnsi="Times New Roman"/>
          <w:color w:val="000000" w:themeColor="text1"/>
          <w:sz w:val="27"/>
          <w:szCs w:val="27"/>
          <w:highlight w:val="white"/>
        </w:rPr>
        <w:t>Гришко О.М.</w:t>
      </w:r>
      <w:r w:rsidRPr="00032027">
        <w:rPr>
          <w:rFonts w:ascii="Times New Roman" w:eastAsia="Times New Roman" w:hAnsi="Times New Roman"/>
          <w:color w:val="000000" w:themeColor="text1"/>
          <w:sz w:val="27"/>
          <w:szCs w:val="27"/>
          <w:highlight w:val="white"/>
        </w:rPr>
        <w:t xml:space="preserve"> у сукупності набра</w:t>
      </w:r>
      <w:r w:rsidR="00BE6057" w:rsidRPr="00032027">
        <w:rPr>
          <w:rFonts w:ascii="Times New Roman" w:eastAsia="Times New Roman" w:hAnsi="Times New Roman"/>
          <w:color w:val="000000" w:themeColor="text1"/>
          <w:sz w:val="27"/>
          <w:szCs w:val="27"/>
          <w:highlight w:val="white"/>
        </w:rPr>
        <w:t>в</w:t>
      </w:r>
      <w:r w:rsidRPr="00032027">
        <w:rPr>
          <w:rFonts w:ascii="Times New Roman" w:eastAsia="Times New Roman" w:hAnsi="Times New Roman"/>
          <w:color w:val="000000" w:themeColor="text1"/>
          <w:sz w:val="27"/>
          <w:szCs w:val="27"/>
          <w:highlight w:val="white"/>
        </w:rPr>
        <w:t> </w:t>
      </w:r>
      <w:r w:rsidR="00031000" w:rsidRPr="00032027">
        <w:rPr>
          <w:rFonts w:ascii="Times New Roman" w:eastAsia="Times New Roman" w:hAnsi="Times New Roman"/>
          <w:color w:val="000000" w:themeColor="text1"/>
          <w:sz w:val="27"/>
          <w:szCs w:val="27"/>
        </w:rPr>
        <w:t>673</w:t>
      </w:r>
      <w:r w:rsidR="00CD5308" w:rsidRPr="00032027">
        <w:rPr>
          <w:rFonts w:ascii="Times New Roman" w:eastAsia="Times New Roman" w:hAnsi="Times New Roman"/>
          <w:color w:val="000000" w:themeColor="text1"/>
          <w:sz w:val="27"/>
          <w:szCs w:val="27"/>
        </w:rPr>
        <w:t> </w:t>
      </w:r>
      <w:r w:rsidRPr="00032027">
        <w:rPr>
          <w:rFonts w:ascii="Times New Roman" w:eastAsia="Times New Roman" w:hAnsi="Times New Roman"/>
          <w:color w:val="000000" w:themeColor="text1"/>
          <w:sz w:val="27"/>
          <w:szCs w:val="27"/>
          <w:highlight w:val="white"/>
        </w:rPr>
        <w:t>бал</w:t>
      </w:r>
      <w:r w:rsidR="00031000" w:rsidRPr="00032027">
        <w:rPr>
          <w:rFonts w:ascii="Times New Roman" w:eastAsia="Times New Roman" w:hAnsi="Times New Roman"/>
          <w:color w:val="000000" w:themeColor="text1"/>
          <w:sz w:val="27"/>
          <w:szCs w:val="27"/>
          <w:highlight w:val="white"/>
        </w:rPr>
        <w:t>и</w:t>
      </w:r>
      <w:r w:rsidR="002E22AB" w:rsidRPr="00032027">
        <w:rPr>
          <w:rFonts w:ascii="Times New Roman" w:eastAsia="Times New Roman" w:hAnsi="Times New Roman"/>
          <w:color w:val="000000" w:themeColor="text1"/>
          <w:sz w:val="27"/>
          <w:szCs w:val="27"/>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032027" w:rsidRPr="00032027" w:rsidTr="000E383A">
        <w:trPr>
          <w:trHeight w:val="648"/>
          <w:jc w:val="center"/>
        </w:trPr>
        <w:tc>
          <w:tcPr>
            <w:tcW w:w="2283" w:type="dxa"/>
            <w:vAlign w:val="center"/>
          </w:tcPr>
          <w:p w:rsidR="00504243" w:rsidRPr="00032027"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Критерії</w:t>
            </w: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Показники</w:t>
            </w:r>
          </w:p>
        </w:tc>
        <w:tc>
          <w:tcPr>
            <w:tcW w:w="1459" w:type="dxa"/>
            <w:vAlign w:val="center"/>
          </w:tcPr>
          <w:p w:rsidR="00504243" w:rsidRPr="00032027" w:rsidRDefault="00413747">
            <w:pPr>
              <w:tabs>
                <w:tab w:val="left" w:pos="720"/>
                <w:tab w:val="left" w:pos="144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Бал за показник</w:t>
            </w:r>
          </w:p>
        </w:tc>
        <w:tc>
          <w:tcPr>
            <w:tcW w:w="1472" w:type="dxa"/>
            <w:vAlign w:val="center"/>
          </w:tcPr>
          <w:p w:rsidR="00504243" w:rsidRPr="00032027" w:rsidRDefault="00413747">
            <w:pPr>
              <w:tabs>
                <w:tab w:val="left" w:pos="720"/>
                <w:tab w:val="left" w:pos="144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Бал за критерій</w:t>
            </w:r>
          </w:p>
        </w:tc>
      </w:tr>
      <w:tr w:rsidR="00032027" w:rsidRPr="00032027" w:rsidTr="000E383A">
        <w:trPr>
          <w:trHeight w:val="425"/>
          <w:jc w:val="center"/>
        </w:trPr>
        <w:tc>
          <w:tcPr>
            <w:tcW w:w="2283" w:type="dxa"/>
            <w:vMerge w:val="restart"/>
            <w:vAlign w:val="center"/>
          </w:tcPr>
          <w:p w:rsidR="00504243" w:rsidRPr="00032027"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032027"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45,5</w:t>
            </w:r>
          </w:p>
        </w:tc>
        <w:tc>
          <w:tcPr>
            <w:tcW w:w="1472" w:type="dxa"/>
            <w:vMerge w:val="restart"/>
            <w:vAlign w:val="center"/>
          </w:tcPr>
          <w:p w:rsidR="00504243" w:rsidRPr="00032027" w:rsidRDefault="006F3891">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358</w:t>
            </w:r>
          </w:p>
        </w:tc>
      </w:tr>
      <w:tr w:rsidR="00032027" w:rsidRPr="00032027" w:rsidTr="000E383A">
        <w:trPr>
          <w:trHeight w:val="425"/>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40</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1029"/>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143</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969"/>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129,5</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425"/>
          <w:jc w:val="center"/>
        </w:trPr>
        <w:tc>
          <w:tcPr>
            <w:tcW w:w="2283" w:type="dxa"/>
            <w:vMerge w:val="restart"/>
            <w:vAlign w:val="center"/>
          </w:tcPr>
          <w:p w:rsidR="00504243" w:rsidRPr="00032027"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19</w:t>
            </w:r>
          </w:p>
        </w:tc>
        <w:tc>
          <w:tcPr>
            <w:tcW w:w="1472" w:type="dxa"/>
            <w:vMerge w:val="restart"/>
            <w:vAlign w:val="center"/>
          </w:tcPr>
          <w:p w:rsidR="00504243" w:rsidRPr="00032027" w:rsidRDefault="005608C3">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37,</w:t>
            </w:r>
            <w:r w:rsidR="00751A8F" w:rsidRPr="00032027">
              <w:rPr>
                <w:rFonts w:ascii="Times New Roman" w:eastAsia="Times New Roman" w:hAnsi="Times New Roman"/>
                <w:color w:val="000000" w:themeColor="text1"/>
                <w:sz w:val="26"/>
                <w:szCs w:val="26"/>
              </w:rPr>
              <w:t>5</w:t>
            </w:r>
          </w:p>
        </w:tc>
      </w:tr>
      <w:tr w:rsidR="00032027" w:rsidRPr="00032027" w:rsidTr="000E383A">
        <w:trPr>
          <w:trHeight w:val="425"/>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18,5</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425"/>
          <w:jc w:val="center"/>
        </w:trPr>
        <w:tc>
          <w:tcPr>
            <w:tcW w:w="2283" w:type="dxa"/>
            <w:vMerge w:val="restart"/>
            <w:vAlign w:val="center"/>
          </w:tcPr>
          <w:p w:rsidR="00504243" w:rsidRPr="00032027"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9,33</w:t>
            </w:r>
          </w:p>
        </w:tc>
        <w:tc>
          <w:tcPr>
            <w:tcW w:w="1472" w:type="dxa"/>
            <w:vMerge w:val="restart"/>
            <w:vAlign w:val="center"/>
          </w:tcPr>
          <w:p w:rsidR="00504243" w:rsidRPr="00032027" w:rsidRDefault="005608C3">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37,</w:t>
            </w:r>
            <w:r w:rsidR="00751A8F" w:rsidRPr="00032027">
              <w:rPr>
                <w:rFonts w:ascii="Times New Roman" w:eastAsia="Times New Roman" w:hAnsi="Times New Roman"/>
                <w:color w:val="000000" w:themeColor="text1"/>
                <w:sz w:val="26"/>
                <w:szCs w:val="26"/>
              </w:rPr>
              <w:t>5</w:t>
            </w:r>
          </w:p>
        </w:tc>
      </w:tr>
      <w:tr w:rsidR="00032027" w:rsidRPr="00032027" w:rsidTr="000E383A">
        <w:trPr>
          <w:trHeight w:val="425"/>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9,17</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425"/>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9</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425"/>
          <w:jc w:val="center"/>
        </w:trPr>
        <w:tc>
          <w:tcPr>
            <w:tcW w:w="2283"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10</w:t>
            </w:r>
          </w:p>
        </w:tc>
        <w:tc>
          <w:tcPr>
            <w:tcW w:w="1472" w:type="dxa"/>
            <w:vMerge/>
            <w:vAlign w:val="center"/>
          </w:tcPr>
          <w:p w:rsidR="00504243" w:rsidRPr="00032027"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032027" w:rsidRPr="00032027" w:rsidTr="000E383A">
        <w:trPr>
          <w:trHeight w:val="459"/>
          <w:jc w:val="center"/>
        </w:trPr>
        <w:tc>
          <w:tcPr>
            <w:tcW w:w="2283" w:type="dxa"/>
            <w:vAlign w:val="center"/>
          </w:tcPr>
          <w:p w:rsidR="00504243" w:rsidRPr="00032027"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032027"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032027"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032027" w:rsidRDefault="005608C3">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2</w:t>
            </w:r>
            <w:r w:rsidR="00751A8F" w:rsidRPr="00032027">
              <w:rPr>
                <w:rFonts w:ascii="Times New Roman" w:eastAsia="Times New Roman" w:hAnsi="Times New Roman"/>
                <w:color w:val="000000" w:themeColor="text1"/>
                <w:sz w:val="26"/>
                <w:szCs w:val="26"/>
              </w:rPr>
              <w:t>40</w:t>
            </w:r>
          </w:p>
        </w:tc>
      </w:tr>
      <w:tr w:rsidR="00032027" w:rsidRPr="00032027" w:rsidTr="000E383A">
        <w:trPr>
          <w:trHeight w:val="459"/>
          <w:jc w:val="center"/>
        </w:trPr>
        <w:tc>
          <w:tcPr>
            <w:tcW w:w="8160" w:type="dxa"/>
            <w:gridSpan w:val="3"/>
            <w:vAlign w:val="center"/>
          </w:tcPr>
          <w:p w:rsidR="00504243" w:rsidRPr="00032027"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Всього</w:t>
            </w:r>
          </w:p>
        </w:tc>
        <w:tc>
          <w:tcPr>
            <w:tcW w:w="1472" w:type="dxa"/>
            <w:vAlign w:val="center"/>
          </w:tcPr>
          <w:p w:rsidR="00504243" w:rsidRPr="00032027" w:rsidRDefault="00751A8F">
            <w:pPr>
              <w:jc w:val="center"/>
              <w:rPr>
                <w:rFonts w:ascii="Times New Roman" w:eastAsia="Times New Roman" w:hAnsi="Times New Roman"/>
                <w:color w:val="000000" w:themeColor="text1"/>
                <w:sz w:val="26"/>
                <w:szCs w:val="26"/>
              </w:rPr>
            </w:pPr>
            <w:r w:rsidRPr="00032027">
              <w:rPr>
                <w:rFonts w:ascii="Times New Roman" w:eastAsia="Times New Roman" w:hAnsi="Times New Roman"/>
                <w:color w:val="000000" w:themeColor="text1"/>
                <w:sz w:val="26"/>
                <w:szCs w:val="26"/>
              </w:rPr>
              <w:t>673</w:t>
            </w:r>
          </w:p>
        </w:tc>
      </w:tr>
    </w:tbl>
    <w:p w:rsidR="00E23B7D" w:rsidRPr="00032027" w:rsidRDefault="00E23B7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7"/>
          <w:szCs w:val="27"/>
          <w:highlight w:val="white"/>
        </w:rPr>
      </w:pPr>
      <w:r w:rsidRPr="00032027">
        <w:rPr>
          <w:rFonts w:ascii="Times New Roman" w:hAnsi="Times New Roman"/>
          <w:color w:val="000000" w:themeColor="text1"/>
          <w:sz w:val="27"/>
          <w:szCs w:val="27"/>
          <w:shd w:val="clear" w:color="auto" w:fill="FFFFFF"/>
        </w:rPr>
        <w:t xml:space="preserve">Згідно з абзацом другим частини першої статті 88 Закону, якщо </w:t>
      </w:r>
      <w:r w:rsidR="00CE374D" w:rsidRPr="00032027">
        <w:rPr>
          <w:rFonts w:ascii="Times New Roman" w:hAnsi="Times New Roman"/>
          <w:color w:val="000000" w:themeColor="text1"/>
          <w:sz w:val="27"/>
          <w:szCs w:val="27"/>
          <w:shd w:val="clear" w:color="auto" w:fill="FFFFFF"/>
        </w:rPr>
        <w:t>ГРД</w:t>
      </w:r>
      <w:r w:rsidRPr="00032027">
        <w:rPr>
          <w:rFonts w:ascii="Times New Roman" w:hAnsi="Times New Roman"/>
          <w:color w:val="000000" w:themeColor="text1"/>
          <w:sz w:val="27"/>
          <w:szCs w:val="27"/>
          <w:shd w:val="clear" w:color="auto" w:fill="FFFFFF"/>
        </w:rPr>
        <w:t xml:space="preserve"> у своєму висновку встановила, що суддя (кандидат на посаду судді) не відповідає критеріям </w:t>
      </w:r>
      <w:r w:rsidR="003C4323" w:rsidRPr="00032027">
        <w:rPr>
          <w:rFonts w:ascii="Times New Roman" w:hAnsi="Times New Roman"/>
          <w:color w:val="000000" w:themeColor="text1"/>
          <w:sz w:val="27"/>
          <w:szCs w:val="27"/>
          <w:shd w:val="clear" w:color="auto" w:fill="FFFFFF"/>
        </w:rPr>
        <w:t xml:space="preserve">доброчесності та </w:t>
      </w:r>
      <w:r w:rsidRPr="00032027">
        <w:rPr>
          <w:rFonts w:ascii="Times New Roman" w:hAnsi="Times New Roman"/>
          <w:color w:val="000000" w:themeColor="text1"/>
          <w:sz w:val="27"/>
          <w:szCs w:val="27"/>
          <w:shd w:val="clear" w:color="auto" w:fill="FFFFFF"/>
        </w:rPr>
        <w:t>професійної етики,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032027" w:rsidRDefault="00CE374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7"/>
          <w:szCs w:val="27"/>
          <w:highlight w:val="white"/>
        </w:rPr>
      </w:pPr>
      <w:r w:rsidRPr="00032027">
        <w:rPr>
          <w:rFonts w:ascii="Times New Roman" w:hAnsi="Times New Roman"/>
          <w:color w:val="000000" w:themeColor="text1"/>
          <w:sz w:val="27"/>
          <w:szCs w:val="27"/>
          <w:shd w:val="clear" w:color="auto" w:fill="FFFFFF"/>
        </w:rPr>
        <w:t xml:space="preserve">Отже, у зв’язку з наявністю висновку ГРД питання про підтвердження або </w:t>
      </w:r>
      <w:proofErr w:type="spellStart"/>
      <w:r w:rsidRPr="00032027">
        <w:rPr>
          <w:rFonts w:ascii="Times New Roman" w:hAnsi="Times New Roman"/>
          <w:color w:val="000000" w:themeColor="text1"/>
          <w:sz w:val="27"/>
          <w:szCs w:val="27"/>
          <w:shd w:val="clear" w:color="auto" w:fill="FFFFFF"/>
        </w:rPr>
        <w:t>непідтвердження</w:t>
      </w:r>
      <w:proofErr w:type="spellEnd"/>
      <w:r w:rsidRPr="00032027">
        <w:rPr>
          <w:rFonts w:ascii="Times New Roman" w:hAnsi="Times New Roman"/>
          <w:color w:val="000000" w:themeColor="text1"/>
          <w:sz w:val="27"/>
          <w:szCs w:val="27"/>
          <w:shd w:val="clear" w:color="auto" w:fill="FFFFFF"/>
        </w:rPr>
        <w:t xml:space="preserve"> здатності кандидата на посаду судді апеляційного </w:t>
      </w:r>
      <w:r w:rsidR="00336EE0" w:rsidRPr="00032027">
        <w:rPr>
          <w:rFonts w:ascii="Times New Roman" w:hAnsi="Times New Roman"/>
          <w:color w:val="000000" w:themeColor="text1"/>
          <w:sz w:val="27"/>
          <w:szCs w:val="27"/>
          <w:shd w:val="clear" w:color="auto" w:fill="FFFFFF"/>
        </w:rPr>
        <w:t>загального</w:t>
      </w:r>
      <w:r w:rsidRPr="00032027">
        <w:rPr>
          <w:rFonts w:ascii="Times New Roman" w:hAnsi="Times New Roman"/>
          <w:color w:val="000000" w:themeColor="text1"/>
          <w:sz w:val="27"/>
          <w:szCs w:val="27"/>
          <w:shd w:val="clear" w:color="auto" w:fill="FFFFFF"/>
        </w:rPr>
        <w:t xml:space="preserve"> суду </w:t>
      </w:r>
      <w:r w:rsidR="00751A8F" w:rsidRPr="00032027">
        <w:rPr>
          <w:rFonts w:ascii="Times New Roman" w:hAnsi="Times New Roman"/>
          <w:color w:val="000000" w:themeColor="text1"/>
          <w:sz w:val="27"/>
          <w:szCs w:val="27"/>
          <w:shd w:val="clear" w:color="auto" w:fill="FFFFFF"/>
        </w:rPr>
        <w:t>Гришка О.М.</w:t>
      </w:r>
      <w:r w:rsidRPr="00032027">
        <w:rPr>
          <w:rFonts w:ascii="Times New Roman" w:hAnsi="Times New Roman"/>
          <w:color w:val="000000" w:themeColor="text1"/>
          <w:sz w:val="27"/>
          <w:szCs w:val="27"/>
          <w:shd w:val="clear" w:color="auto" w:fill="FFFFFF"/>
        </w:rPr>
        <w:t xml:space="preserve"> здійснювати правосуддя в апеляційному </w:t>
      </w:r>
      <w:r w:rsidR="00336EE0" w:rsidRPr="00032027">
        <w:rPr>
          <w:rFonts w:ascii="Times New Roman" w:hAnsi="Times New Roman"/>
          <w:color w:val="000000" w:themeColor="text1"/>
          <w:sz w:val="27"/>
          <w:szCs w:val="27"/>
          <w:shd w:val="clear" w:color="auto" w:fill="FFFFFF"/>
        </w:rPr>
        <w:t>загальному</w:t>
      </w:r>
      <w:r w:rsidRPr="00032027">
        <w:rPr>
          <w:rFonts w:ascii="Times New Roman" w:hAnsi="Times New Roman"/>
          <w:color w:val="000000" w:themeColor="text1"/>
          <w:sz w:val="27"/>
          <w:szCs w:val="27"/>
          <w:shd w:val="clear" w:color="auto" w:fill="FFFFFF"/>
        </w:rPr>
        <w:t xml:space="preserve"> суді повинно вирішуватися Комісією у пленарному складі.</w:t>
      </w:r>
    </w:p>
    <w:p w:rsidR="00504243" w:rsidRPr="00032027" w:rsidRDefault="00413747"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color w:val="000000" w:themeColor="text1"/>
          <w:sz w:val="27"/>
          <w:szCs w:val="27"/>
          <w:highlight w:val="white"/>
        </w:rPr>
      </w:pPr>
      <w:r w:rsidRPr="00032027">
        <w:rPr>
          <w:rFonts w:ascii="Times New Roman" w:eastAsia="Times New Roman" w:hAnsi="Times New Roman"/>
          <w:color w:val="000000" w:themeColor="text1"/>
          <w:sz w:val="27"/>
          <w:szCs w:val="27"/>
          <w:highlight w:val="white"/>
        </w:rPr>
        <w:t>Ураховуючи викладене, керуючись статтями 28, 79–79</w:t>
      </w:r>
      <w:r w:rsidRPr="00032027">
        <w:rPr>
          <w:rFonts w:ascii="Times New Roman" w:eastAsia="Times New Roman" w:hAnsi="Times New Roman"/>
          <w:color w:val="000000" w:themeColor="text1"/>
          <w:sz w:val="27"/>
          <w:szCs w:val="27"/>
          <w:highlight w:val="white"/>
          <w:vertAlign w:val="superscript"/>
        </w:rPr>
        <w:t>3</w:t>
      </w:r>
      <w:r w:rsidRPr="00032027">
        <w:rPr>
          <w:rFonts w:ascii="Times New Roman" w:eastAsia="Times New Roman" w:hAnsi="Times New Roman"/>
          <w:color w:val="000000" w:themeColor="text1"/>
          <w:sz w:val="27"/>
          <w:szCs w:val="27"/>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w:t>
      </w:r>
      <w:r w:rsidRPr="00032027">
        <w:rPr>
          <w:rFonts w:ascii="Times New Roman" w:eastAsia="Times New Roman" w:hAnsi="Times New Roman"/>
          <w:color w:val="000000" w:themeColor="text1"/>
          <w:sz w:val="27"/>
          <w:szCs w:val="27"/>
          <w:highlight w:val="white"/>
        </w:rPr>
        <w:lastRenderedPageBreak/>
        <w:t xml:space="preserve">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CA65B6" w:rsidRPr="00032027">
        <w:rPr>
          <w:rFonts w:ascii="Times New Roman" w:eastAsia="Times New Roman" w:hAnsi="Times New Roman"/>
          <w:color w:val="000000" w:themeColor="text1"/>
          <w:sz w:val="27"/>
          <w:szCs w:val="27"/>
          <w:highlight w:val="white"/>
        </w:rPr>
        <w:t>двома голосами «ЗА» та одним голосом «ПРОТИ»</w:t>
      </w:r>
    </w:p>
    <w:p w:rsidR="00504243" w:rsidRPr="00032027" w:rsidRDefault="00413747" w:rsidP="007E0E18">
      <w:pPr>
        <w:shd w:val="clear" w:color="auto" w:fill="FFFFFF"/>
        <w:spacing w:after="240" w:line="320" w:lineRule="exact"/>
        <w:jc w:val="center"/>
        <w:rPr>
          <w:rFonts w:ascii="Times New Roman" w:eastAsia="Times New Roman" w:hAnsi="Times New Roman"/>
          <w:color w:val="000000" w:themeColor="text1"/>
          <w:sz w:val="27"/>
          <w:szCs w:val="27"/>
        </w:rPr>
      </w:pPr>
      <w:r w:rsidRPr="00032027">
        <w:rPr>
          <w:rFonts w:ascii="Times New Roman" w:eastAsia="Times New Roman" w:hAnsi="Times New Roman"/>
          <w:color w:val="000000" w:themeColor="text1"/>
          <w:sz w:val="27"/>
          <w:szCs w:val="27"/>
        </w:rPr>
        <w:t>вирішила:</w:t>
      </w:r>
    </w:p>
    <w:p w:rsidR="00956E61" w:rsidRPr="00032027"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7"/>
          <w:szCs w:val="27"/>
          <w:highlight w:val="white"/>
        </w:rPr>
      </w:pPr>
      <w:r w:rsidRPr="00032027">
        <w:rPr>
          <w:rFonts w:ascii="Times New Roman" w:eastAsia="Times New Roman" w:hAnsi="Times New Roman"/>
          <w:color w:val="000000" w:themeColor="text1"/>
          <w:sz w:val="27"/>
          <w:szCs w:val="27"/>
          <w:highlight w:val="white"/>
        </w:rPr>
        <w:t xml:space="preserve">Встановити, що під час </w:t>
      </w:r>
      <w:r w:rsidRPr="00032027">
        <w:rPr>
          <w:rFonts w:ascii="Times New Roman" w:hAnsi="Times New Roman"/>
          <w:color w:val="000000" w:themeColor="text1"/>
          <w:sz w:val="27"/>
          <w:szCs w:val="27"/>
        </w:rPr>
        <w:t>проведення спеціальної перевірки не отримано інформаці</w:t>
      </w:r>
      <w:r w:rsidR="003C4323" w:rsidRPr="00032027">
        <w:rPr>
          <w:rFonts w:ascii="Times New Roman" w:hAnsi="Times New Roman"/>
          <w:color w:val="000000" w:themeColor="text1"/>
          <w:sz w:val="27"/>
          <w:szCs w:val="27"/>
        </w:rPr>
        <w:t>ї</w:t>
      </w:r>
      <w:r w:rsidRPr="00032027">
        <w:rPr>
          <w:rFonts w:ascii="Times New Roman" w:hAnsi="Times New Roman"/>
          <w:color w:val="000000" w:themeColor="text1"/>
          <w:sz w:val="27"/>
          <w:szCs w:val="27"/>
        </w:rPr>
        <w:t xml:space="preserve">, яка може свідчити про невідповідність </w:t>
      </w:r>
      <w:r w:rsidR="00751A8F" w:rsidRPr="00032027">
        <w:rPr>
          <w:rFonts w:ascii="Times New Roman" w:hAnsi="Times New Roman"/>
          <w:color w:val="000000" w:themeColor="text1"/>
          <w:sz w:val="27"/>
          <w:szCs w:val="27"/>
        </w:rPr>
        <w:t>Гришка Олександра Миколайовича</w:t>
      </w:r>
      <w:r w:rsidR="00530450" w:rsidRPr="00032027">
        <w:rPr>
          <w:rFonts w:ascii="Times New Roman" w:hAnsi="Times New Roman"/>
          <w:color w:val="000000" w:themeColor="text1"/>
          <w:sz w:val="27"/>
          <w:szCs w:val="27"/>
        </w:rPr>
        <w:t xml:space="preserve"> </w:t>
      </w:r>
      <w:r w:rsidRPr="00032027">
        <w:rPr>
          <w:rFonts w:ascii="Times New Roman" w:hAnsi="Times New Roman"/>
          <w:color w:val="000000" w:themeColor="text1"/>
          <w:sz w:val="27"/>
          <w:szCs w:val="27"/>
        </w:rPr>
        <w:t>вимогам до кандидата на посаду судді.</w:t>
      </w:r>
    </w:p>
    <w:p w:rsidR="00504243" w:rsidRPr="00032027" w:rsidRDefault="00413747"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7"/>
          <w:szCs w:val="27"/>
          <w:highlight w:val="white"/>
        </w:rPr>
      </w:pPr>
      <w:r w:rsidRPr="00032027">
        <w:rPr>
          <w:rFonts w:ascii="Times New Roman" w:eastAsia="Times New Roman" w:hAnsi="Times New Roman"/>
          <w:color w:val="000000" w:themeColor="text1"/>
          <w:sz w:val="27"/>
          <w:szCs w:val="27"/>
          <w:highlight w:val="white"/>
        </w:rPr>
        <w:t xml:space="preserve">Визначити, </w:t>
      </w:r>
      <w:r w:rsidR="00956E61" w:rsidRPr="00032027">
        <w:rPr>
          <w:rFonts w:ascii="Times New Roman" w:hAnsi="Times New Roman"/>
          <w:color w:val="000000" w:themeColor="text1"/>
          <w:sz w:val="27"/>
          <w:szCs w:val="27"/>
        </w:rPr>
        <w:t xml:space="preserve">що за результатами проходження процедури кваліфікаційного оцінювання кандидат на посаду судді апеляційного загального суду </w:t>
      </w:r>
      <w:r w:rsidR="00751A8F" w:rsidRPr="00032027">
        <w:rPr>
          <w:rFonts w:ascii="Times New Roman" w:hAnsi="Times New Roman"/>
          <w:color w:val="000000" w:themeColor="text1"/>
          <w:sz w:val="27"/>
          <w:szCs w:val="27"/>
        </w:rPr>
        <w:t xml:space="preserve">Гришко Олександр Миколайович </w:t>
      </w:r>
      <w:r w:rsidR="00956E61" w:rsidRPr="00032027">
        <w:rPr>
          <w:rFonts w:ascii="Times New Roman" w:hAnsi="Times New Roman"/>
          <w:color w:val="000000" w:themeColor="text1"/>
          <w:sz w:val="27"/>
          <w:szCs w:val="27"/>
        </w:rPr>
        <w:t xml:space="preserve">набрав </w:t>
      </w:r>
      <w:r w:rsidR="00751A8F" w:rsidRPr="00032027">
        <w:rPr>
          <w:rFonts w:ascii="Times New Roman" w:hAnsi="Times New Roman"/>
          <w:color w:val="000000" w:themeColor="text1"/>
          <w:sz w:val="27"/>
          <w:szCs w:val="27"/>
        </w:rPr>
        <w:t>673 </w:t>
      </w:r>
      <w:r w:rsidR="00956E61" w:rsidRPr="00032027">
        <w:rPr>
          <w:rFonts w:ascii="Times New Roman" w:hAnsi="Times New Roman"/>
          <w:color w:val="000000" w:themeColor="text1"/>
          <w:sz w:val="27"/>
          <w:szCs w:val="27"/>
        </w:rPr>
        <w:t>бал</w:t>
      </w:r>
      <w:r w:rsidR="00751A8F" w:rsidRPr="00032027">
        <w:rPr>
          <w:rFonts w:ascii="Times New Roman" w:hAnsi="Times New Roman"/>
          <w:color w:val="000000" w:themeColor="text1"/>
          <w:sz w:val="27"/>
          <w:szCs w:val="27"/>
        </w:rPr>
        <w:t>и</w:t>
      </w:r>
      <w:r w:rsidR="00956E61" w:rsidRPr="00032027">
        <w:rPr>
          <w:rFonts w:ascii="Times New Roman" w:hAnsi="Times New Roman"/>
          <w:color w:val="000000" w:themeColor="text1"/>
          <w:sz w:val="27"/>
          <w:szCs w:val="27"/>
        </w:rPr>
        <w:t>.</w:t>
      </w:r>
    </w:p>
    <w:p w:rsidR="00504243" w:rsidRPr="00032027"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color w:val="000000" w:themeColor="text1"/>
          <w:sz w:val="27"/>
          <w:szCs w:val="27"/>
          <w:highlight w:val="white"/>
        </w:rPr>
      </w:pPr>
      <w:proofErr w:type="spellStart"/>
      <w:r w:rsidRPr="00032027">
        <w:rPr>
          <w:rFonts w:ascii="Times New Roman" w:hAnsi="Times New Roman"/>
          <w:color w:val="000000" w:themeColor="text1"/>
          <w:sz w:val="27"/>
          <w:szCs w:val="27"/>
        </w:rPr>
        <w:t>Внести</w:t>
      </w:r>
      <w:proofErr w:type="spellEnd"/>
      <w:r w:rsidRPr="00032027">
        <w:rPr>
          <w:rFonts w:ascii="Times New Roman" w:hAnsi="Times New Roman"/>
          <w:color w:val="000000" w:themeColor="text1"/>
          <w:sz w:val="27"/>
          <w:szCs w:val="27"/>
        </w:rPr>
        <w:t xml:space="preserve"> на розгляд Вищої кваліфікаційної комісії суддів України у пленарному складі питання про підтвердження здатності </w:t>
      </w:r>
      <w:r w:rsidR="00751A8F" w:rsidRPr="00032027">
        <w:rPr>
          <w:rFonts w:ascii="Times New Roman" w:hAnsi="Times New Roman"/>
          <w:color w:val="000000" w:themeColor="text1"/>
          <w:sz w:val="27"/>
          <w:szCs w:val="27"/>
        </w:rPr>
        <w:t>Гришка Олександра Миколайовича</w:t>
      </w:r>
      <w:r w:rsidRPr="00032027">
        <w:rPr>
          <w:rFonts w:ascii="Times New Roman" w:hAnsi="Times New Roman"/>
          <w:color w:val="000000" w:themeColor="text1"/>
          <w:sz w:val="27"/>
          <w:szCs w:val="27"/>
        </w:rPr>
        <w:t xml:space="preserve"> здійснювати правосуддя в апеляційному загальному суді.</w:t>
      </w:r>
    </w:p>
    <w:p w:rsidR="00504CB4" w:rsidRPr="00032027" w:rsidRDefault="00504CB4" w:rsidP="007E0E18">
      <w:pPr>
        <w:pStyle w:val="a8"/>
        <w:spacing w:before="0" w:beforeAutospacing="0" w:after="480" w:afterAutospacing="0" w:line="320" w:lineRule="exact"/>
        <w:jc w:val="both"/>
        <w:rPr>
          <w:color w:val="000000" w:themeColor="text1"/>
          <w:sz w:val="27"/>
          <w:szCs w:val="27"/>
          <w:lang w:val="uk-UA"/>
        </w:rPr>
      </w:pPr>
      <w:r w:rsidRPr="00032027">
        <w:rPr>
          <w:color w:val="000000" w:themeColor="text1"/>
          <w:sz w:val="27"/>
          <w:szCs w:val="27"/>
          <w:lang w:val="uk-UA"/>
        </w:rPr>
        <w:t xml:space="preserve">Головуючий </w:t>
      </w:r>
      <w:r w:rsidR="00502329" w:rsidRPr="00032027">
        <w:rPr>
          <w:color w:val="000000" w:themeColor="text1"/>
          <w:sz w:val="27"/>
          <w:szCs w:val="27"/>
          <w:lang w:val="uk-UA"/>
        </w:rPr>
        <w:tab/>
      </w:r>
      <w:r w:rsidR="00502329" w:rsidRPr="00032027">
        <w:rPr>
          <w:color w:val="000000" w:themeColor="text1"/>
          <w:sz w:val="27"/>
          <w:szCs w:val="27"/>
          <w:lang w:val="uk-UA"/>
        </w:rPr>
        <w:tab/>
      </w:r>
      <w:r w:rsidR="00502329" w:rsidRPr="00032027">
        <w:rPr>
          <w:color w:val="000000" w:themeColor="text1"/>
          <w:sz w:val="27"/>
          <w:szCs w:val="27"/>
          <w:lang w:val="uk-UA"/>
        </w:rPr>
        <w:tab/>
      </w:r>
      <w:r w:rsidR="00502329" w:rsidRPr="00032027">
        <w:rPr>
          <w:color w:val="000000" w:themeColor="text1"/>
          <w:sz w:val="27"/>
          <w:szCs w:val="27"/>
          <w:lang w:val="uk-UA"/>
        </w:rPr>
        <w:tab/>
      </w:r>
      <w:r w:rsidR="00502329" w:rsidRPr="00032027">
        <w:rPr>
          <w:color w:val="000000" w:themeColor="text1"/>
          <w:sz w:val="27"/>
          <w:szCs w:val="27"/>
          <w:lang w:val="uk-UA"/>
        </w:rPr>
        <w:tab/>
      </w:r>
      <w:r w:rsidR="007B00EA" w:rsidRPr="00032027">
        <w:rPr>
          <w:color w:val="000000" w:themeColor="text1"/>
          <w:sz w:val="27"/>
          <w:szCs w:val="27"/>
          <w:lang w:val="uk-UA"/>
        </w:rPr>
        <w:tab/>
      </w:r>
      <w:r w:rsidR="00502329" w:rsidRPr="00032027">
        <w:rPr>
          <w:color w:val="000000" w:themeColor="text1"/>
          <w:sz w:val="27"/>
          <w:szCs w:val="27"/>
          <w:lang w:val="uk-UA"/>
        </w:rPr>
        <w:t xml:space="preserve">   </w:t>
      </w:r>
      <w:r w:rsidR="00BE6057" w:rsidRPr="00032027">
        <w:rPr>
          <w:color w:val="000000" w:themeColor="text1"/>
          <w:sz w:val="27"/>
          <w:szCs w:val="27"/>
          <w:lang w:val="uk-UA"/>
        </w:rPr>
        <w:t>Руслан СИДОРОВИЧ</w:t>
      </w:r>
      <w:r w:rsidR="003C21E8" w:rsidRPr="00032027">
        <w:rPr>
          <w:color w:val="000000" w:themeColor="text1"/>
          <w:sz w:val="27"/>
          <w:szCs w:val="27"/>
          <w:lang w:val="uk-UA"/>
        </w:rPr>
        <w:t xml:space="preserve"> «ЗА»</w:t>
      </w:r>
    </w:p>
    <w:p w:rsidR="00504CB4" w:rsidRPr="00032027" w:rsidRDefault="00504CB4" w:rsidP="007E0E18">
      <w:pPr>
        <w:pStyle w:val="a8"/>
        <w:spacing w:before="0" w:beforeAutospacing="0" w:after="480" w:afterAutospacing="0" w:line="320" w:lineRule="exact"/>
        <w:jc w:val="both"/>
        <w:rPr>
          <w:color w:val="000000" w:themeColor="text1"/>
          <w:sz w:val="27"/>
          <w:szCs w:val="27"/>
          <w:lang w:val="uk-UA"/>
        </w:rPr>
      </w:pPr>
      <w:r w:rsidRPr="00032027">
        <w:rPr>
          <w:color w:val="000000" w:themeColor="text1"/>
          <w:sz w:val="27"/>
          <w:szCs w:val="27"/>
          <w:lang w:val="uk-UA"/>
        </w:rPr>
        <w:t xml:space="preserve">Члени Комісії: </w:t>
      </w:r>
      <w:r w:rsidR="00932CF6" w:rsidRPr="00032027">
        <w:rPr>
          <w:color w:val="000000" w:themeColor="text1"/>
          <w:sz w:val="27"/>
          <w:szCs w:val="27"/>
          <w:lang w:val="uk-UA"/>
        </w:rPr>
        <w:tab/>
      </w:r>
      <w:r w:rsidR="00932CF6" w:rsidRPr="00032027">
        <w:rPr>
          <w:color w:val="000000" w:themeColor="text1"/>
          <w:sz w:val="27"/>
          <w:szCs w:val="27"/>
          <w:lang w:val="uk-UA"/>
        </w:rPr>
        <w:tab/>
      </w:r>
      <w:r w:rsidR="00932CF6" w:rsidRPr="00032027">
        <w:rPr>
          <w:color w:val="000000" w:themeColor="text1"/>
          <w:sz w:val="27"/>
          <w:szCs w:val="27"/>
          <w:lang w:val="uk-UA"/>
        </w:rPr>
        <w:tab/>
      </w:r>
      <w:r w:rsidR="00932CF6" w:rsidRPr="00032027">
        <w:rPr>
          <w:color w:val="000000" w:themeColor="text1"/>
          <w:sz w:val="27"/>
          <w:szCs w:val="27"/>
          <w:lang w:val="uk-UA"/>
        </w:rPr>
        <w:tab/>
      </w:r>
      <w:r w:rsidR="00932CF6" w:rsidRPr="00032027">
        <w:rPr>
          <w:color w:val="000000" w:themeColor="text1"/>
          <w:sz w:val="27"/>
          <w:szCs w:val="27"/>
          <w:lang w:val="uk-UA"/>
        </w:rPr>
        <w:tab/>
      </w:r>
      <w:r w:rsidR="007B00EA" w:rsidRPr="00032027">
        <w:rPr>
          <w:color w:val="000000" w:themeColor="text1"/>
          <w:sz w:val="27"/>
          <w:szCs w:val="27"/>
          <w:lang w:val="uk-UA"/>
        </w:rPr>
        <w:tab/>
        <w:t xml:space="preserve">   </w:t>
      </w:r>
      <w:r w:rsidR="00BE6057" w:rsidRPr="00032027">
        <w:rPr>
          <w:color w:val="000000" w:themeColor="text1"/>
          <w:sz w:val="27"/>
          <w:szCs w:val="27"/>
          <w:lang w:val="uk-UA"/>
        </w:rPr>
        <w:t>Людмила ВОЛКОВА</w:t>
      </w:r>
      <w:r w:rsidR="003C21E8" w:rsidRPr="00032027">
        <w:rPr>
          <w:color w:val="000000" w:themeColor="text1"/>
          <w:sz w:val="27"/>
          <w:szCs w:val="27"/>
          <w:lang w:val="uk-UA"/>
        </w:rPr>
        <w:t xml:space="preserve"> «ПРОТИ»</w:t>
      </w:r>
    </w:p>
    <w:p w:rsidR="00504CB4" w:rsidRPr="00032027" w:rsidRDefault="00502329" w:rsidP="007E0E18">
      <w:pPr>
        <w:pStyle w:val="a8"/>
        <w:spacing w:before="0" w:beforeAutospacing="0" w:after="480" w:afterAutospacing="0" w:line="320" w:lineRule="exact"/>
        <w:jc w:val="both"/>
        <w:rPr>
          <w:color w:val="000000" w:themeColor="text1"/>
          <w:sz w:val="27"/>
          <w:szCs w:val="27"/>
          <w:lang w:val="uk-UA"/>
        </w:rPr>
      </w:pPr>
      <w:r w:rsidRPr="00032027">
        <w:rPr>
          <w:color w:val="000000" w:themeColor="text1"/>
          <w:sz w:val="27"/>
          <w:szCs w:val="27"/>
          <w:lang w:val="uk-UA"/>
        </w:rPr>
        <w:tab/>
      </w:r>
      <w:r w:rsidRPr="00032027">
        <w:rPr>
          <w:color w:val="000000" w:themeColor="text1"/>
          <w:sz w:val="27"/>
          <w:szCs w:val="27"/>
          <w:lang w:val="uk-UA"/>
        </w:rPr>
        <w:tab/>
      </w:r>
      <w:r w:rsidRPr="00032027">
        <w:rPr>
          <w:color w:val="000000" w:themeColor="text1"/>
          <w:sz w:val="27"/>
          <w:szCs w:val="27"/>
          <w:lang w:val="uk-UA"/>
        </w:rPr>
        <w:tab/>
      </w:r>
      <w:r w:rsidRPr="00032027">
        <w:rPr>
          <w:color w:val="000000" w:themeColor="text1"/>
          <w:sz w:val="27"/>
          <w:szCs w:val="27"/>
          <w:lang w:val="uk-UA"/>
        </w:rPr>
        <w:tab/>
      </w:r>
      <w:r w:rsidRPr="00032027">
        <w:rPr>
          <w:color w:val="000000" w:themeColor="text1"/>
          <w:sz w:val="27"/>
          <w:szCs w:val="27"/>
          <w:lang w:val="uk-UA"/>
        </w:rPr>
        <w:tab/>
      </w:r>
      <w:r w:rsidRPr="00032027">
        <w:rPr>
          <w:color w:val="000000" w:themeColor="text1"/>
          <w:sz w:val="27"/>
          <w:szCs w:val="27"/>
          <w:lang w:val="uk-UA"/>
        </w:rPr>
        <w:tab/>
      </w:r>
      <w:r w:rsidRPr="00032027">
        <w:rPr>
          <w:color w:val="000000" w:themeColor="text1"/>
          <w:sz w:val="27"/>
          <w:szCs w:val="27"/>
          <w:lang w:val="uk-UA"/>
        </w:rPr>
        <w:tab/>
      </w:r>
      <w:r w:rsidR="007B00EA" w:rsidRPr="00032027">
        <w:rPr>
          <w:color w:val="000000" w:themeColor="text1"/>
          <w:sz w:val="27"/>
          <w:szCs w:val="27"/>
          <w:lang w:val="uk-UA"/>
        </w:rPr>
        <w:tab/>
      </w:r>
      <w:r w:rsidRPr="00032027">
        <w:rPr>
          <w:color w:val="000000" w:themeColor="text1"/>
          <w:sz w:val="27"/>
          <w:szCs w:val="27"/>
          <w:lang w:val="uk-UA"/>
        </w:rPr>
        <w:t xml:space="preserve">   </w:t>
      </w:r>
      <w:r w:rsidR="00504CB4" w:rsidRPr="00032027">
        <w:rPr>
          <w:color w:val="000000" w:themeColor="text1"/>
          <w:sz w:val="27"/>
          <w:szCs w:val="27"/>
          <w:lang w:val="uk-UA"/>
        </w:rPr>
        <w:t>Роман КИДИСЮК</w:t>
      </w:r>
      <w:r w:rsidR="003C21E8" w:rsidRPr="00032027">
        <w:rPr>
          <w:color w:val="000000" w:themeColor="text1"/>
          <w:sz w:val="27"/>
          <w:szCs w:val="27"/>
          <w:lang w:val="uk-UA"/>
        </w:rPr>
        <w:t xml:space="preserve"> «ЗА»</w:t>
      </w:r>
    </w:p>
    <w:p w:rsidR="00032027" w:rsidRPr="00032027" w:rsidRDefault="00032027">
      <w:pPr>
        <w:pStyle w:val="a8"/>
        <w:spacing w:before="0" w:beforeAutospacing="0" w:after="480" w:afterAutospacing="0" w:line="320" w:lineRule="exact"/>
        <w:jc w:val="both"/>
        <w:rPr>
          <w:color w:val="000000" w:themeColor="text1"/>
          <w:sz w:val="27"/>
          <w:szCs w:val="27"/>
          <w:lang w:val="uk-UA"/>
        </w:rPr>
      </w:pPr>
    </w:p>
    <w:sectPr w:rsidR="00032027" w:rsidRPr="00032027" w:rsidSect="0038676E">
      <w:headerReference w:type="default" r:id="rId12"/>
      <w:pgSz w:w="11906" w:h="16838"/>
      <w:pgMar w:top="1134" w:right="566"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602" w:rsidRDefault="00EE0602">
      <w:pPr>
        <w:spacing w:after="0" w:line="240" w:lineRule="auto"/>
      </w:pPr>
      <w:r>
        <w:separator/>
      </w:r>
    </w:p>
  </w:endnote>
  <w:endnote w:type="continuationSeparator" w:id="0">
    <w:p w:rsidR="00EE0602" w:rsidRDefault="00EE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602" w:rsidRDefault="00EE0602">
      <w:pPr>
        <w:spacing w:after="0" w:line="240" w:lineRule="auto"/>
      </w:pPr>
      <w:r>
        <w:separator/>
      </w:r>
    </w:p>
  </w:footnote>
  <w:footnote w:type="continuationSeparator" w:id="0">
    <w:p w:rsidR="00EE0602" w:rsidRDefault="00EE0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B5" w:rsidRDefault="002A50B5">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2A50B5" w:rsidRDefault="002A50B5">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5C57647"/>
    <w:multiLevelType w:val="hybridMultilevel"/>
    <w:tmpl w:val="8CFC0F4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0CD16B4C"/>
    <w:multiLevelType w:val="hybridMultilevel"/>
    <w:tmpl w:val="B6F8F8D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5"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6" w15:restartNumberingAfterBreak="0">
    <w:nsid w:val="1DEE6BEA"/>
    <w:multiLevelType w:val="hybridMultilevel"/>
    <w:tmpl w:val="A312593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8"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7453E69"/>
    <w:multiLevelType w:val="hybridMultilevel"/>
    <w:tmpl w:val="2C6C7F3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3"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5"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6"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7" w15:restartNumberingAfterBreak="0">
    <w:nsid w:val="4C824D85"/>
    <w:multiLevelType w:val="hybridMultilevel"/>
    <w:tmpl w:val="56845D2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3605DB5"/>
    <w:multiLevelType w:val="hybridMultilevel"/>
    <w:tmpl w:val="6604FDDC"/>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6653BA6"/>
    <w:multiLevelType w:val="hybridMultilevel"/>
    <w:tmpl w:val="057CB78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1"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4"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483A07"/>
    <w:multiLevelType w:val="hybridMultilevel"/>
    <w:tmpl w:val="A6B05504"/>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6" w15:restartNumberingAfterBreak="0">
    <w:nsid w:val="72684EF7"/>
    <w:multiLevelType w:val="hybridMultilevel"/>
    <w:tmpl w:val="27704D44"/>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9"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8"/>
  </w:num>
  <w:num w:numId="2">
    <w:abstractNumId w:val="23"/>
  </w:num>
  <w:num w:numId="3">
    <w:abstractNumId w:val="14"/>
  </w:num>
  <w:num w:numId="4">
    <w:abstractNumId w:val="28"/>
  </w:num>
  <w:num w:numId="5">
    <w:abstractNumId w:val="9"/>
  </w:num>
  <w:num w:numId="6">
    <w:abstractNumId w:val="24"/>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22"/>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7"/>
  </w:num>
  <w:num w:numId="9">
    <w:abstractNumId w:val="7"/>
  </w:num>
  <w:num w:numId="10">
    <w:abstractNumId w:val="4"/>
  </w:num>
  <w:num w:numId="11">
    <w:abstractNumId w:val="15"/>
  </w:num>
  <w:num w:numId="12">
    <w:abstractNumId w:val="29"/>
  </w:num>
  <w:num w:numId="13">
    <w:abstractNumId w:val="18"/>
  </w:num>
  <w:num w:numId="14">
    <w:abstractNumId w:val="2"/>
  </w:num>
  <w:num w:numId="15">
    <w:abstractNumId w:val="12"/>
  </w:num>
  <w:num w:numId="16">
    <w:abstractNumId w:val="21"/>
  </w:num>
  <w:num w:numId="17">
    <w:abstractNumId w:val="16"/>
  </w:num>
  <w:num w:numId="18">
    <w:abstractNumId w:val="5"/>
  </w:num>
  <w:num w:numId="19">
    <w:abstractNumId w:val="13"/>
  </w:num>
  <w:num w:numId="20">
    <w:abstractNumId w:val="0"/>
  </w:num>
  <w:num w:numId="21">
    <w:abstractNumId w:val="10"/>
  </w:num>
  <w:num w:numId="22">
    <w:abstractNumId w:val="20"/>
  </w:num>
  <w:num w:numId="23">
    <w:abstractNumId w:val="25"/>
  </w:num>
  <w:num w:numId="24">
    <w:abstractNumId w:val="1"/>
  </w:num>
  <w:num w:numId="25">
    <w:abstractNumId w:val="19"/>
  </w:num>
  <w:num w:numId="26">
    <w:abstractNumId w:val="26"/>
  </w:num>
  <w:num w:numId="27">
    <w:abstractNumId w:val="11"/>
  </w:num>
  <w:num w:numId="28">
    <w:abstractNumId w:val="6"/>
  </w:num>
  <w:num w:numId="29">
    <w:abstractNumId w:val="1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4B9B"/>
    <w:rsid w:val="00005A17"/>
    <w:rsid w:val="00005ECD"/>
    <w:rsid w:val="000111E8"/>
    <w:rsid w:val="0001388D"/>
    <w:rsid w:val="00013D72"/>
    <w:rsid w:val="000144F9"/>
    <w:rsid w:val="0001503C"/>
    <w:rsid w:val="000224AC"/>
    <w:rsid w:val="00022D34"/>
    <w:rsid w:val="00025668"/>
    <w:rsid w:val="00025FCD"/>
    <w:rsid w:val="00026157"/>
    <w:rsid w:val="00031000"/>
    <w:rsid w:val="0003170A"/>
    <w:rsid w:val="00031BC2"/>
    <w:rsid w:val="00032027"/>
    <w:rsid w:val="00032A98"/>
    <w:rsid w:val="0003465D"/>
    <w:rsid w:val="0003540D"/>
    <w:rsid w:val="00041123"/>
    <w:rsid w:val="00041ED6"/>
    <w:rsid w:val="000439CA"/>
    <w:rsid w:val="00044303"/>
    <w:rsid w:val="00044EBA"/>
    <w:rsid w:val="00047DCF"/>
    <w:rsid w:val="0005631E"/>
    <w:rsid w:val="00057949"/>
    <w:rsid w:val="0006006E"/>
    <w:rsid w:val="00060D50"/>
    <w:rsid w:val="00064279"/>
    <w:rsid w:val="00070C7B"/>
    <w:rsid w:val="000723A1"/>
    <w:rsid w:val="00074D59"/>
    <w:rsid w:val="00074F78"/>
    <w:rsid w:val="000753E2"/>
    <w:rsid w:val="00075B28"/>
    <w:rsid w:val="00082515"/>
    <w:rsid w:val="000831A7"/>
    <w:rsid w:val="000845D1"/>
    <w:rsid w:val="00092166"/>
    <w:rsid w:val="00092AA5"/>
    <w:rsid w:val="00093311"/>
    <w:rsid w:val="000945C1"/>
    <w:rsid w:val="00094A46"/>
    <w:rsid w:val="00095679"/>
    <w:rsid w:val="00096D2A"/>
    <w:rsid w:val="00097F07"/>
    <w:rsid w:val="000A10FD"/>
    <w:rsid w:val="000A425D"/>
    <w:rsid w:val="000A7EDC"/>
    <w:rsid w:val="000B1651"/>
    <w:rsid w:val="000B3061"/>
    <w:rsid w:val="000B3AFB"/>
    <w:rsid w:val="000B570E"/>
    <w:rsid w:val="000B689B"/>
    <w:rsid w:val="000B6B07"/>
    <w:rsid w:val="000B7821"/>
    <w:rsid w:val="000C06C8"/>
    <w:rsid w:val="000C0B73"/>
    <w:rsid w:val="000C1565"/>
    <w:rsid w:val="000C6678"/>
    <w:rsid w:val="000D0F85"/>
    <w:rsid w:val="000D2BE1"/>
    <w:rsid w:val="000D4658"/>
    <w:rsid w:val="000D47BD"/>
    <w:rsid w:val="000D5A55"/>
    <w:rsid w:val="000D6919"/>
    <w:rsid w:val="000D745D"/>
    <w:rsid w:val="000E0288"/>
    <w:rsid w:val="000E0FA9"/>
    <w:rsid w:val="000E1744"/>
    <w:rsid w:val="000E383A"/>
    <w:rsid w:val="000E7B62"/>
    <w:rsid w:val="000F1989"/>
    <w:rsid w:val="000F213C"/>
    <w:rsid w:val="000F2908"/>
    <w:rsid w:val="000F37B1"/>
    <w:rsid w:val="000F3F17"/>
    <w:rsid w:val="000F6192"/>
    <w:rsid w:val="000F7364"/>
    <w:rsid w:val="000F7975"/>
    <w:rsid w:val="00100B8B"/>
    <w:rsid w:val="00101DA6"/>
    <w:rsid w:val="00107A0F"/>
    <w:rsid w:val="00113456"/>
    <w:rsid w:val="00113CE8"/>
    <w:rsid w:val="00115417"/>
    <w:rsid w:val="00116324"/>
    <w:rsid w:val="0012020C"/>
    <w:rsid w:val="001227B4"/>
    <w:rsid w:val="0012305E"/>
    <w:rsid w:val="001237FC"/>
    <w:rsid w:val="00124647"/>
    <w:rsid w:val="0013003F"/>
    <w:rsid w:val="00132322"/>
    <w:rsid w:val="001330BC"/>
    <w:rsid w:val="001330EE"/>
    <w:rsid w:val="00134A35"/>
    <w:rsid w:val="00135E68"/>
    <w:rsid w:val="00136C4B"/>
    <w:rsid w:val="00140259"/>
    <w:rsid w:val="00147917"/>
    <w:rsid w:val="001501A4"/>
    <w:rsid w:val="00151EAC"/>
    <w:rsid w:val="001541E8"/>
    <w:rsid w:val="00156E2E"/>
    <w:rsid w:val="001634A9"/>
    <w:rsid w:val="001664AC"/>
    <w:rsid w:val="00170702"/>
    <w:rsid w:val="00171B8E"/>
    <w:rsid w:val="001742CC"/>
    <w:rsid w:val="001746E4"/>
    <w:rsid w:val="00175173"/>
    <w:rsid w:val="0017680D"/>
    <w:rsid w:val="00176F1A"/>
    <w:rsid w:val="00177A8D"/>
    <w:rsid w:val="00177DD2"/>
    <w:rsid w:val="0018172A"/>
    <w:rsid w:val="00182CD5"/>
    <w:rsid w:val="00183D2E"/>
    <w:rsid w:val="00190CB1"/>
    <w:rsid w:val="0019587A"/>
    <w:rsid w:val="00195C10"/>
    <w:rsid w:val="00195D23"/>
    <w:rsid w:val="001A23CD"/>
    <w:rsid w:val="001A2A13"/>
    <w:rsid w:val="001A42E4"/>
    <w:rsid w:val="001A4742"/>
    <w:rsid w:val="001A4D14"/>
    <w:rsid w:val="001A683B"/>
    <w:rsid w:val="001A6CAF"/>
    <w:rsid w:val="001A6D28"/>
    <w:rsid w:val="001B0DA0"/>
    <w:rsid w:val="001B2CE7"/>
    <w:rsid w:val="001B684C"/>
    <w:rsid w:val="001C03B0"/>
    <w:rsid w:val="001C0816"/>
    <w:rsid w:val="001C0AEA"/>
    <w:rsid w:val="001C11DF"/>
    <w:rsid w:val="001C2288"/>
    <w:rsid w:val="001C3F01"/>
    <w:rsid w:val="001C4BEA"/>
    <w:rsid w:val="001C69ED"/>
    <w:rsid w:val="001C7F14"/>
    <w:rsid w:val="001D0851"/>
    <w:rsid w:val="001D54CB"/>
    <w:rsid w:val="001D70C2"/>
    <w:rsid w:val="001E2626"/>
    <w:rsid w:val="001E3CDF"/>
    <w:rsid w:val="001E4A9B"/>
    <w:rsid w:val="001E647C"/>
    <w:rsid w:val="001F48AC"/>
    <w:rsid w:val="001F4EFA"/>
    <w:rsid w:val="001F7785"/>
    <w:rsid w:val="002014D3"/>
    <w:rsid w:val="00201D15"/>
    <w:rsid w:val="002027D8"/>
    <w:rsid w:val="002031E4"/>
    <w:rsid w:val="00204086"/>
    <w:rsid w:val="00204A97"/>
    <w:rsid w:val="002054BF"/>
    <w:rsid w:val="00205F76"/>
    <w:rsid w:val="002124AD"/>
    <w:rsid w:val="0021517F"/>
    <w:rsid w:val="002159DA"/>
    <w:rsid w:val="002163D1"/>
    <w:rsid w:val="00220C5D"/>
    <w:rsid w:val="002233DD"/>
    <w:rsid w:val="002235CE"/>
    <w:rsid w:val="00223762"/>
    <w:rsid w:val="002240D5"/>
    <w:rsid w:val="00226733"/>
    <w:rsid w:val="00226E59"/>
    <w:rsid w:val="00232C34"/>
    <w:rsid w:val="00233F6F"/>
    <w:rsid w:val="002359E9"/>
    <w:rsid w:val="00240E29"/>
    <w:rsid w:val="002432AF"/>
    <w:rsid w:val="0024793A"/>
    <w:rsid w:val="00250E3D"/>
    <w:rsid w:val="002515C8"/>
    <w:rsid w:val="00255E22"/>
    <w:rsid w:val="00257325"/>
    <w:rsid w:val="00257430"/>
    <w:rsid w:val="00257E2C"/>
    <w:rsid w:val="00260ACF"/>
    <w:rsid w:val="002613AE"/>
    <w:rsid w:val="00265A4D"/>
    <w:rsid w:val="00265C2E"/>
    <w:rsid w:val="00267605"/>
    <w:rsid w:val="00270071"/>
    <w:rsid w:val="0027258A"/>
    <w:rsid w:val="00274D77"/>
    <w:rsid w:val="0027677D"/>
    <w:rsid w:val="00283A42"/>
    <w:rsid w:val="0028798B"/>
    <w:rsid w:val="002904A4"/>
    <w:rsid w:val="00293C8E"/>
    <w:rsid w:val="00295A35"/>
    <w:rsid w:val="002A0B4E"/>
    <w:rsid w:val="002A1FCE"/>
    <w:rsid w:val="002A305B"/>
    <w:rsid w:val="002A462E"/>
    <w:rsid w:val="002A4C7F"/>
    <w:rsid w:val="002A50B5"/>
    <w:rsid w:val="002B0363"/>
    <w:rsid w:val="002B08CE"/>
    <w:rsid w:val="002B1ECF"/>
    <w:rsid w:val="002B3503"/>
    <w:rsid w:val="002B3DA7"/>
    <w:rsid w:val="002C40AF"/>
    <w:rsid w:val="002C481F"/>
    <w:rsid w:val="002C602F"/>
    <w:rsid w:val="002C7575"/>
    <w:rsid w:val="002D1DB0"/>
    <w:rsid w:val="002D47DE"/>
    <w:rsid w:val="002D4B27"/>
    <w:rsid w:val="002D4B4F"/>
    <w:rsid w:val="002D4D21"/>
    <w:rsid w:val="002D5BB7"/>
    <w:rsid w:val="002D5FD3"/>
    <w:rsid w:val="002D742F"/>
    <w:rsid w:val="002D7A7D"/>
    <w:rsid w:val="002E22AB"/>
    <w:rsid w:val="002E3F11"/>
    <w:rsid w:val="002E4448"/>
    <w:rsid w:val="002E7266"/>
    <w:rsid w:val="002E7364"/>
    <w:rsid w:val="002F1AFE"/>
    <w:rsid w:val="002F220D"/>
    <w:rsid w:val="002F41D2"/>
    <w:rsid w:val="002F557B"/>
    <w:rsid w:val="003013EA"/>
    <w:rsid w:val="003036A0"/>
    <w:rsid w:val="00304406"/>
    <w:rsid w:val="00306289"/>
    <w:rsid w:val="00306C4E"/>
    <w:rsid w:val="00310207"/>
    <w:rsid w:val="00312798"/>
    <w:rsid w:val="003151F0"/>
    <w:rsid w:val="00315E91"/>
    <w:rsid w:val="0031754A"/>
    <w:rsid w:val="0031789C"/>
    <w:rsid w:val="003223B9"/>
    <w:rsid w:val="003228C8"/>
    <w:rsid w:val="0032414B"/>
    <w:rsid w:val="003252E5"/>
    <w:rsid w:val="00325E79"/>
    <w:rsid w:val="003325D0"/>
    <w:rsid w:val="00334794"/>
    <w:rsid w:val="00336EE0"/>
    <w:rsid w:val="0034163F"/>
    <w:rsid w:val="00342E4F"/>
    <w:rsid w:val="0034390A"/>
    <w:rsid w:val="003504FE"/>
    <w:rsid w:val="00352BCE"/>
    <w:rsid w:val="003555C3"/>
    <w:rsid w:val="0035623C"/>
    <w:rsid w:val="00356D05"/>
    <w:rsid w:val="00357846"/>
    <w:rsid w:val="003600C3"/>
    <w:rsid w:val="00361E3F"/>
    <w:rsid w:val="0036230F"/>
    <w:rsid w:val="00367700"/>
    <w:rsid w:val="00370229"/>
    <w:rsid w:val="00374418"/>
    <w:rsid w:val="00374696"/>
    <w:rsid w:val="00374C81"/>
    <w:rsid w:val="00374E89"/>
    <w:rsid w:val="003756FD"/>
    <w:rsid w:val="003821F3"/>
    <w:rsid w:val="003823A8"/>
    <w:rsid w:val="00384CC3"/>
    <w:rsid w:val="00384F07"/>
    <w:rsid w:val="0038665C"/>
    <w:rsid w:val="0038676E"/>
    <w:rsid w:val="0038686C"/>
    <w:rsid w:val="00392654"/>
    <w:rsid w:val="003957C8"/>
    <w:rsid w:val="00397631"/>
    <w:rsid w:val="00397810"/>
    <w:rsid w:val="003A3D96"/>
    <w:rsid w:val="003A499B"/>
    <w:rsid w:val="003A7ED9"/>
    <w:rsid w:val="003C190C"/>
    <w:rsid w:val="003C1C23"/>
    <w:rsid w:val="003C21E8"/>
    <w:rsid w:val="003C3350"/>
    <w:rsid w:val="003C3F06"/>
    <w:rsid w:val="003C4323"/>
    <w:rsid w:val="003C4993"/>
    <w:rsid w:val="003C576E"/>
    <w:rsid w:val="003C71F7"/>
    <w:rsid w:val="003C7A78"/>
    <w:rsid w:val="003D0E29"/>
    <w:rsid w:val="003D0E72"/>
    <w:rsid w:val="003D29B5"/>
    <w:rsid w:val="003D60B5"/>
    <w:rsid w:val="003D6CF6"/>
    <w:rsid w:val="003D7164"/>
    <w:rsid w:val="003E0013"/>
    <w:rsid w:val="003E3150"/>
    <w:rsid w:val="003E448D"/>
    <w:rsid w:val="003E63AF"/>
    <w:rsid w:val="003E6E74"/>
    <w:rsid w:val="003E6EF1"/>
    <w:rsid w:val="003E7510"/>
    <w:rsid w:val="003E7550"/>
    <w:rsid w:val="003E7640"/>
    <w:rsid w:val="003E77F1"/>
    <w:rsid w:val="003F08A4"/>
    <w:rsid w:val="003F0DB1"/>
    <w:rsid w:val="003F2BF0"/>
    <w:rsid w:val="003F5CD5"/>
    <w:rsid w:val="004014FB"/>
    <w:rsid w:val="00401BB7"/>
    <w:rsid w:val="00401EA2"/>
    <w:rsid w:val="00402003"/>
    <w:rsid w:val="004028A2"/>
    <w:rsid w:val="00403DC0"/>
    <w:rsid w:val="004043E3"/>
    <w:rsid w:val="00407B6B"/>
    <w:rsid w:val="004101BC"/>
    <w:rsid w:val="00411C8C"/>
    <w:rsid w:val="00412B45"/>
    <w:rsid w:val="00413747"/>
    <w:rsid w:val="004156C7"/>
    <w:rsid w:val="004166E3"/>
    <w:rsid w:val="00420362"/>
    <w:rsid w:val="00421C98"/>
    <w:rsid w:val="00422B26"/>
    <w:rsid w:val="0042316A"/>
    <w:rsid w:val="004232F2"/>
    <w:rsid w:val="00423DAB"/>
    <w:rsid w:val="004273C4"/>
    <w:rsid w:val="004337B8"/>
    <w:rsid w:val="00433C61"/>
    <w:rsid w:val="00434652"/>
    <w:rsid w:val="00435025"/>
    <w:rsid w:val="00436CFD"/>
    <w:rsid w:val="004376B3"/>
    <w:rsid w:val="00443A77"/>
    <w:rsid w:val="00444689"/>
    <w:rsid w:val="004516CB"/>
    <w:rsid w:val="00451DD4"/>
    <w:rsid w:val="0045442D"/>
    <w:rsid w:val="00455031"/>
    <w:rsid w:val="00456487"/>
    <w:rsid w:val="00456BF2"/>
    <w:rsid w:val="004574C5"/>
    <w:rsid w:val="00461E1C"/>
    <w:rsid w:val="00463200"/>
    <w:rsid w:val="004632D3"/>
    <w:rsid w:val="00463A67"/>
    <w:rsid w:val="00463CEB"/>
    <w:rsid w:val="00466ED5"/>
    <w:rsid w:val="004670C2"/>
    <w:rsid w:val="00472C54"/>
    <w:rsid w:val="00473076"/>
    <w:rsid w:val="00473277"/>
    <w:rsid w:val="0047393F"/>
    <w:rsid w:val="00476312"/>
    <w:rsid w:val="00480549"/>
    <w:rsid w:val="00480816"/>
    <w:rsid w:val="00481C17"/>
    <w:rsid w:val="004822A0"/>
    <w:rsid w:val="00482ACA"/>
    <w:rsid w:val="0048336E"/>
    <w:rsid w:val="004836A1"/>
    <w:rsid w:val="00484AED"/>
    <w:rsid w:val="0048606E"/>
    <w:rsid w:val="004864E7"/>
    <w:rsid w:val="00487AD7"/>
    <w:rsid w:val="00490FDB"/>
    <w:rsid w:val="0049431A"/>
    <w:rsid w:val="00495385"/>
    <w:rsid w:val="0049785B"/>
    <w:rsid w:val="004A2FA4"/>
    <w:rsid w:val="004A320B"/>
    <w:rsid w:val="004A6B64"/>
    <w:rsid w:val="004B09AF"/>
    <w:rsid w:val="004B307C"/>
    <w:rsid w:val="004B4DEF"/>
    <w:rsid w:val="004C1798"/>
    <w:rsid w:val="004C1B85"/>
    <w:rsid w:val="004C2A7E"/>
    <w:rsid w:val="004C5244"/>
    <w:rsid w:val="004C536C"/>
    <w:rsid w:val="004C7F94"/>
    <w:rsid w:val="004D28F5"/>
    <w:rsid w:val="004D3432"/>
    <w:rsid w:val="004D404A"/>
    <w:rsid w:val="004D49D3"/>
    <w:rsid w:val="004E0386"/>
    <w:rsid w:val="004E5A5B"/>
    <w:rsid w:val="004E61C2"/>
    <w:rsid w:val="004E7571"/>
    <w:rsid w:val="004F0FF8"/>
    <w:rsid w:val="004F1C16"/>
    <w:rsid w:val="004F497F"/>
    <w:rsid w:val="004F7DD7"/>
    <w:rsid w:val="005000DB"/>
    <w:rsid w:val="00502329"/>
    <w:rsid w:val="00503A01"/>
    <w:rsid w:val="00504243"/>
    <w:rsid w:val="00504CB4"/>
    <w:rsid w:val="0050759E"/>
    <w:rsid w:val="00507884"/>
    <w:rsid w:val="00510264"/>
    <w:rsid w:val="00510A3F"/>
    <w:rsid w:val="005137F0"/>
    <w:rsid w:val="00513F75"/>
    <w:rsid w:val="005203DF"/>
    <w:rsid w:val="00520C9C"/>
    <w:rsid w:val="005224A2"/>
    <w:rsid w:val="00526E5A"/>
    <w:rsid w:val="005273F1"/>
    <w:rsid w:val="005276BA"/>
    <w:rsid w:val="00527C97"/>
    <w:rsid w:val="00530450"/>
    <w:rsid w:val="005375B6"/>
    <w:rsid w:val="00540658"/>
    <w:rsid w:val="00540D38"/>
    <w:rsid w:val="00541F11"/>
    <w:rsid w:val="0054282A"/>
    <w:rsid w:val="00542961"/>
    <w:rsid w:val="00543215"/>
    <w:rsid w:val="00543B78"/>
    <w:rsid w:val="005440E9"/>
    <w:rsid w:val="00544A19"/>
    <w:rsid w:val="00546B98"/>
    <w:rsid w:val="00546C8E"/>
    <w:rsid w:val="0055135E"/>
    <w:rsid w:val="00552F21"/>
    <w:rsid w:val="0055366B"/>
    <w:rsid w:val="0055585C"/>
    <w:rsid w:val="00556F4E"/>
    <w:rsid w:val="005608C3"/>
    <w:rsid w:val="0056097B"/>
    <w:rsid w:val="00560AF7"/>
    <w:rsid w:val="00564032"/>
    <w:rsid w:val="005640DC"/>
    <w:rsid w:val="00565183"/>
    <w:rsid w:val="005653B9"/>
    <w:rsid w:val="00570E74"/>
    <w:rsid w:val="00572761"/>
    <w:rsid w:val="005732DF"/>
    <w:rsid w:val="00574E58"/>
    <w:rsid w:val="0057651A"/>
    <w:rsid w:val="0057676A"/>
    <w:rsid w:val="00577A9E"/>
    <w:rsid w:val="0058059B"/>
    <w:rsid w:val="005814C1"/>
    <w:rsid w:val="005819D0"/>
    <w:rsid w:val="0058385C"/>
    <w:rsid w:val="00584A1B"/>
    <w:rsid w:val="00585997"/>
    <w:rsid w:val="005860F4"/>
    <w:rsid w:val="00586583"/>
    <w:rsid w:val="00587B9B"/>
    <w:rsid w:val="0059163C"/>
    <w:rsid w:val="005917A4"/>
    <w:rsid w:val="00592BBA"/>
    <w:rsid w:val="005939A6"/>
    <w:rsid w:val="005A09BF"/>
    <w:rsid w:val="005A17AB"/>
    <w:rsid w:val="005A3463"/>
    <w:rsid w:val="005A446E"/>
    <w:rsid w:val="005A7A8E"/>
    <w:rsid w:val="005B0559"/>
    <w:rsid w:val="005B0788"/>
    <w:rsid w:val="005B0933"/>
    <w:rsid w:val="005B0CA6"/>
    <w:rsid w:val="005B10A4"/>
    <w:rsid w:val="005B2D38"/>
    <w:rsid w:val="005B56B7"/>
    <w:rsid w:val="005B665E"/>
    <w:rsid w:val="005C0B5F"/>
    <w:rsid w:val="005C27FB"/>
    <w:rsid w:val="005C2D22"/>
    <w:rsid w:val="005C30BC"/>
    <w:rsid w:val="005D0D28"/>
    <w:rsid w:val="005D1F6F"/>
    <w:rsid w:val="005D2D43"/>
    <w:rsid w:val="005D437B"/>
    <w:rsid w:val="005D5383"/>
    <w:rsid w:val="005D6048"/>
    <w:rsid w:val="005D67AE"/>
    <w:rsid w:val="005D6B54"/>
    <w:rsid w:val="005E0166"/>
    <w:rsid w:val="005E1703"/>
    <w:rsid w:val="005E2911"/>
    <w:rsid w:val="005E3045"/>
    <w:rsid w:val="005E44FF"/>
    <w:rsid w:val="005F3907"/>
    <w:rsid w:val="005F451F"/>
    <w:rsid w:val="005F592F"/>
    <w:rsid w:val="005F7754"/>
    <w:rsid w:val="00604765"/>
    <w:rsid w:val="0060652E"/>
    <w:rsid w:val="00606717"/>
    <w:rsid w:val="00610A89"/>
    <w:rsid w:val="00610BE8"/>
    <w:rsid w:val="00612F87"/>
    <w:rsid w:val="00613FCD"/>
    <w:rsid w:val="00614059"/>
    <w:rsid w:val="006162C4"/>
    <w:rsid w:val="0061704D"/>
    <w:rsid w:val="0062343E"/>
    <w:rsid w:val="00625A71"/>
    <w:rsid w:val="00625BF8"/>
    <w:rsid w:val="006277F7"/>
    <w:rsid w:val="00630027"/>
    <w:rsid w:val="006336E5"/>
    <w:rsid w:val="006336FB"/>
    <w:rsid w:val="006341D6"/>
    <w:rsid w:val="006342CB"/>
    <w:rsid w:val="00634B12"/>
    <w:rsid w:val="00640A77"/>
    <w:rsid w:val="00641CF9"/>
    <w:rsid w:val="006426D4"/>
    <w:rsid w:val="006440B1"/>
    <w:rsid w:val="00644EA3"/>
    <w:rsid w:val="006451B6"/>
    <w:rsid w:val="00655D48"/>
    <w:rsid w:val="0065618C"/>
    <w:rsid w:val="00656CE8"/>
    <w:rsid w:val="006608BF"/>
    <w:rsid w:val="0066334F"/>
    <w:rsid w:val="0067039A"/>
    <w:rsid w:val="00670CDF"/>
    <w:rsid w:val="00671A5F"/>
    <w:rsid w:val="006720C7"/>
    <w:rsid w:val="006729CD"/>
    <w:rsid w:val="006739A8"/>
    <w:rsid w:val="00674742"/>
    <w:rsid w:val="00674897"/>
    <w:rsid w:val="00674CA9"/>
    <w:rsid w:val="0068050B"/>
    <w:rsid w:val="006823E1"/>
    <w:rsid w:val="00684FE6"/>
    <w:rsid w:val="00685048"/>
    <w:rsid w:val="00685CAA"/>
    <w:rsid w:val="00687A31"/>
    <w:rsid w:val="00687D0B"/>
    <w:rsid w:val="006936BE"/>
    <w:rsid w:val="00693A60"/>
    <w:rsid w:val="006972FF"/>
    <w:rsid w:val="006A219E"/>
    <w:rsid w:val="006A2E97"/>
    <w:rsid w:val="006A7F1D"/>
    <w:rsid w:val="006B0B10"/>
    <w:rsid w:val="006B2B45"/>
    <w:rsid w:val="006B4687"/>
    <w:rsid w:val="006B4CE3"/>
    <w:rsid w:val="006B77FF"/>
    <w:rsid w:val="006C0A9B"/>
    <w:rsid w:val="006C59DD"/>
    <w:rsid w:val="006D0AB0"/>
    <w:rsid w:val="006D1CB7"/>
    <w:rsid w:val="006D23FD"/>
    <w:rsid w:val="006D2AD2"/>
    <w:rsid w:val="006D5C17"/>
    <w:rsid w:val="006E376A"/>
    <w:rsid w:val="006E4020"/>
    <w:rsid w:val="006E57A4"/>
    <w:rsid w:val="006E5BB1"/>
    <w:rsid w:val="006E60D5"/>
    <w:rsid w:val="006E7ED3"/>
    <w:rsid w:val="006F18E4"/>
    <w:rsid w:val="006F3285"/>
    <w:rsid w:val="006F3891"/>
    <w:rsid w:val="006F503C"/>
    <w:rsid w:val="00700334"/>
    <w:rsid w:val="00700C06"/>
    <w:rsid w:val="00700E1D"/>
    <w:rsid w:val="00701581"/>
    <w:rsid w:val="00702CB0"/>
    <w:rsid w:val="00703512"/>
    <w:rsid w:val="00703FD6"/>
    <w:rsid w:val="00705BAA"/>
    <w:rsid w:val="007101E3"/>
    <w:rsid w:val="00711256"/>
    <w:rsid w:val="007116FC"/>
    <w:rsid w:val="0071183D"/>
    <w:rsid w:val="00711C01"/>
    <w:rsid w:val="00712989"/>
    <w:rsid w:val="0071431F"/>
    <w:rsid w:val="00714CF1"/>
    <w:rsid w:val="00715977"/>
    <w:rsid w:val="00716701"/>
    <w:rsid w:val="007169AC"/>
    <w:rsid w:val="00716C72"/>
    <w:rsid w:val="00720B6C"/>
    <w:rsid w:val="0072219C"/>
    <w:rsid w:val="00722A9B"/>
    <w:rsid w:val="0072402F"/>
    <w:rsid w:val="00726494"/>
    <w:rsid w:val="0072689B"/>
    <w:rsid w:val="0073024B"/>
    <w:rsid w:val="00731327"/>
    <w:rsid w:val="00732D53"/>
    <w:rsid w:val="0073308D"/>
    <w:rsid w:val="0073324F"/>
    <w:rsid w:val="007355B2"/>
    <w:rsid w:val="00736B87"/>
    <w:rsid w:val="007408A6"/>
    <w:rsid w:val="00742C33"/>
    <w:rsid w:val="007459E8"/>
    <w:rsid w:val="0074667A"/>
    <w:rsid w:val="00750E2C"/>
    <w:rsid w:val="00751A8F"/>
    <w:rsid w:val="0075314C"/>
    <w:rsid w:val="007555B8"/>
    <w:rsid w:val="00760A39"/>
    <w:rsid w:val="007628F9"/>
    <w:rsid w:val="00762945"/>
    <w:rsid w:val="007630DA"/>
    <w:rsid w:val="00763DC5"/>
    <w:rsid w:val="00772654"/>
    <w:rsid w:val="00775474"/>
    <w:rsid w:val="00775E23"/>
    <w:rsid w:val="00776E60"/>
    <w:rsid w:val="007804CC"/>
    <w:rsid w:val="007808B3"/>
    <w:rsid w:val="0078152B"/>
    <w:rsid w:val="0078339B"/>
    <w:rsid w:val="00783CFE"/>
    <w:rsid w:val="007901E9"/>
    <w:rsid w:val="007902C2"/>
    <w:rsid w:val="0079048A"/>
    <w:rsid w:val="0079345C"/>
    <w:rsid w:val="00793D5B"/>
    <w:rsid w:val="0079622B"/>
    <w:rsid w:val="00796383"/>
    <w:rsid w:val="007A068B"/>
    <w:rsid w:val="007A4A4B"/>
    <w:rsid w:val="007A6DC7"/>
    <w:rsid w:val="007A7CBC"/>
    <w:rsid w:val="007B00EA"/>
    <w:rsid w:val="007B02E4"/>
    <w:rsid w:val="007B118F"/>
    <w:rsid w:val="007B1322"/>
    <w:rsid w:val="007B75EC"/>
    <w:rsid w:val="007B7923"/>
    <w:rsid w:val="007C0F5F"/>
    <w:rsid w:val="007C1AE7"/>
    <w:rsid w:val="007C2A0D"/>
    <w:rsid w:val="007C351B"/>
    <w:rsid w:val="007C3DCD"/>
    <w:rsid w:val="007C3F91"/>
    <w:rsid w:val="007C6992"/>
    <w:rsid w:val="007C6CAE"/>
    <w:rsid w:val="007D10E6"/>
    <w:rsid w:val="007D148D"/>
    <w:rsid w:val="007D16E0"/>
    <w:rsid w:val="007D199C"/>
    <w:rsid w:val="007D1CBF"/>
    <w:rsid w:val="007D2FF6"/>
    <w:rsid w:val="007E0E18"/>
    <w:rsid w:val="007E350A"/>
    <w:rsid w:val="007F04BD"/>
    <w:rsid w:val="007F3618"/>
    <w:rsid w:val="007F3AF3"/>
    <w:rsid w:val="007F4023"/>
    <w:rsid w:val="007F52C0"/>
    <w:rsid w:val="008009FB"/>
    <w:rsid w:val="008016DE"/>
    <w:rsid w:val="00801B61"/>
    <w:rsid w:val="00806A84"/>
    <w:rsid w:val="008070F6"/>
    <w:rsid w:val="0081191B"/>
    <w:rsid w:val="00812DD8"/>
    <w:rsid w:val="00814678"/>
    <w:rsid w:val="00814DAF"/>
    <w:rsid w:val="00815135"/>
    <w:rsid w:val="00815913"/>
    <w:rsid w:val="00817ED0"/>
    <w:rsid w:val="00820760"/>
    <w:rsid w:val="00823AE8"/>
    <w:rsid w:val="008259C1"/>
    <w:rsid w:val="008276A1"/>
    <w:rsid w:val="00827C71"/>
    <w:rsid w:val="00830429"/>
    <w:rsid w:val="0083271A"/>
    <w:rsid w:val="00835BA3"/>
    <w:rsid w:val="0083632B"/>
    <w:rsid w:val="008424EF"/>
    <w:rsid w:val="00843610"/>
    <w:rsid w:val="00847FF5"/>
    <w:rsid w:val="00851979"/>
    <w:rsid w:val="0085299D"/>
    <w:rsid w:val="00852F63"/>
    <w:rsid w:val="00853A09"/>
    <w:rsid w:val="0086289C"/>
    <w:rsid w:val="008667CF"/>
    <w:rsid w:val="00866BC8"/>
    <w:rsid w:val="00867664"/>
    <w:rsid w:val="008718A9"/>
    <w:rsid w:val="0087355A"/>
    <w:rsid w:val="00874A26"/>
    <w:rsid w:val="00875634"/>
    <w:rsid w:val="008757F1"/>
    <w:rsid w:val="00875C68"/>
    <w:rsid w:val="008766F0"/>
    <w:rsid w:val="00876DF8"/>
    <w:rsid w:val="00881DB2"/>
    <w:rsid w:val="00890B3C"/>
    <w:rsid w:val="00891DF3"/>
    <w:rsid w:val="00892B39"/>
    <w:rsid w:val="00896528"/>
    <w:rsid w:val="0089665A"/>
    <w:rsid w:val="008A6269"/>
    <w:rsid w:val="008A6A76"/>
    <w:rsid w:val="008A6F55"/>
    <w:rsid w:val="008B01E1"/>
    <w:rsid w:val="008B07EE"/>
    <w:rsid w:val="008B215E"/>
    <w:rsid w:val="008B647D"/>
    <w:rsid w:val="008C033D"/>
    <w:rsid w:val="008C18B2"/>
    <w:rsid w:val="008C1D65"/>
    <w:rsid w:val="008C2C3D"/>
    <w:rsid w:val="008C3AC1"/>
    <w:rsid w:val="008C3C3B"/>
    <w:rsid w:val="008C7881"/>
    <w:rsid w:val="008D1CD4"/>
    <w:rsid w:val="008D2D1E"/>
    <w:rsid w:val="008D3341"/>
    <w:rsid w:val="008D515F"/>
    <w:rsid w:val="008D7C1B"/>
    <w:rsid w:val="008E2223"/>
    <w:rsid w:val="008E253C"/>
    <w:rsid w:val="008E3CAB"/>
    <w:rsid w:val="008E42DB"/>
    <w:rsid w:val="008E4832"/>
    <w:rsid w:val="008E4CAF"/>
    <w:rsid w:val="008E5F4F"/>
    <w:rsid w:val="008F2AC0"/>
    <w:rsid w:val="008F5055"/>
    <w:rsid w:val="008F57FE"/>
    <w:rsid w:val="008F5983"/>
    <w:rsid w:val="008F5DE9"/>
    <w:rsid w:val="009019F4"/>
    <w:rsid w:val="0090291D"/>
    <w:rsid w:val="00911A9C"/>
    <w:rsid w:val="009128F8"/>
    <w:rsid w:val="009158B0"/>
    <w:rsid w:val="00916167"/>
    <w:rsid w:val="009210A3"/>
    <w:rsid w:val="00921199"/>
    <w:rsid w:val="00922718"/>
    <w:rsid w:val="0092336B"/>
    <w:rsid w:val="009236D2"/>
    <w:rsid w:val="00923C38"/>
    <w:rsid w:val="00925EDC"/>
    <w:rsid w:val="0093065D"/>
    <w:rsid w:val="00932CF6"/>
    <w:rsid w:val="00933A42"/>
    <w:rsid w:val="009365C4"/>
    <w:rsid w:val="0093760D"/>
    <w:rsid w:val="00937A57"/>
    <w:rsid w:val="00940B6E"/>
    <w:rsid w:val="00943518"/>
    <w:rsid w:val="00945B69"/>
    <w:rsid w:val="00947982"/>
    <w:rsid w:val="00947AF6"/>
    <w:rsid w:val="00947F28"/>
    <w:rsid w:val="009532A8"/>
    <w:rsid w:val="0095452A"/>
    <w:rsid w:val="00956C28"/>
    <w:rsid w:val="00956E61"/>
    <w:rsid w:val="0095783B"/>
    <w:rsid w:val="009628AF"/>
    <w:rsid w:val="00964766"/>
    <w:rsid w:val="00964AFE"/>
    <w:rsid w:val="00971225"/>
    <w:rsid w:val="00972684"/>
    <w:rsid w:val="00981AFB"/>
    <w:rsid w:val="009822DF"/>
    <w:rsid w:val="00983483"/>
    <w:rsid w:val="0098455A"/>
    <w:rsid w:val="009846DD"/>
    <w:rsid w:val="00991263"/>
    <w:rsid w:val="00992A26"/>
    <w:rsid w:val="00993900"/>
    <w:rsid w:val="00994CC1"/>
    <w:rsid w:val="00994CD2"/>
    <w:rsid w:val="0099557E"/>
    <w:rsid w:val="009A2198"/>
    <w:rsid w:val="009A2B8A"/>
    <w:rsid w:val="009A2E61"/>
    <w:rsid w:val="009A4392"/>
    <w:rsid w:val="009A48F8"/>
    <w:rsid w:val="009A56D8"/>
    <w:rsid w:val="009A7E90"/>
    <w:rsid w:val="009B114B"/>
    <w:rsid w:val="009B3884"/>
    <w:rsid w:val="009B4500"/>
    <w:rsid w:val="009B47F5"/>
    <w:rsid w:val="009B48F0"/>
    <w:rsid w:val="009B5366"/>
    <w:rsid w:val="009B62B1"/>
    <w:rsid w:val="009B63D6"/>
    <w:rsid w:val="009B63EF"/>
    <w:rsid w:val="009B6D44"/>
    <w:rsid w:val="009B7338"/>
    <w:rsid w:val="009C022C"/>
    <w:rsid w:val="009C0C07"/>
    <w:rsid w:val="009C1AA6"/>
    <w:rsid w:val="009C2A2C"/>
    <w:rsid w:val="009C2A5D"/>
    <w:rsid w:val="009C3085"/>
    <w:rsid w:val="009C407C"/>
    <w:rsid w:val="009C45DE"/>
    <w:rsid w:val="009D0A21"/>
    <w:rsid w:val="009E08E7"/>
    <w:rsid w:val="009E0E77"/>
    <w:rsid w:val="009E3786"/>
    <w:rsid w:val="009E4277"/>
    <w:rsid w:val="009E64BC"/>
    <w:rsid w:val="009F010C"/>
    <w:rsid w:val="009F0761"/>
    <w:rsid w:val="009F25F7"/>
    <w:rsid w:val="009F354F"/>
    <w:rsid w:val="009F7D28"/>
    <w:rsid w:val="00A03124"/>
    <w:rsid w:val="00A046B7"/>
    <w:rsid w:val="00A05B28"/>
    <w:rsid w:val="00A078CB"/>
    <w:rsid w:val="00A10B2C"/>
    <w:rsid w:val="00A12012"/>
    <w:rsid w:val="00A122D4"/>
    <w:rsid w:val="00A13CE3"/>
    <w:rsid w:val="00A14365"/>
    <w:rsid w:val="00A20406"/>
    <w:rsid w:val="00A206C0"/>
    <w:rsid w:val="00A22AE4"/>
    <w:rsid w:val="00A2435A"/>
    <w:rsid w:val="00A257DF"/>
    <w:rsid w:val="00A32567"/>
    <w:rsid w:val="00A403D5"/>
    <w:rsid w:val="00A41BA7"/>
    <w:rsid w:val="00A42DDB"/>
    <w:rsid w:val="00A43BEE"/>
    <w:rsid w:val="00A46737"/>
    <w:rsid w:val="00A47291"/>
    <w:rsid w:val="00A473D0"/>
    <w:rsid w:val="00A473E5"/>
    <w:rsid w:val="00A52097"/>
    <w:rsid w:val="00A5258F"/>
    <w:rsid w:val="00A52E85"/>
    <w:rsid w:val="00A5406F"/>
    <w:rsid w:val="00A56018"/>
    <w:rsid w:val="00A60DF0"/>
    <w:rsid w:val="00A6255E"/>
    <w:rsid w:val="00A67DD7"/>
    <w:rsid w:val="00A70228"/>
    <w:rsid w:val="00A70B9F"/>
    <w:rsid w:val="00A72F0C"/>
    <w:rsid w:val="00A7580D"/>
    <w:rsid w:val="00A8015C"/>
    <w:rsid w:val="00A8220D"/>
    <w:rsid w:val="00A840F9"/>
    <w:rsid w:val="00A867EF"/>
    <w:rsid w:val="00A86A63"/>
    <w:rsid w:val="00A87D67"/>
    <w:rsid w:val="00A945F2"/>
    <w:rsid w:val="00A94C0A"/>
    <w:rsid w:val="00A94FB3"/>
    <w:rsid w:val="00A955AA"/>
    <w:rsid w:val="00AA101F"/>
    <w:rsid w:val="00AA2D3D"/>
    <w:rsid w:val="00AA72A4"/>
    <w:rsid w:val="00AB291A"/>
    <w:rsid w:val="00AB5B1F"/>
    <w:rsid w:val="00AC044A"/>
    <w:rsid w:val="00AC08D8"/>
    <w:rsid w:val="00AC433C"/>
    <w:rsid w:val="00AC50D2"/>
    <w:rsid w:val="00AC6B79"/>
    <w:rsid w:val="00AC76D0"/>
    <w:rsid w:val="00AD099B"/>
    <w:rsid w:val="00AD4969"/>
    <w:rsid w:val="00AE5BC5"/>
    <w:rsid w:val="00AE649D"/>
    <w:rsid w:val="00AE7A0F"/>
    <w:rsid w:val="00AF0230"/>
    <w:rsid w:val="00AF0AD1"/>
    <w:rsid w:val="00AF57B2"/>
    <w:rsid w:val="00AF7A30"/>
    <w:rsid w:val="00B0068B"/>
    <w:rsid w:val="00B013A7"/>
    <w:rsid w:val="00B0189B"/>
    <w:rsid w:val="00B034ED"/>
    <w:rsid w:val="00B0354D"/>
    <w:rsid w:val="00B036D3"/>
    <w:rsid w:val="00B0409C"/>
    <w:rsid w:val="00B07979"/>
    <w:rsid w:val="00B07A51"/>
    <w:rsid w:val="00B106B9"/>
    <w:rsid w:val="00B11997"/>
    <w:rsid w:val="00B22AD5"/>
    <w:rsid w:val="00B22D60"/>
    <w:rsid w:val="00B25EE6"/>
    <w:rsid w:val="00B309BE"/>
    <w:rsid w:val="00B35D69"/>
    <w:rsid w:val="00B36410"/>
    <w:rsid w:val="00B415EE"/>
    <w:rsid w:val="00B44A30"/>
    <w:rsid w:val="00B4599D"/>
    <w:rsid w:val="00B46C0C"/>
    <w:rsid w:val="00B505E8"/>
    <w:rsid w:val="00B516F2"/>
    <w:rsid w:val="00B518C4"/>
    <w:rsid w:val="00B51986"/>
    <w:rsid w:val="00B538AC"/>
    <w:rsid w:val="00B5452B"/>
    <w:rsid w:val="00B60990"/>
    <w:rsid w:val="00B62C9B"/>
    <w:rsid w:val="00B637BD"/>
    <w:rsid w:val="00B65D41"/>
    <w:rsid w:val="00B6785F"/>
    <w:rsid w:val="00B67B68"/>
    <w:rsid w:val="00B72727"/>
    <w:rsid w:val="00B74AC1"/>
    <w:rsid w:val="00B75746"/>
    <w:rsid w:val="00B75A19"/>
    <w:rsid w:val="00B767BD"/>
    <w:rsid w:val="00B77B54"/>
    <w:rsid w:val="00B77DF3"/>
    <w:rsid w:val="00B77EED"/>
    <w:rsid w:val="00B8188E"/>
    <w:rsid w:val="00B8191F"/>
    <w:rsid w:val="00B819F4"/>
    <w:rsid w:val="00B81C7B"/>
    <w:rsid w:val="00B860E7"/>
    <w:rsid w:val="00B86F52"/>
    <w:rsid w:val="00B876C8"/>
    <w:rsid w:val="00B91523"/>
    <w:rsid w:val="00B9395F"/>
    <w:rsid w:val="00B946E6"/>
    <w:rsid w:val="00B9494B"/>
    <w:rsid w:val="00B97570"/>
    <w:rsid w:val="00BA5476"/>
    <w:rsid w:val="00BA68C7"/>
    <w:rsid w:val="00BA6CE7"/>
    <w:rsid w:val="00BA721F"/>
    <w:rsid w:val="00BB1A62"/>
    <w:rsid w:val="00BB2066"/>
    <w:rsid w:val="00BB33D4"/>
    <w:rsid w:val="00BB36E4"/>
    <w:rsid w:val="00BC4CB0"/>
    <w:rsid w:val="00BC5A17"/>
    <w:rsid w:val="00BD26CE"/>
    <w:rsid w:val="00BD32E5"/>
    <w:rsid w:val="00BD36A8"/>
    <w:rsid w:val="00BD50CD"/>
    <w:rsid w:val="00BD56DA"/>
    <w:rsid w:val="00BE13F9"/>
    <w:rsid w:val="00BE3384"/>
    <w:rsid w:val="00BE34C7"/>
    <w:rsid w:val="00BE39A3"/>
    <w:rsid w:val="00BE475A"/>
    <w:rsid w:val="00BE6057"/>
    <w:rsid w:val="00BE62FE"/>
    <w:rsid w:val="00BE64DA"/>
    <w:rsid w:val="00BE6A9F"/>
    <w:rsid w:val="00BE6F2B"/>
    <w:rsid w:val="00BE791D"/>
    <w:rsid w:val="00BF464B"/>
    <w:rsid w:val="00BF5B22"/>
    <w:rsid w:val="00C00FBC"/>
    <w:rsid w:val="00C02477"/>
    <w:rsid w:val="00C0341A"/>
    <w:rsid w:val="00C036B0"/>
    <w:rsid w:val="00C03B41"/>
    <w:rsid w:val="00C045B9"/>
    <w:rsid w:val="00C04B1B"/>
    <w:rsid w:val="00C05732"/>
    <w:rsid w:val="00C066DD"/>
    <w:rsid w:val="00C06FCF"/>
    <w:rsid w:val="00C1046E"/>
    <w:rsid w:val="00C123C4"/>
    <w:rsid w:val="00C1264A"/>
    <w:rsid w:val="00C152E6"/>
    <w:rsid w:val="00C15A7C"/>
    <w:rsid w:val="00C16562"/>
    <w:rsid w:val="00C171B6"/>
    <w:rsid w:val="00C202D6"/>
    <w:rsid w:val="00C24A8E"/>
    <w:rsid w:val="00C25223"/>
    <w:rsid w:val="00C277D7"/>
    <w:rsid w:val="00C30901"/>
    <w:rsid w:val="00C33AC1"/>
    <w:rsid w:val="00C35723"/>
    <w:rsid w:val="00C376AB"/>
    <w:rsid w:val="00C44290"/>
    <w:rsid w:val="00C445D1"/>
    <w:rsid w:val="00C44DF6"/>
    <w:rsid w:val="00C463E7"/>
    <w:rsid w:val="00C46D0D"/>
    <w:rsid w:val="00C53100"/>
    <w:rsid w:val="00C54A07"/>
    <w:rsid w:val="00C57088"/>
    <w:rsid w:val="00C60E68"/>
    <w:rsid w:val="00C621CF"/>
    <w:rsid w:val="00C6414B"/>
    <w:rsid w:val="00C65077"/>
    <w:rsid w:val="00C65E89"/>
    <w:rsid w:val="00C65EA1"/>
    <w:rsid w:val="00C730C6"/>
    <w:rsid w:val="00C75C14"/>
    <w:rsid w:val="00C80CCF"/>
    <w:rsid w:val="00C818B9"/>
    <w:rsid w:val="00C822AD"/>
    <w:rsid w:val="00C82A26"/>
    <w:rsid w:val="00C861FF"/>
    <w:rsid w:val="00C86A51"/>
    <w:rsid w:val="00C879F6"/>
    <w:rsid w:val="00C87ECD"/>
    <w:rsid w:val="00C909D8"/>
    <w:rsid w:val="00C95831"/>
    <w:rsid w:val="00C96C66"/>
    <w:rsid w:val="00C97C41"/>
    <w:rsid w:val="00CA14A9"/>
    <w:rsid w:val="00CA65B6"/>
    <w:rsid w:val="00CA6AAF"/>
    <w:rsid w:val="00CA7EBB"/>
    <w:rsid w:val="00CA7F1A"/>
    <w:rsid w:val="00CB0C4C"/>
    <w:rsid w:val="00CB412B"/>
    <w:rsid w:val="00CB57D0"/>
    <w:rsid w:val="00CB5842"/>
    <w:rsid w:val="00CB6C67"/>
    <w:rsid w:val="00CC3092"/>
    <w:rsid w:val="00CC4121"/>
    <w:rsid w:val="00CC4C4A"/>
    <w:rsid w:val="00CD165C"/>
    <w:rsid w:val="00CD3044"/>
    <w:rsid w:val="00CD3A08"/>
    <w:rsid w:val="00CD3BC3"/>
    <w:rsid w:val="00CD45A5"/>
    <w:rsid w:val="00CD5308"/>
    <w:rsid w:val="00CD612E"/>
    <w:rsid w:val="00CD7226"/>
    <w:rsid w:val="00CE374D"/>
    <w:rsid w:val="00CE38B3"/>
    <w:rsid w:val="00CE4A0B"/>
    <w:rsid w:val="00CE6D89"/>
    <w:rsid w:val="00CF06D3"/>
    <w:rsid w:val="00CF1080"/>
    <w:rsid w:val="00CF157F"/>
    <w:rsid w:val="00CF243E"/>
    <w:rsid w:val="00CF4C61"/>
    <w:rsid w:val="00CF5A2C"/>
    <w:rsid w:val="00CF6C73"/>
    <w:rsid w:val="00D00E13"/>
    <w:rsid w:val="00D012EC"/>
    <w:rsid w:val="00D02A0D"/>
    <w:rsid w:val="00D03BA5"/>
    <w:rsid w:val="00D059A9"/>
    <w:rsid w:val="00D07F08"/>
    <w:rsid w:val="00D1118B"/>
    <w:rsid w:val="00D11D1C"/>
    <w:rsid w:val="00D11D2D"/>
    <w:rsid w:val="00D12C2C"/>
    <w:rsid w:val="00D1511C"/>
    <w:rsid w:val="00D15C28"/>
    <w:rsid w:val="00D15D6A"/>
    <w:rsid w:val="00D17621"/>
    <w:rsid w:val="00D176DB"/>
    <w:rsid w:val="00D216D2"/>
    <w:rsid w:val="00D23D22"/>
    <w:rsid w:val="00D26E1C"/>
    <w:rsid w:val="00D30574"/>
    <w:rsid w:val="00D31043"/>
    <w:rsid w:val="00D31A68"/>
    <w:rsid w:val="00D35561"/>
    <w:rsid w:val="00D35D9B"/>
    <w:rsid w:val="00D361FC"/>
    <w:rsid w:val="00D37E5F"/>
    <w:rsid w:val="00D42336"/>
    <w:rsid w:val="00D43634"/>
    <w:rsid w:val="00D43725"/>
    <w:rsid w:val="00D4389C"/>
    <w:rsid w:val="00D449AC"/>
    <w:rsid w:val="00D454DF"/>
    <w:rsid w:val="00D45F1E"/>
    <w:rsid w:val="00D50996"/>
    <w:rsid w:val="00D5181A"/>
    <w:rsid w:val="00D524A9"/>
    <w:rsid w:val="00D52C99"/>
    <w:rsid w:val="00D53FAC"/>
    <w:rsid w:val="00D56E4B"/>
    <w:rsid w:val="00D579AF"/>
    <w:rsid w:val="00D57A11"/>
    <w:rsid w:val="00D57D6B"/>
    <w:rsid w:val="00D6000D"/>
    <w:rsid w:val="00D60ADA"/>
    <w:rsid w:val="00D65C8D"/>
    <w:rsid w:val="00D70EE8"/>
    <w:rsid w:val="00D7207C"/>
    <w:rsid w:val="00D73AFE"/>
    <w:rsid w:val="00D756C6"/>
    <w:rsid w:val="00D75E57"/>
    <w:rsid w:val="00D80B1F"/>
    <w:rsid w:val="00D81D51"/>
    <w:rsid w:val="00D822CC"/>
    <w:rsid w:val="00D850D0"/>
    <w:rsid w:val="00D864D7"/>
    <w:rsid w:val="00D86F71"/>
    <w:rsid w:val="00D879AF"/>
    <w:rsid w:val="00D90A44"/>
    <w:rsid w:val="00D912A5"/>
    <w:rsid w:val="00D92E03"/>
    <w:rsid w:val="00D94A9E"/>
    <w:rsid w:val="00D959C5"/>
    <w:rsid w:val="00D9727A"/>
    <w:rsid w:val="00D97F64"/>
    <w:rsid w:val="00DA1222"/>
    <w:rsid w:val="00DA316D"/>
    <w:rsid w:val="00DA36F8"/>
    <w:rsid w:val="00DA41E5"/>
    <w:rsid w:val="00DA463B"/>
    <w:rsid w:val="00DA4C05"/>
    <w:rsid w:val="00DA4E62"/>
    <w:rsid w:val="00DB0A9B"/>
    <w:rsid w:val="00DB13D5"/>
    <w:rsid w:val="00DB3DB3"/>
    <w:rsid w:val="00DB4725"/>
    <w:rsid w:val="00DB7D97"/>
    <w:rsid w:val="00DC1612"/>
    <w:rsid w:val="00DC2BF1"/>
    <w:rsid w:val="00DC2DE6"/>
    <w:rsid w:val="00DC35D3"/>
    <w:rsid w:val="00DC4DB7"/>
    <w:rsid w:val="00DC4DC8"/>
    <w:rsid w:val="00DC5898"/>
    <w:rsid w:val="00DC6BC3"/>
    <w:rsid w:val="00DD0CF7"/>
    <w:rsid w:val="00DD1C9C"/>
    <w:rsid w:val="00DD1F57"/>
    <w:rsid w:val="00DD2E54"/>
    <w:rsid w:val="00DD3672"/>
    <w:rsid w:val="00DD46F2"/>
    <w:rsid w:val="00DD6A6D"/>
    <w:rsid w:val="00DD7BFF"/>
    <w:rsid w:val="00DE2320"/>
    <w:rsid w:val="00DE3D56"/>
    <w:rsid w:val="00DE521A"/>
    <w:rsid w:val="00DE65BD"/>
    <w:rsid w:val="00DF1425"/>
    <w:rsid w:val="00DF23FF"/>
    <w:rsid w:val="00DF3F48"/>
    <w:rsid w:val="00E00A9D"/>
    <w:rsid w:val="00E00E97"/>
    <w:rsid w:val="00E0191E"/>
    <w:rsid w:val="00E03186"/>
    <w:rsid w:val="00E06D22"/>
    <w:rsid w:val="00E0723C"/>
    <w:rsid w:val="00E10DDB"/>
    <w:rsid w:val="00E13FEF"/>
    <w:rsid w:val="00E2050E"/>
    <w:rsid w:val="00E221EB"/>
    <w:rsid w:val="00E2302A"/>
    <w:rsid w:val="00E233DC"/>
    <w:rsid w:val="00E234DF"/>
    <w:rsid w:val="00E23B7D"/>
    <w:rsid w:val="00E263AA"/>
    <w:rsid w:val="00E32C4C"/>
    <w:rsid w:val="00E34555"/>
    <w:rsid w:val="00E34E5C"/>
    <w:rsid w:val="00E3635C"/>
    <w:rsid w:val="00E373B2"/>
    <w:rsid w:val="00E40717"/>
    <w:rsid w:val="00E40943"/>
    <w:rsid w:val="00E4282E"/>
    <w:rsid w:val="00E42C56"/>
    <w:rsid w:val="00E53CEA"/>
    <w:rsid w:val="00E541C0"/>
    <w:rsid w:val="00E541E1"/>
    <w:rsid w:val="00E616BF"/>
    <w:rsid w:val="00E661B1"/>
    <w:rsid w:val="00E76E6C"/>
    <w:rsid w:val="00E770DB"/>
    <w:rsid w:val="00E8323D"/>
    <w:rsid w:val="00E8386A"/>
    <w:rsid w:val="00E869C1"/>
    <w:rsid w:val="00E923C6"/>
    <w:rsid w:val="00E93030"/>
    <w:rsid w:val="00E93279"/>
    <w:rsid w:val="00E94641"/>
    <w:rsid w:val="00E94E6C"/>
    <w:rsid w:val="00E97DB7"/>
    <w:rsid w:val="00EA0234"/>
    <w:rsid w:val="00EA2BA2"/>
    <w:rsid w:val="00EA2D43"/>
    <w:rsid w:val="00EA3695"/>
    <w:rsid w:val="00EA495A"/>
    <w:rsid w:val="00EA5209"/>
    <w:rsid w:val="00EA6FA2"/>
    <w:rsid w:val="00EA7D87"/>
    <w:rsid w:val="00EB035E"/>
    <w:rsid w:val="00EB1580"/>
    <w:rsid w:val="00EB1671"/>
    <w:rsid w:val="00EB23B3"/>
    <w:rsid w:val="00EB36D0"/>
    <w:rsid w:val="00EB3E14"/>
    <w:rsid w:val="00EB6127"/>
    <w:rsid w:val="00EB7975"/>
    <w:rsid w:val="00EC0EDC"/>
    <w:rsid w:val="00EC1954"/>
    <w:rsid w:val="00EC30DB"/>
    <w:rsid w:val="00EC347F"/>
    <w:rsid w:val="00EC71A4"/>
    <w:rsid w:val="00ED2FD0"/>
    <w:rsid w:val="00ED4FCC"/>
    <w:rsid w:val="00ED530D"/>
    <w:rsid w:val="00ED720F"/>
    <w:rsid w:val="00ED755B"/>
    <w:rsid w:val="00EE0602"/>
    <w:rsid w:val="00EE35C5"/>
    <w:rsid w:val="00EE50CE"/>
    <w:rsid w:val="00EE6122"/>
    <w:rsid w:val="00EE7941"/>
    <w:rsid w:val="00EF1673"/>
    <w:rsid w:val="00EF28AF"/>
    <w:rsid w:val="00EF32B5"/>
    <w:rsid w:val="00EF6BDF"/>
    <w:rsid w:val="00EF7826"/>
    <w:rsid w:val="00EF79C7"/>
    <w:rsid w:val="00F01419"/>
    <w:rsid w:val="00F017B8"/>
    <w:rsid w:val="00F01E37"/>
    <w:rsid w:val="00F02C02"/>
    <w:rsid w:val="00F05949"/>
    <w:rsid w:val="00F1037F"/>
    <w:rsid w:val="00F15F20"/>
    <w:rsid w:val="00F16F7B"/>
    <w:rsid w:val="00F2106C"/>
    <w:rsid w:val="00F22513"/>
    <w:rsid w:val="00F22C4A"/>
    <w:rsid w:val="00F2584E"/>
    <w:rsid w:val="00F264C2"/>
    <w:rsid w:val="00F31CA2"/>
    <w:rsid w:val="00F31F47"/>
    <w:rsid w:val="00F32E90"/>
    <w:rsid w:val="00F3377E"/>
    <w:rsid w:val="00F3442F"/>
    <w:rsid w:val="00F34F80"/>
    <w:rsid w:val="00F3782C"/>
    <w:rsid w:val="00F4115B"/>
    <w:rsid w:val="00F44A2D"/>
    <w:rsid w:val="00F455F1"/>
    <w:rsid w:val="00F45B69"/>
    <w:rsid w:val="00F45CC1"/>
    <w:rsid w:val="00F471B7"/>
    <w:rsid w:val="00F50B3F"/>
    <w:rsid w:val="00F51567"/>
    <w:rsid w:val="00F519B1"/>
    <w:rsid w:val="00F51A06"/>
    <w:rsid w:val="00F52372"/>
    <w:rsid w:val="00F539A4"/>
    <w:rsid w:val="00F54122"/>
    <w:rsid w:val="00F568EE"/>
    <w:rsid w:val="00F5731A"/>
    <w:rsid w:val="00F60025"/>
    <w:rsid w:val="00F62E3E"/>
    <w:rsid w:val="00F64CD7"/>
    <w:rsid w:val="00F66DAE"/>
    <w:rsid w:val="00F67769"/>
    <w:rsid w:val="00F67D20"/>
    <w:rsid w:val="00F7068C"/>
    <w:rsid w:val="00F70CFC"/>
    <w:rsid w:val="00F811F4"/>
    <w:rsid w:val="00F82685"/>
    <w:rsid w:val="00F8390D"/>
    <w:rsid w:val="00F8422C"/>
    <w:rsid w:val="00F85A1B"/>
    <w:rsid w:val="00F85D00"/>
    <w:rsid w:val="00F91081"/>
    <w:rsid w:val="00F91E62"/>
    <w:rsid w:val="00F91EF7"/>
    <w:rsid w:val="00F92D48"/>
    <w:rsid w:val="00F93FE6"/>
    <w:rsid w:val="00F94F9E"/>
    <w:rsid w:val="00F95339"/>
    <w:rsid w:val="00F97282"/>
    <w:rsid w:val="00F975B3"/>
    <w:rsid w:val="00FA0DA4"/>
    <w:rsid w:val="00FA0E9A"/>
    <w:rsid w:val="00FA2A51"/>
    <w:rsid w:val="00FA36A6"/>
    <w:rsid w:val="00FA5004"/>
    <w:rsid w:val="00FA6AEE"/>
    <w:rsid w:val="00FA6F32"/>
    <w:rsid w:val="00FA6FB3"/>
    <w:rsid w:val="00FA7972"/>
    <w:rsid w:val="00FA7B8A"/>
    <w:rsid w:val="00FB24F8"/>
    <w:rsid w:val="00FB2625"/>
    <w:rsid w:val="00FB3372"/>
    <w:rsid w:val="00FB4F28"/>
    <w:rsid w:val="00FB5336"/>
    <w:rsid w:val="00FC17FD"/>
    <w:rsid w:val="00FC266C"/>
    <w:rsid w:val="00FC2ADB"/>
    <w:rsid w:val="00FC3465"/>
    <w:rsid w:val="00FC4472"/>
    <w:rsid w:val="00FD228C"/>
    <w:rsid w:val="00FD48F6"/>
    <w:rsid w:val="00FD62BC"/>
    <w:rsid w:val="00FD6478"/>
    <w:rsid w:val="00FD6B02"/>
    <w:rsid w:val="00FD70F1"/>
    <w:rsid w:val="00FE3F7C"/>
    <w:rsid w:val="00FE5C7B"/>
    <w:rsid w:val="00FF04E1"/>
    <w:rsid w:val="00FF34FC"/>
    <w:rsid w:val="00FF45DF"/>
    <w:rsid w:val="00FF4877"/>
    <w:rsid w:val="00FF56A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107F"/>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uiPriority w:val="1"/>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s.ko.court.gov.ua/sud1015/pres-centr/novini/1819236/" TargetMode="Externa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3B15FC-16BC-42BA-A381-1526D2F7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46216</Words>
  <Characters>26344</Characters>
  <Application>Microsoft Office Word</Application>
  <DocSecurity>0</DocSecurity>
  <Lines>219</Lines>
  <Paragraphs>144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6</cp:revision>
  <cp:lastPrinted>2026-06-04T07:30:00Z</cp:lastPrinted>
  <dcterms:created xsi:type="dcterms:W3CDTF">2026-06-08T11:17:00Z</dcterms:created>
  <dcterms:modified xsi:type="dcterms:W3CDTF">2026-06-08T12:16:00Z</dcterms:modified>
</cp:coreProperties>
</file>