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31E5" w:rsidRPr="002162D8" w:rsidRDefault="003731E5" w:rsidP="002162D8">
      <w:pPr>
        <w:spacing w:after="0" w:line="240" w:lineRule="auto"/>
        <w:jc w:val="center"/>
        <w:rPr>
          <w:rFonts w:ascii="Times New Roman" w:eastAsia="Times New Roman" w:hAnsi="Times New Roman" w:cs="Times New Roman"/>
          <w:sz w:val="36"/>
          <w:szCs w:val="36"/>
          <w:lang w:val="uk-UA" w:eastAsia="ru-RU"/>
        </w:rPr>
      </w:pPr>
      <w:r w:rsidRPr="002162D8">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2162D8" w:rsidRDefault="003731E5" w:rsidP="002162D8">
      <w:pPr>
        <w:spacing w:after="0" w:line="240" w:lineRule="auto"/>
        <w:rPr>
          <w:rFonts w:ascii="Times New Roman" w:eastAsia="Times New Roman" w:hAnsi="Times New Roman" w:cs="Times New Roman"/>
          <w:sz w:val="36"/>
          <w:szCs w:val="36"/>
          <w:lang w:val="uk-UA" w:eastAsia="ru-RU"/>
        </w:rPr>
      </w:pPr>
    </w:p>
    <w:p w:rsidR="003731E5" w:rsidRPr="002162D8" w:rsidRDefault="003731E5" w:rsidP="002162D8">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2162D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2162D8" w:rsidRDefault="003731E5" w:rsidP="002162D8">
      <w:pPr>
        <w:spacing w:after="0" w:line="240" w:lineRule="auto"/>
        <w:jc w:val="center"/>
        <w:rPr>
          <w:rFonts w:ascii="Times New Roman" w:eastAsia="Times New Roman" w:hAnsi="Times New Roman" w:cs="Times New Roman"/>
          <w:sz w:val="36"/>
          <w:szCs w:val="36"/>
          <w:lang w:val="uk-UA" w:eastAsia="ru-RU"/>
        </w:rPr>
      </w:pPr>
    </w:p>
    <w:p w:rsidR="003731E5" w:rsidRPr="004322FE" w:rsidRDefault="00D67A2A" w:rsidP="002162D8">
      <w:pPr>
        <w:tabs>
          <w:tab w:val="left" w:pos="9072"/>
        </w:tabs>
        <w:spacing w:after="0" w:line="240" w:lineRule="auto"/>
        <w:rPr>
          <w:rFonts w:ascii="Times New Roman" w:eastAsia="Times New Roman" w:hAnsi="Times New Roman" w:cs="Times New Roman"/>
          <w:sz w:val="24"/>
          <w:szCs w:val="24"/>
          <w:lang w:val="uk-UA" w:eastAsia="ru-RU"/>
        </w:rPr>
      </w:pPr>
      <w:r w:rsidRPr="004322FE">
        <w:rPr>
          <w:rFonts w:ascii="Times New Roman" w:eastAsia="Times New Roman" w:hAnsi="Times New Roman" w:cs="Times New Roman"/>
          <w:sz w:val="24"/>
          <w:szCs w:val="24"/>
          <w:lang w:val="uk-UA" w:eastAsia="ru-RU"/>
        </w:rPr>
        <w:t>2</w:t>
      </w:r>
      <w:r w:rsidR="00312758" w:rsidRPr="004322FE">
        <w:rPr>
          <w:rFonts w:ascii="Times New Roman" w:eastAsia="Times New Roman" w:hAnsi="Times New Roman" w:cs="Times New Roman"/>
          <w:sz w:val="24"/>
          <w:szCs w:val="24"/>
          <w:lang w:val="uk-UA" w:eastAsia="ru-RU"/>
        </w:rPr>
        <w:t>5</w:t>
      </w:r>
      <w:r w:rsidR="003731E5" w:rsidRPr="004322FE">
        <w:rPr>
          <w:rFonts w:ascii="Times New Roman" w:eastAsia="Times New Roman" w:hAnsi="Times New Roman" w:cs="Times New Roman"/>
          <w:sz w:val="24"/>
          <w:szCs w:val="24"/>
          <w:lang w:val="uk-UA" w:eastAsia="ru-RU"/>
        </w:rPr>
        <w:t xml:space="preserve"> червня 2025 року</w:t>
      </w:r>
      <w:r w:rsidR="008066A3" w:rsidRPr="004322FE">
        <w:rPr>
          <w:rFonts w:ascii="Times New Roman" w:eastAsia="Times New Roman" w:hAnsi="Times New Roman" w:cs="Times New Roman"/>
          <w:sz w:val="24"/>
          <w:szCs w:val="24"/>
          <w:lang w:val="uk-UA" w:eastAsia="ru-RU"/>
        </w:rPr>
        <w:tab/>
      </w:r>
      <w:r w:rsidR="003731E5" w:rsidRPr="004322FE">
        <w:rPr>
          <w:rFonts w:ascii="Times New Roman" w:eastAsia="Times New Roman" w:hAnsi="Times New Roman" w:cs="Times New Roman"/>
          <w:sz w:val="24"/>
          <w:szCs w:val="24"/>
          <w:lang w:val="uk-UA" w:eastAsia="ru-RU"/>
        </w:rPr>
        <w:t>м. Київ</w:t>
      </w:r>
    </w:p>
    <w:p w:rsidR="003731E5" w:rsidRPr="004322FE" w:rsidRDefault="003731E5" w:rsidP="002162D8">
      <w:pPr>
        <w:spacing w:after="0" w:line="240" w:lineRule="auto"/>
        <w:rPr>
          <w:rFonts w:ascii="Times New Roman" w:eastAsia="Times New Roman" w:hAnsi="Times New Roman" w:cs="Times New Roman"/>
          <w:sz w:val="24"/>
          <w:szCs w:val="24"/>
          <w:lang w:val="uk-UA" w:eastAsia="ru-RU"/>
        </w:rPr>
      </w:pPr>
    </w:p>
    <w:p w:rsidR="003731E5" w:rsidRPr="004322FE" w:rsidRDefault="003731E5" w:rsidP="002162D8">
      <w:pPr>
        <w:spacing w:after="0" w:line="240" w:lineRule="auto"/>
        <w:jc w:val="center"/>
        <w:rPr>
          <w:rFonts w:ascii="Times New Roman" w:eastAsia="Times New Roman" w:hAnsi="Times New Roman" w:cs="Times New Roman"/>
          <w:bCs/>
          <w:sz w:val="24"/>
          <w:szCs w:val="24"/>
          <w:lang w:val="uk-UA" w:eastAsia="ru-RU"/>
        </w:rPr>
      </w:pPr>
      <w:r w:rsidRPr="004322FE">
        <w:rPr>
          <w:rFonts w:ascii="Times New Roman" w:eastAsia="Times New Roman" w:hAnsi="Times New Roman" w:cs="Times New Roman"/>
          <w:bCs/>
          <w:sz w:val="24"/>
          <w:szCs w:val="24"/>
          <w:lang w:val="uk-UA" w:eastAsia="ru-RU"/>
        </w:rPr>
        <w:t xml:space="preserve">Р І Ш Е Н </w:t>
      </w:r>
      <w:proofErr w:type="spellStart"/>
      <w:r w:rsidRPr="004322FE">
        <w:rPr>
          <w:rFonts w:ascii="Times New Roman" w:eastAsia="Times New Roman" w:hAnsi="Times New Roman" w:cs="Times New Roman"/>
          <w:bCs/>
          <w:sz w:val="24"/>
          <w:szCs w:val="24"/>
          <w:lang w:val="uk-UA" w:eastAsia="ru-RU"/>
        </w:rPr>
        <w:t>Н</w:t>
      </w:r>
      <w:proofErr w:type="spellEnd"/>
      <w:r w:rsidRPr="004322FE">
        <w:rPr>
          <w:rFonts w:ascii="Times New Roman" w:eastAsia="Times New Roman" w:hAnsi="Times New Roman" w:cs="Times New Roman"/>
          <w:bCs/>
          <w:sz w:val="24"/>
          <w:szCs w:val="24"/>
          <w:lang w:val="uk-UA" w:eastAsia="ru-RU"/>
        </w:rPr>
        <w:t xml:space="preserve"> Я № </w:t>
      </w:r>
      <w:r w:rsidR="003D0C4A">
        <w:rPr>
          <w:rFonts w:ascii="Times New Roman" w:eastAsia="Times New Roman" w:hAnsi="Times New Roman" w:cs="Times New Roman"/>
          <w:bCs/>
          <w:sz w:val="24"/>
          <w:szCs w:val="24"/>
          <w:u w:val="single"/>
          <w:lang w:val="uk-UA" w:eastAsia="ru-RU"/>
        </w:rPr>
        <w:t>1084/дс-25</w:t>
      </w:r>
    </w:p>
    <w:p w:rsidR="003731E5" w:rsidRPr="004322FE" w:rsidRDefault="003731E5" w:rsidP="002162D8">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3731E5" w:rsidRPr="004322FE" w:rsidRDefault="003731E5" w:rsidP="002162D8">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322FE">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3731E5" w:rsidRPr="004322FE" w:rsidRDefault="003731E5" w:rsidP="002162D8">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D67A2A" w:rsidRPr="004322FE"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uk-UA" w:eastAsia="ru-RU"/>
        </w:rPr>
      </w:pPr>
      <w:r w:rsidRPr="004322FE">
        <w:rPr>
          <w:rFonts w:ascii="Times New Roman" w:eastAsia="Times New Roman" w:hAnsi="Times New Roman" w:cs="Times New Roman"/>
          <w:bCs/>
          <w:color w:val="000000" w:themeColor="text1"/>
          <w:sz w:val="24"/>
          <w:szCs w:val="24"/>
          <w:lang w:val="uk-UA" w:eastAsia="ru-RU"/>
        </w:rPr>
        <w:t xml:space="preserve">головуючого – </w:t>
      </w:r>
      <w:r w:rsidR="00312758" w:rsidRPr="004322FE">
        <w:rPr>
          <w:rFonts w:ascii="Times New Roman" w:eastAsia="Times New Roman" w:hAnsi="Times New Roman" w:cs="Times New Roman"/>
          <w:bCs/>
          <w:color w:val="000000" w:themeColor="text1"/>
          <w:sz w:val="24"/>
          <w:szCs w:val="24"/>
          <w:lang w:val="uk-UA" w:eastAsia="ru-RU"/>
        </w:rPr>
        <w:t>Олексі</w:t>
      </w:r>
      <w:r w:rsidR="00E6141A" w:rsidRPr="004322FE">
        <w:rPr>
          <w:rFonts w:ascii="Times New Roman" w:eastAsia="Times New Roman" w:hAnsi="Times New Roman" w:cs="Times New Roman"/>
          <w:bCs/>
          <w:color w:val="000000" w:themeColor="text1"/>
          <w:sz w:val="24"/>
          <w:szCs w:val="24"/>
          <w:lang w:val="uk-UA" w:eastAsia="ru-RU"/>
        </w:rPr>
        <w:t>я</w:t>
      </w:r>
      <w:r w:rsidR="00312758" w:rsidRPr="004322FE">
        <w:rPr>
          <w:rFonts w:ascii="Times New Roman" w:eastAsia="Times New Roman" w:hAnsi="Times New Roman" w:cs="Times New Roman"/>
          <w:bCs/>
          <w:color w:val="000000" w:themeColor="text1"/>
          <w:sz w:val="24"/>
          <w:szCs w:val="24"/>
          <w:lang w:val="uk-UA" w:eastAsia="ru-RU"/>
        </w:rPr>
        <w:t xml:space="preserve"> ОМЕЛЬЯН</w:t>
      </w:r>
      <w:r w:rsidR="00E6141A" w:rsidRPr="004322FE">
        <w:rPr>
          <w:rFonts w:ascii="Times New Roman" w:eastAsia="Times New Roman" w:hAnsi="Times New Roman" w:cs="Times New Roman"/>
          <w:bCs/>
          <w:color w:val="000000" w:themeColor="text1"/>
          <w:sz w:val="24"/>
          <w:szCs w:val="24"/>
          <w:lang w:val="uk-UA" w:eastAsia="ru-RU"/>
        </w:rPr>
        <w:t>А</w:t>
      </w:r>
      <w:r w:rsidRPr="004322FE">
        <w:rPr>
          <w:rFonts w:ascii="Times New Roman" w:eastAsia="Times New Roman" w:hAnsi="Times New Roman" w:cs="Times New Roman"/>
          <w:bCs/>
          <w:color w:val="000000" w:themeColor="text1"/>
          <w:sz w:val="24"/>
          <w:szCs w:val="24"/>
          <w:lang w:val="uk-UA" w:eastAsia="ru-RU"/>
        </w:rPr>
        <w:t>,</w:t>
      </w:r>
    </w:p>
    <w:p w:rsidR="00D67A2A" w:rsidRPr="004322FE"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uk-UA" w:eastAsia="ru-RU"/>
        </w:rPr>
      </w:pPr>
    </w:p>
    <w:p w:rsidR="003731E5" w:rsidRPr="004322FE" w:rsidRDefault="00D67A2A" w:rsidP="00D67A2A">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322FE">
        <w:rPr>
          <w:rFonts w:ascii="Times New Roman" w:eastAsia="Times New Roman" w:hAnsi="Times New Roman" w:cs="Times New Roman"/>
          <w:bCs/>
          <w:color w:val="000000" w:themeColor="text1"/>
          <w:sz w:val="24"/>
          <w:szCs w:val="24"/>
          <w:lang w:val="uk-UA" w:eastAsia="ru-RU"/>
        </w:rPr>
        <w:t xml:space="preserve">членів Комісії: Михайла БОГОНОСА, </w:t>
      </w:r>
      <w:r w:rsidR="00312758" w:rsidRPr="004322FE">
        <w:rPr>
          <w:rFonts w:ascii="Times New Roman" w:eastAsia="Times New Roman" w:hAnsi="Times New Roman" w:cs="Times New Roman"/>
          <w:bCs/>
          <w:color w:val="000000" w:themeColor="text1"/>
          <w:sz w:val="24"/>
          <w:szCs w:val="24"/>
          <w:lang w:val="uk-UA" w:eastAsia="ru-RU"/>
        </w:rPr>
        <w:t xml:space="preserve">Людмили ВОЛКОВОЇ, </w:t>
      </w:r>
      <w:r w:rsidRPr="004322FE">
        <w:rPr>
          <w:rFonts w:ascii="Times New Roman" w:eastAsia="Times New Roman" w:hAnsi="Times New Roman" w:cs="Times New Roman"/>
          <w:bCs/>
          <w:color w:val="000000" w:themeColor="text1"/>
          <w:sz w:val="24"/>
          <w:szCs w:val="24"/>
          <w:lang w:val="uk-UA" w:eastAsia="ru-RU"/>
        </w:rPr>
        <w:t xml:space="preserve">Ярослава ДУХА, </w:t>
      </w:r>
      <w:r w:rsidR="006330E2">
        <w:rPr>
          <w:rFonts w:ascii="Times New Roman" w:eastAsia="Times New Roman" w:hAnsi="Times New Roman" w:cs="Times New Roman"/>
          <w:bCs/>
          <w:color w:val="000000" w:themeColor="text1"/>
          <w:sz w:val="24"/>
          <w:szCs w:val="24"/>
          <w:lang w:val="uk-UA" w:eastAsia="ru-RU"/>
        </w:rPr>
        <w:t xml:space="preserve">Романа КИДИСЮКА, </w:t>
      </w:r>
      <w:r w:rsidRPr="004322FE">
        <w:rPr>
          <w:rFonts w:ascii="Times New Roman" w:eastAsia="Times New Roman" w:hAnsi="Times New Roman" w:cs="Times New Roman"/>
          <w:bCs/>
          <w:color w:val="000000" w:themeColor="text1"/>
          <w:sz w:val="24"/>
          <w:szCs w:val="24"/>
          <w:lang w:val="uk-UA" w:eastAsia="ru-RU"/>
        </w:rPr>
        <w:t xml:space="preserve">Надії КОБЕЦЬКОЇ, Олега КОЛІУША (доповідач), Володимира ЛУГАНСЬКОГО, Руслана МЕЛЬНИКА, </w:t>
      </w:r>
      <w:r w:rsidR="00312758" w:rsidRPr="004322FE">
        <w:rPr>
          <w:rFonts w:ascii="Times New Roman" w:eastAsia="Times New Roman" w:hAnsi="Times New Roman" w:cs="Times New Roman"/>
          <w:bCs/>
          <w:color w:val="000000" w:themeColor="text1"/>
          <w:sz w:val="24"/>
          <w:szCs w:val="24"/>
          <w:lang w:val="uk-UA" w:eastAsia="ru-RU"/>
        </w:rPr>
        <w:t xml:space="preserve">Романа САБОДАША, </w:t>
      </w:r>
      <w:r w:rsidRPr="004322FE">
        <w:rPr>
          <w:rFonts w:ascii="Times New Roman" w:eastAsia="Times New Roman" w:hAnsi="Times New Roman" w:cs="Times New Roman"/>
          <w:bCs/>
          <w:color w:val="000000" w:themeColor="text1"/>
          <w:sz w:val="24"/>
          <w:szCs w:val="24"/>
          <w:lang w:val="uk-UA" w:eastAsia="ru-RU"/>
        </w:rPr>
        <w:t>Руслана СИДОРОВИЧА, Галини ШЕВЧУК,</w:t>
      </w:r>
    </w:p>
    <w:p w:rsidR="003731E5" w:rsidRPr="004322FE" w:rsidRDefault="003731E5" w:rsidP="002162D8">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23BEB" w:rsidRPr="004322FE" w:rsidRDefault="00623BEB" w:rsidP="002162D8">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4322FE">
        <w:rPr>
          <w:rFonts w:ascii="Times New Roman" w:eastAsia="Times New Roman" w:hAnsi="Times New Roman" w:cs="Times New Roman"/>
          <w:bCs/>
          <w:sz w:val="24"/>
          <w:szCs w:val="24"/>
          <w:lang w:val="uk-UA" w:eastAsia="ru-RU"/>
        </w:rPr>
        <w:t xml:space="preserve">розглянувши питання про </w:t>
      </w:r>
      <w:r w:rsidRPr="004322FE">
        <w:rPr>
          <w:rFonts w:ascii="Times New Roman" w:eastAsia="Times New Roman" w:hAnsi="Times New Roman" w:cs="Times New Roman"/>
          <w:sz w:val="24"/>
          <w:szCs w:val="24"/>
          <w:lang w:val="uk-UA" w:eastAsia="uk-UA"/>
        </w:rPr>
        <w:t>перегляд рішення Вищої кваліфікаційної комісії суддів України від</w:t>
      </w:r>
      <w:r w:rsidR="00C44F83">
        <w:rPr>
          <w:rFonts w:ascii="Times New Roman" w:eastAsia="Times New Roman" w:hAnsi="Times New Roman" w:cs="Times New Roman"/>
          <w:sz w:val="24"/>
          <w:szCs w:val="24"/>
          <w:lang w:val="uk-UA" w:eastAsia="uk-UA"/>
        </w:rPr>
        <w:t> </w:t>
      </w:r>
      <w:r w:rsidRPr="004322FE">
        <w:rPr>
          <w:rFonts w:ascii="Times New Roman" w:eastAsia="Times New Roman" w:hAnsi="Times New Roman" w:cs="Times New Roman"/>
          <w:sz w:val="24"/>
          <w:szCs w:val="24"/>
          <w:lang w:val="uk-UA" w:eastAsia="uk-UA"/>
        </w:rPr>
        <w:t>07</w:t>
      </w:r>
      <w:r w:rsidR="00C44F83">
        <w:rPr>
          <w:rFonts w:ascii="Times New Roman" w:eastAsia="Times New Roman" w:hAnsi="Times New Roman" w:cs="Times New Roman"/>
          <w:sz w:val="24"/>
          <w:szCs w:val="24"/>
          <w:lang w:val="uk-UA" w:eastAsia="uk-UA"/>
        </w:rPr>
        <w:t> </w:t>
      </w:r>
      <w:r w:rsidRPr="004322FE">
        <w:rPr>
          <w:rFonts w:ascii="Times New Roman" w:eastAsia="Times New Roman" w:hAnsi="Times New Roman" w:cs="Times New Roman"/>
          <w:sz w:val="24"/>
          <w:szCs w:val="24"/>
          <w:lang w:val="uk-UA" w:eastAsia="uk-UA"/>
        </w:rPr>
        <w:t>травня 2025 року № 2</w:t>
      </w:r>
      <w:r w:rsidR="00087FC1" w:rsidRPr="004322FE">
        <w:rPr>
          <w:rFonts w:ascii="Times New Roman" w:eastAsia="Times New Roman" w:hAnsi="Times New Roman" w:cs="Times New Roman"/>
          <w:sz w:val="24"/>
          <w:szCs w:val="24"/>
          <w:lang w:val="uk-UA" w:eastAsia="uk-UA"/>
        </w:rPr>
        <w:t>88</w:t>
      </w:r>
      <w:r w:rsidRPr="004322FE">
        <w:rPr>
          <w:rFonts w:ascii="Times New Roman" w:eastAsia="Times New Roman" w:hAnsi="Times New Roman" w:cs="Times New Roman"/>
          <w:sz w:val="24"/>
          <w:szCs w:val="24"/>
          <w:lang w:val="uk-UA" w:eastAsia="uk-UA"/>
        </w:rPr>
        <w:t xml:space="preserve">/дс-25 про відмову </w:t>
      </w:r>
      <w:proofErr w:type="spellStart"/>
      <w:r w:rsidR="00087FC1" w:rsidRPr="004322FE">
        <w:rPr>
          <w:rFonts w:ascii="Times New Roman" w:eastAsia="Times New Roman" w:hAnsi="Times New Roman" w:cs="Times New Roman"/>
          <w:sz w:val="24"/>
          <w:szCs w:val="24"/>
          <w:lang w:val="uk-UA" w:eastAsia="uk-UA"/>
        </w:rPr>
        <w:t>Цою</w:t>
      </w:r>
      <w:proofErr w:type="spellEnd"/>
      <w:r w:rsidR="00087FC1" w:rsidRPr="004322FE">
        <w:rPr>
          <w:rFonts w:ascii="Times New Roman" w:eastAsia="Times New Roman" w:hAnsi="Times New Roman" w:cs="Times New Roman"/>
          <w:sz w:val="24"/>
          <w:szCs w:val="24"/>
          <w:lang w:val="uk-UA" w:eastAsia="uk-UA"/>
        </w:rPr>
        <w:t xml:space="preserve"> Дмитру Сергійовичу</w:t>
      </w:r>
      <w:r w:rsidRPr="004322FE">
        <w:rPr>
          <w:rFonts w:ascii="Times New Roman" w:eastAsia="Times New Roman" w:hAnsi="Times New Roman" w:cs="Times New Roman"/>
          <w:sz w:val="24"/>
          <w:szCs w:val="24"/>
          <w:lang w:val="uk-UA" w:eastAsia="uk-UA"/>
        </w:rPr>
        <w:t xml:space="preserve"> в допуску до участі в доборі на посаду судді місцевого суду, оголошеному рішенням Комісії від 11 грудня 2024 року № 366/зп-24,</w:t>
      </w:r>
    </w:p>
    <w:p w:rsidR="003731E5" w:rsidRPr="004322FE" w:rsidRDefault="003731E5" w:rsidP="002162D8">
      <w:pPr>
        <w:autoSpaceDE w:val="0"/>
        <w:autoSpaceDN w:val="0"/>
        <w:adjustRightInd w:val="0"/>
        <w:spacing w:after="0" w:line="240" w:lineRule="auto"/>
        <w:rPr>
          <w:rFonts w:ascii="Times New Roman" w:hAnsi="Times New Roman" w:cs="Times New Roman"/>
          <w:bCs/>
          <w:sz w:val="24"/>
          <w:szCs w:val="24"/>
          <w:lang w:val="uk-UA"/>
        </w:rPr>
      </w:pPr>
    </w:p>
    <w:p w:rsidR="003731E5" w:rsidRPr="004322FE" w:rsidRDefault="009F5884" w:rsidP="002162D8">
      <w:pPr>
        <w:autoSpaceDE w:val="0"/>
        <w:autoSpaceDN w:val="0"/>
        <w:adjustRightInd w:val="0"/>
        <w:spacing w:after="0" w:line="240" w:lineRule="auto"/>
        <w:jc w:val="center"/>
        <w:rPr>
          <w:rFonts w:ascii="Times New Roman" w:hAnsi="Times New Roman" w:cs="Times New Roman"/>
          <w:bCs/>
          <w:sz w:val="24"/>
          <w:szCs w:val="24"/>
          <w:lang w:val="uk-UA"/>
        </w:rPr>
      </w:pPr>
      <w:r w:rsidRPr="004322FE">
        <w:rPr>
          <w:rFonts w:ascii="Times New Roman" w:hAnsi="Times New Roman" w:cs="Times New Roman"/>
          <w:bCs/>
          <w:sz w:val="24"/>
          <w:szCs w:val="24"/>
          <w:lang w:val="uk-UA"/>
        </w:rPr>
        <w:t>в</w:t>
      </w:r>
      <w:r w:rsidR="003731E5" w:rsidRPr="004322FE">
        <w:rPr>
          <w:rFonts w:ascii="Times New Roman" w:hAnsi="Times New Roman" w:cs="Times New Roman"/>
          <w:bCs/>
          <w:sz w:val="24"/>
          <w:szCs w:val="24"/>
          <w:lang w:val="uk-UA"/>
        </w:rPr>
        <w:t>становила:</w:t>
      </w:r>
    </w:p>
    <w:p w:rsidR="00701205" w:rsidRPr="004322FE" w:rsidRDefault="00701205" w:rsidP="002162D8">
      <w:pPr>
        <w:autoSpaceDE w:val="0"/>
        <w:autoSpaceDN w:val="0"/>
        <w:adjustRightInd w:val="0"/>
        <w:spacing w:after="0" w:line="240" w:lineRule="auto"/>
        <w:jc w:val="center"/>
        <w:rPr>
          <w:rFonts w:ascii="Times New Roman" w:hAnsi="Times New Roman" w:cs="Times New Roman"/>
          <w:bCs/>
          <w:sz w:val="24"/>
          <w:szCs w:val="24"/>
          <w:lang w:val="uk-UA"/>
        </w:rPr>
      </w:pPr>
    </w:p>
    <w:p w:rsidR="00701205" w:rsidRPr="004322FE" w:rsidRDefault="00701205" w:rsidP="002162D8">
      <w:pPr>
        <w:spacing w:after="0" w:line="240" w:lineRule="auto"/>
        <w:ind w:firstLine="708"/>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Рішенням Комісії від 11</w:t>
      </w:r>
      <w:r w:rsidR="007A7AE1" w:rsidRPr="004322FE">
        <w:rPr>
          <w:rFonts w:ascii="Times New Roman" w:hAnsi="Times New Roman" w:cs="Times New Roman"/>
          <w:sz w:val="24"/>
          <w:szCs w:val="24"/>
          <w:lang w:val="uk-UA"/>
        </w:rPr>
        <w:t xml:space="preserve"> грудня</w:t>
      </w:r>
      <w:r w:rsidRPr="004322FE">
        <w:rPr>
          <w:rFonts w:ascii="Times New Roman" w:hAnsi="Times New Roman" w:cs="Times New Roman"/>
          <w:sz w:val="24"/>
          <w:szCs w:val="24"/>
          <w:lang w:val="uk-UA"/>
        </w:rPr>
        <w:t xml:space="preserve">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701205" w:rsidRPr="004322FE" w:rsidRDefault="00701205" w:rsidP="002162D8">
      <w:pPr>
        <w:spacing w:after="0" w:line="240" w:lineRule="auto"/>
        <w:ind w:firstLine="708"/>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До Ком</w:t>
      </w:r>
      <w:r w:rsidR="00584F2B" w:rsidRPr="004322FE">
        <w:rPr>
          <w:rFonts w:ascii="Times New Roman" w:hAnsi="Times New Roman" w:cs="Times New Roman"/>
          <w:sz w:val="24"/>
          <w:szCs w:val="24"/>
          <w:lang w:val="uk-UA"/>
        </w:rPr>
        <w:t>ісії у визначений строк звернув</w:t>
      </w:r>
      <w:r w:rsidRPr="004322FE">
        <w:rPr>
          <w:rFonts w:ascii="Times New Roman" w:hAnsi="Times New Roman" w:cs="Times New Roman"/>
          <w:sz w:val="24"/>
          <w:szCs w:val="24"/>
          <w:lang w:val="uk-UA"/>
        </w:rPr>
        <w:t xml:space="preserve">ся </w:t>
      </w:r>
      <w:proofErr w:type="spellStart"/>
      <w:r w:rsidR="00E6141A" w:rsidRPr="004322FE">
        <w:rPr>
          <w:rFonts w:ascii="Times New Roman" w:eastAsia="Times New Roman" w:hAnsi="Times New Roman" w:cs="Times New Roman"/>
          <w:sz w:val="24"/>
          <w:szCs w:val="24"/>
          <w:lang w:val="uk-UA" w:eastAsia="uk-UA"/>
        </w:rPr>
        <w:t>Цой</w:t>
      </w:r>
      <w:proofErr w:type="spellEnd"/>
      <w:r w:rsidR="00E6141A" w:rsidRPr="004322FE">
        <w:rPr>
          <w:rFonts w:ascii="Times New Roman" w:eastAsia="Times New Roman" w:hAnsi="Times New Roman" w:cs="Times New Roman"/>
          <w:sz w:val="24"/>
          <w:szCs w:val="24"/>
          <w:lang w:val="uk-UA" w:eastAsia="uk-UA"/>
        </w:rPr>
        <w:t xml:space="preserve"> Дмитро </w:t>
      </w:r>
      <w:r w:rsidR="001E39AF">
        <w:rPr>
          <w:rFonts w:ascii="Times New Roman" w:eastAsia="Times New Roman" w:hAnsi="Times New Roman" w:cs="Times New Roman"/>
          <w:sz w:val="24"/>
          <w:szCs w:val="24"/>
          <w:lang w:val="uk-UA" w:eastAsia="uk-UA"/>
        </w:rPr>
        <w:t>Сергійович</w:t>
      </w:r>
      <w:r w:rsidR="008D2894" w:rsidRPr="004322FE">
        <w:rPr>
          <w:rFonts w:ascii="Times New Roman" w:eastAsia="Times New Roman" w:hAnsi="Times New Roman" w:cs="Times New Roman"/>
          <w:sz w:val="24"/>
          <w:szCs w:val="24"/>
          <w:lang w:val="uk-UA" w:eastAsia="uk-UA"/>
        </w:rPr>
        <w:t xml:space="preserve"> </w:t>
      </w:r>
      <w:r w:rsidRPr="004322FE">
        <w:rPr>
          <w:rFonts w:ascii="Times New Roman" w:hAnsi="Times New Roman" w:cs="Times New Roman"/>
          <w:sz w:val="24"/>
          <w:szCs w:val="24"/>
          <w:lang w:val="uk-UA"/>
        </w:rPr>
        <w:t>із заявою про участь у Доборі.</w:t>
      </w:r>
    </w:p>
    <w:p w:rsidR="00701205" w:rsidRPr="004322FE" w:rsidRDefault="00701205" w:rsidP="002162D8">
      <w:pPr>
        <w:spacing w:after="0" w:line="240" w:lineRule="auto"/>
        <w:ind w:firstLine="705"/>
        <w:jc w:val="both"/>
        <w:rPr>
          <w:rFonts w:ascii="Times New Roman" w:eastAsia="Batang" w:hAnsi="Times New Roman" w:cs="Times New Roman"/>
          <w:sz w:val="24"/>
          <w:szCs w:val="24"/>
          <w:lang w:val="uk-UA" w:eastAsia="uk-UA"/>
        </w:rPr>
      </w:pPr>
      <w:r w:rsidRPr="004322FE">
        <w:rPr>
          <w:rFonts w:ascii="Times New Roman" w:hAnsi="Times New Roman" w:cs="Times New Roman"/>
          <w:sz w:val="24"/>
          <w:szCs w:val="24"/>
          <w:lang w:val="uk-UA"/>
        </w:rPr>
        <w:t xml:space="preserve">Комісією у складі колегії перевірено подані </w:t>
      </w:r>
      <w:proofErr w:type="spellStart"/>
      <w:r w:rsidR="00087FC1" w:rsidRPr="004322FE">
        <w:rPr>
          <w:rFonts w:ascii="Times New Roman" w:hAnsi="Times New Roman" w:cs="Times New Roman"/>
          <w:sz w:val="24"/>
          <w:szCs w:val="24"/>
          <w:lang w:val="uk-UA"/>
        </w:rPr>
        <w:t>Цо</w:t>
      </w:r>
      <w:r w:rsidR="00E6141A" w:rsidRPr="004322FE">
        <w:rPr>
          <w:rFonts w:ascii="Times New Roman" w:hAnsi="Times New Roman" w:cs="Times New Roman"/>
          <w:sz w:val="24"/>
          <w:szCs w:val="24"/>
          <w:lang w:val="uk-UA"/>
        </w:rPr>
        <w:t>єм</w:t>
      </w:r>
      <w:proofErr w:type="spellEnd"/>
      <w:r w:rsidR="00087FC1" w:rsidRPr="004322FE">
        <w:rPr>
          <w:rFonts w:ascii="Times New Roman" w:hAnsi="Times New Roman" w:cs="Times New Roman"/>
          <w:sz w:val="24"/>
          <w:szCs w:val="24"/>
          <w:lang w:val="uk-UA"/>
        </w:rPr>
        <w:t xml:space="preserve"> Д.С.</w:t>
      </w:r>
      <w:r w:rsidRPr="004322FE">
        <w:rPr>
          <w:rFonts w:ascii="Times New Roman" w:hAnsi="Times New Roman" w:cs="Times New Roman"/>
          <w:sz w:val="24"/>
          <w:szCs w:val="24"/>
          <w:lang w:val="uk-UA"/>
        </w:rPr>
        <w:t xml:space="preserve"> документи щодо відповідності їх переліку, визначеному в Оголошенні про добір кандидатів на посаду судді місцевого суду, затверджено</w:t>
      </w:r>
      <w:r w:rsidR="0074027F" w:rsidRPr="004322FE">
        <w:rPr>
          <w:rFonts w:ascii="Times New Roman" w:hAnsi="Times New Roman" w:cs="Times New Roman"/>
          <w:sz w:val="24"/>
          <w:szCs w:val="24"/>
          <w:lang w:val="uk-UA"/>
        </w:rPr>
        <w:t>му</w:t>
      </w:r>
      <w:r w:rsidRPr="004322FE">
        <w:rPr>
          <w:rFonts w:ascii="Times New Roman" w:hAnsi="Times New Roman" w:cs="Times New Roman"/>
          <w:sz w:val="24"/>
          <w:szCs w:val="24"/>
          <w:lang w:val="uk-UA"/>
        </w:rPr>
        <w:t xml:space="preserve"> рішенням Комісії від 11 грудня 2024 року №</w:t>
      </w:r>
      <w:r w:rsidR="0074027F" w:rsidRPr="004322FE">
        <w:rPr>
          <w:rFonts w:ascii="Times New Roman" w:hAnsi="Times New Roman" w:cs="Times New Roman"/>
          <w:sz w:val="24"/>
          <w:szCs w:val="24"/>
          <w:lang w:val="uk-UA"/>
        </w:rPr>
        <w:t xml:space="preserve"> </w:t>
      </w:r>
      <w:r w:rsidRPr="004322FE">
        <w:rPr>
          <w:rFonts w:ascii="Times New Roman" w:hAnsi="Times New Roman" w:cs="Times New Roman"/>
          <w:sz w:val="24"/>
          <w:szCs w:val="24"/>
          <w:lang w:val="uk-UA"/>
        </w:rPr>
        <w:t xml:space="preserve">366/зп-24 (далі – Оголошення), дотримання вимог до їх оформлення, відповідності особи, яка звернулась із заявою </w:t>
      </w:r>
      <w:r w:rsidRPr="004322FE">
        <w:rPr>
          <w:rFonts w:ascii="Times New Roman" w:hAnsi="Times New Roman" w:cs="Times New Roman"/>
          <w:sz w:val="24"/>
          <w:szCs w:val="24"/>
          <w:shd w:val="clear" w:color="auto" w:fill="FFFFFF"/>
          <w:lang w:val="uk-UA"/>
        </w:rPr>
        <w:t>про допуск до участі в Доборі</w:t>
      </w:r>
      <w:r w:rsidRPr="004322FE">
        <w:rPr>
          <w:rFonts w:ascii="Times New Roman" w:hAnsi="Times New Roman" w:cs="Times New Roman"/>
          <w:sz w:val="24"/>
          <w:szCs w:val="24"/>
          <w:lang w:val="uk-UA"/>
        </w:rPr>
        <w:t xml:space="preserve">, установленим статтею 69 </w:t>
      </w:r>
      <w:r w:rsidRPr="004322FE">
        <w:rPr>
          <w:rFonts w:ascii="Times New Roman" w:hAnsi="Times New Roman" w:cs="Times New Roman"/>
          <w:sz w:val="24"/>
          <w:szCs w:val="24"/>
          <w:shd w:val="clear" w:color="auto" w:fill="FFFFFF"/>
          <w:lang w:val="uk-UA"/>
        </w:rPr>
        <w:t xml:space="preserve">Закону України «Про судоустрій і статус суддів» (далі – Закон) вимогам до кандидата на посаду судді, </w:t>
      </w:r>
      <w:r w:rsidRPr="004322FE">
        <w:rPr>
          <w:rFonts w:ascii="Times New Roman" w:hAnsi="Times New Roman" w:cs="Times New Roman"/>
          <w:sz w:val="24"/>
          <w:szCs w:val="24"/>
          <w:lang w:val="uk-UA"/>
        </w:rPr>
        <w:t>дотримання строку їх подання.</w:t>
      </w:r>
    </w:p>
    <w:p w:rsidR="00701205" w:rsidRPr="004322FE" w:rsidRDefault="00701205" w:rsidP="002162D8">
      <w:pPr>
        <w:spacing w:after="0" w:line="240" w:lineRule="auto"/>
        <w:ind w:firstLine="705"/>
        <w:jc w:val="both"/>
        <w:rPr>
          <w:rFonts w:ascii="Times New Roman" w:eastAsia="Calibri" w:hAnsi="Times New Roman" w:cs="Times New Roman"/>
          <w:sz w:val="24"/>
          <w:szCs w:val="24"/>
          <w:lang w:val="uk-UA"/>
        </w:rPr>
      </w:pPr>
      <w:r w:rsidRPr="004322FE">
        <w:rPr>
          <w:rFonts w:ascii="Times New Roman" w:hAnsi="Times New Roman" w:cs="Times New Roman"/>
          <w:sz w:val="24"/>
          <w:szCs w:val="24"/>
          <w:lang w:val="uk-UA"/>
        </w:rPr>
        <w:t xml:space="preserve">За результатами розгляду таких документів рішенням Комісії у складі колегії від 07 травня 2025 року № </w:t>
      </w:r>
      <w:r w:rsidR="008D2894" w:rsidRPr="004322FE">
        <w:rPr>
          <w:rFonts w:ascii="Times New Roman" w:hAnsi="Times New Roman" w:cs="Times New Roman"/>
          <w:sz w:val="24"/>
          <w:szCs w:val="24"/>
          <w:lang w:val="uk-UA"/>
        </w:rPr>
        <w:t>2</w:t>
      </w:r>
      <w:r w:rsidR="00087FC1" w:rsidRPr="004322FE">
        <w:rPr>
          <w:rFonts w:ascii="Times New Roman" w:hAnsi="Times New Roman" w:cs="Times New Roman"/>
          <w:sz w:val="24"/>
          <w:szCs w:val="24"/>
          <w:lang w:val="uk-UA"/>
        </w:rPr>
        <w:t>88</w:t>
      </w:r>
      <w:r w:rsidRPr="004322FE">
        <w:rPr>
          <w:rFonts w:ascii="Times New Roman" w:hAnsi="Times New Roman" w:cs="Times New Roman"/>
          <w:sz w:val="24"/>
          <w:szCs w:val="24"/>
          <w:lang w:val="uk-UA"/>
        </w:rPr>
        <w:t xml:space="preserve">/дс-25 відмовлено </w:t>
      </w:r>
      <w:proofErr w:type="spellStart"/>
      <w:r w:rsidR="00087FC1" w:rsidRPr="004322FE">
        <w:rPr>
          <w:rFonts w:ascii="Times New Roman" w:hAnsi="Times New Roman" w:cs="Times New Roman"/>
          <w:sz w:val="24"/>
          <w:szCs w:val="24"/>
          <w:lang w:val="uk-UA"/>
        </w:rPr>
        <w:t>Цою</w:t>
      </w:r>
      <w:proofErr w:type="spellEnd"/>
      <w:r w:rsidR="00087FC1" w:rsidRPr="004322FE">
        <w:rPr>
          <w:rFonts w:ascii="Times New Roman" w:hAnsi="Times New Roman" w:cs="Times New Roman"/>
          <w:sz w:val="24"/>
          <w:szCs w:val="24"/>
          <w:lang w:val="uk-UA"/>
        </w:rPr>
        <w:t xml:space="preserve"> Д.С.</w:t>
      </w:r>
      <w:r w:rsidRPr="004322FE">
        <w:rPr>
          <w:rFonts w:ascii="Times New Roman" w:hAnsi="Times New Roman" w:cs="Times New Roman"/>
          <w:sz w:val="24"/>
          <w:szCs w:val="24"/>
          <w:lang w:val="uk-UA"/>
        </w:rPr>
        <w:t xml:space="preserve"> в допуску до участі в Доборі (далі – Рішення).</w:t>
      </w:r>
    </w:p>
    <w:p w:rsidR="00D67A2A" w:rsidRPr="004322FE" w:rsidRDefault="00701205" w:rsidP="00D67A2A">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4322FE">
        <w:rPr>
          <w:rFonts w:ascii="Times New Roman" w:hAnsi="Times New Roman" w:cs="Times New Roman"/>
          <w:sz w:val="24"/>
          <w:szCs w:val="24"/>
          <w:lang w:val="uk-UA"/>
        </w:rPr>
        <w:t xml:space="preserve">Рішення мотивовано тим, що </w:t>
      </w:r>
      <w:r w:rsidR="00E6141A" w:rsidRPr="004322FE">
        <w:rPr>
          <w:rFonts w:ascii="Times New Roman" w:eastAsia="Times New Roman" w:hAnsi="Times New Roman" w:cs="Times New Roman"/>
          <w:sz w:val="24"/>
          <w:szCs w:val="24"/>
          <w:lang w:val="uk-UA" w:eastAsia="uk-UA"/>
        </w:rPr>
        <w:t>в</w:t>
      </w:r>
      <w:r w:rsidR="00D67A2A" w:rsidRPr="004322FE">
        <w:rPr>
          <w:rFonts w:ascii="Times New Roman" w:eastAsia="Times New Roman" w:hAnsi="Times New Roman" w:cs="Times New Roman"/>
          <w:sz w:val="24"/>
          <w:szCs w:val="24"/>
          <w:lang w:val="uk-UA" w:eastAsia="uk-UA"/>
        </w:rPr>
        <w:t xml:space="preserve"> </w:t>
      </w:r>
      <w:proofErr w:type="spellStart"/>
      <w:r w:rsidR="00087FC1" w:rsidRPr="004322FE">
        <w:rPr>
          <w:rFonts w:ascii="Times New Roman" w:eastAsia="Times New Roman" w:hAnsi="Times New Roman" w:cs="Times New Roman"/>
          <w:sz w:val="24"/>
          <w:szCs w:val="24"/>
          <w:lang w:val="uk-UA" w:eastAsia="uk-UA"/>
        </w:rPr>
        <w:t>Цоя</w:t>
      </w:r>
      <w:proofErr w:type="spellEnd"/>
      <w:r w:rsidR="00087FC1" w:rsidRPr="004322FE">
        <w:rPr>
          <w:rFonts w:ascii="Times New Roman" w:eastAsia="Times New Roman" w:hAnsi="Times New Roman" w:cs="Times New Roman"/>
          <w:sz w:val="24"/>
          <w:szCs w:val="24"/>
          <w:lang w:val="uk-UA" w:eastAsia="uk-UA"/>
        </w:rPr>
        <w:t xml:space="preserve"> Д.С.</w:t>
      </w:r>
      <w:r w:rsidR="00D67A2A" w:rsidRPr="004322FE">
        <w:rPr>
          <w:rFonts w:ascii="Times New Roman" w:eastAsia="Times New Roman" w:hAnsi="Times New Roman" w:cs="Times New Roman"/>
          <w:sz w:val="24"/>
          <w:szCs w:val="24"/>
          <w:lang w:val="uk-UA" w:eastAsia="uk-UA"/>
        </w:rPr>
        <w:t xml:space="preserve"> відсутня вища юридична освіта </w:t>
      </w:r>
      <w:r w:rsidR="00E6141A" w:rsidRPr="004322FE">
        <w:rPr>
          <w:rFonts w:ascii="Times New Roman" w:eastAsia="Times New Roman" w:hAnsi="Times New Roman" w:cs="Times New Roman"/>
          <w:sz w:val="24"/>
          <w:szCs w:val="24"/>
          <w:lang w:val="uk-UA" w:eastAsia="uk-UA"/>
        </w:rPr>
        <w:t>в</w:t>
      </w:r>
      <w:r w:rsidR="00D67A2A" w:rsidRPr="004322FE">
        <w:rPr>
          <w:rFonts w:ascii="Times New Roman" w:eastAsia="Times New Roman" w:hAnsi="Times New Roman" w:cs="Times New Roman"/>
          <w:sz w:val="24"/>
          <w:szCs w:val="24"/>
          <w:lang w:val="uk-UA" w:eastAsia="uk-UA"/>
        </w:rPr>
        <w:t xml:space="preserve"> розумінні Закону</w:t>
      </w:r>
      <w:r w:rsidR="00087FC1" w:rsidRPr="004322FE">
        <w:rPr>
          <w:rFonts w:ascii="Times New Roman" w:eastAsia="Times New Roman" w:hAnsi="Times New Roman" w:cs="Times New Roman"/>
          <w:sz w:val="24"/>
          <w:szCs w:val="24"/>
          <w:lang w:val="uk-UA" w:eastAsia="uk-UA"/>
        </w:rPr>
        <w:t>, а отже</w:t>
      </w:r>
      <w:r w:rsidR="00E6141A" w:rsidRPr="004322FE">
        <w:rPr>
          <w:rFonts w:ascii="Times New Roman" w:eastAsia="Times New Roman" w:hAnsi="Times New Roman" w:cs="Times New Roman"/>
          <w:sz w:val="24"/>
          <w:szCs w:val="24"/>
          <w:lang w:val="uk-UA" w:eastAsia="uk-UA"/>
        </w:rPr>
        <w:t>,</w:t>
      </w:r>
      <w:r w:rsidR="00087FC1" w:rsidRPr="004322FE">
        <w:rPr>
          <w:rFonts w:ascii="Times New Roman" w:eastAsia="Times New Roman" w:hAnsi="Times New Roman" w:cs="Times New Roman"/>
          <w:sz w:val="24"/>
          <w:szCs w:val="24"/>
          <w:lang w:val="uk-UA" w:eastAsia="uk-UA"/>
        </w:rPr>
        <w:t xml:space="preserve"> ві</w:t>
      </w:r>
      <w:r w:rsidR="00D67A2A" w:rsidRPr="004322FE">
        <w:rPr>
          <w:rFonts w:ascii="Times New Roman" w:eastAsia="Times New Roman" w:hAnsi="Times New Roman" w:cs="Times New Roman"/>
          <w:sz w:val="24"/>
          <w:szCs w:val="24"/>
          <w:lang w:val="uk-UA" w:eastAsia="uk-UA"/>
        </w:rPr>
        <w:t>н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 xml:space="preserve">До Комісії </w:t>
      </w:r>
      <w:r w:rsidR="00312758" w:rsidRPr="004322FE">
        <w:rPr>
          <w:rFonts w:ascii="Times New Roman" w:hAnsi="Times New Roman" w:cs="Times New Roman"/>
          <w:sz w:val="24"/>
          <w:szCs w:val="24"/>
          <w:lang w:val="uk-UA"/>
        </w:rPr>
        <w:t>1</w:t>
      </w:r>
      <w:r w:rsidR="00087FC1" w:rsidRPr="004322FE">
        <w:rPr>
          <w:rFonts w:ascii="Times New Roman" w:hAnsi="Times New Roman" w:cs="Times New Roman"/>
          <w:sz w:val="24"/>
          <w:szCs w:val="24"/>
          <w:lang w:val="uk-UA"/>
        </w:rPr>
        <w:t>0</w:t>
      </w:r>
      <w:r w:rsidR="00FD306B" w:rsidRPr="004322FE">
        <w:rPr>
          <w:rFonts w:ascii="Times New Roman" w:hAnsi="Times New Roman" w:cs="Times New Roman"/>
          <w:sz w:val="24"/>
          <w:szCs w:val="24"/>
          <w:lang w:val="uk-UA"/>
        </w:rPr>
        <w:t xml:space="preserve"> </w:t>
      </w:r>
      <w:r w:rsidR="00312758" w:rsidRPr="004322FE">
        <w:rPr>
          <w:rFonts w:ascii="Times New Roman" w:hAnsi="Times New Roman" w:cs="Times New Roman"/>
          <w:sz w:val="24"/>
          <w:szCs w:val="24"/>
          <w:lang w:val="uk-UA"/>
        </w:rPr>
        <w:t>червня 2025 року зверну</w:t>
      </w:r>
      <w:r w:rsidR="00087FC1" w:rsidRPr="004322FE">
        <w:rPr>
          <w:rFonts w:ascii="Times New Roman" w:hAnsi="Times New Roman" w:cs="Times New Roman"/>
          <w:sz w:val="24"/>
          <w:szCs w:val="24"/>
          <w:lang w:val="uk-UA"/>
        </w:rPr>
        <w:t>в</w:t>
      </w:r>
      <w:r w:rsidRPr="004322FE">
        <w:rPr>
          <w:rFonts w:ascii="Times New Roman" w:hAnsi="Times New Roman" w:cs="Times New Roman"/>
          <w:sz w:val="24"/>
          <w:szCs w:val="24"/>
          <w:lang w:val="uk-UA"/>
        </w:rPr>
        <w:t xml:space="preserve">ся </w:t>
      </w:r>
      <w:proofErr w:type="spellStart"/>
      <w:r w:rsidR="00087FC1" w:rsidRPr="004322FE">
        <w:rPr>
          <w:rFonts w:ascii="Times New Roman" w:hAnsi="Times New Roman" w:cs="Times New Roman"/>
          <w:sz w:val="24"/>
          <w:szCs w:val="24"/>
          <w:lang w:val="uk-UA"/>
        </w:rPr>
        <w:t>Цой</w:t>
      </w:r>
      <w:proofErr w:type="spellEnd"/>
      <w:r w:rsidR="00087FC1" w:rsidRPr="004322FE">
        <w:rPr>
          <w:rFonts w:ascii="Times New Roman" w:hAnsi="Times New Roman" w:cs="Times New Roman"/>
          <w:sz w:val="24"/>
          <w:szCs w:val="24"/>
          <w:lang w:val="uk-UA"/>
        </w:rPr>
        <w:t xml:space="preserve"> Д.С.</w:t>
      </w:r>
      <w:r w:rsidRPr="004322FE">
        <w:rPr>
          <w:rFonts w:ascii="Times New Roman" w:hAnsi="Times New Roman" w:cs="Times New Roman"/>
          <w:sz w:val="24"/>
          <w:szCs w:val="24"/>
          <w:lang w:val="uk-UA"/>
        </w:rPr>
        <w:t xml:space="preserve"> </w:t>
      </w:r>
      <w:r w:rsidR="00FD306B" w:rsidRPr="004322FE">
        <w:rPr>
          <w:rFonts w:ascii="Times New Roman" w:hAnsi="Times New Roman" w:cs="Times New Roman"/>
          <w:sz w:val="24"/>
          <w:szCs w:val="24"/>
          <w:lang w:val="uk-UA"/>
        </w:rPr>
        <w:t>і</w:t>
      </w:r>
      <w:r w:rsidRPr="004322FE">
        <w:rPr>
          <w:rFonts w:ascii="Times New Roman" w:hAnsi="Times New Roman" w:cs="Times New Roman"/>
          <w:sz w:val="24"/>
          <w:szCs w:val="24"/>
          <w:lang w:val="uk-UA"/>
        </w:rPr>
        <w:t xml:space="preserve">з заявою про перегляд </w:t>
      </w:r>
      <w:r w:rsidR="00E6141A" w:rsidRPr="004322FE">
        <w:rPr>
          <w:rFonts w:ascii="Times New Roman" w:hAnsi="Times New Roman" w:cs="Times New Roman"/>
          <w:sz w:val="24"/>
          <w:szCs w:val="24"/>
          <w:lang w:val="uk-UA"/>
        </w:rPr>
        <w:t>Р</w:t>
      </w:r>
      <w:r w:rsidRPr="004322FE">
        <w:rPr>
          <w:rFonts w:ascii="Times New Roman" w:hAnsi="Times New Roman" w:cs="Times New Roman"/>
          <w:sz w:val="24"/>
          <w:szCs w:val="24"/>
          <w:lang w:val="uk-UA"/>
        </w:rPr>
        <w:t>ішення.</w:t>
      </w:r>
    </w:p>
    <w:p w:rsidR="007A7AE1" w:rsidRPr="004322FE" w:rsidRDefault="00701205" w:rsidP="00087FC1">
      <w:pPr>
        <w:spacing w:after="0" w:line="240" w:lineRule="auto"/>
        <w:ind w:firstLine="708"/>
        <w:jc w:val="both"/>
        <w:rPr>
          <w:rFonts w:ascii="Times New Roman" w:hAnsi="Times New Roman" w:cs="Times New Roman"/>
          <w:color w:val="000000"/>
          <w:sz w:val="24"/>
          <w:szCs w:val="24"/>
          <w:lang w:val="uk-UA"/>
        </w:rPr>
      </w:pPr>
      <w:r w:rsidRPr="004322FE">
        <w:rPr>
          <w:rFonts w:ascii="Times New Roman" w:hAnsi="Times New Roman" w:cs="Times New Roman"/>
          <w:sz w:val="24"/>
          <w:szCs w:val="24"/>
          <w:lang w:val="uk-UA"/>
        </w:rPr>
        <w:t>Заяву про перегляд Рішення обґрунтовано тим, що</w:t>
      </w:r>
      <w:r w:rsidR="007A7AE1" w:rsidRPr="004322FE">
        <w:rPr>
          <w:rFonts w:ascii="Times New Roman" w:hAnsi="Times New Roman" w:cs="Times New Roman"/>
          <w:sz w:val="24"/>
          <w:szCs w:val="24"/>
          <w:lang w:val="uk-UA"/>
        </w:rPr>
        <w:t xml:space="preserve"> </w:t>
      </w:r>
      <w:r w:rsidR="00087FC1" w:rsidRPr="004322FE">
        <w:rPr>
          <w:rFonts w:ascii="Times New Roman" w:hAnsi="Times New Roman" w:cs="Times New Roman"/>
          <w:color w:val="000000"/>
          <w:sz w:val="24"/>
          <w:szCs w:val="24"/>
          <w:lang w:val="uk-UA"/>
        </w:rPr>
        <w:t>висновок Комісії про те, що згідно з переліком, затвердженим постановою Ка</w:t>
      </w:r>
      <w:r w:rsidR="00E6141A" w:rsidRPr="004322FE">
        <w:rPr>
          <w:rFonts w:ascii="Times New Roman" w:hAnsi="Times New Roman" w:cs="Times New Roman"/>
          <w:color w:val="000000"/>
          <w:sz w:val="24"/>
          <w:szCs w:val="24"/>
          <w:lang w:val="uk-UA"/>
        </w:rPr>
        <w:t xml:space="preserve">бінету Міністрів України від 24 травня </w:t>
      </w:r>
      <w:r w:rsidR="00087FC1" w:rsidRPr="004322FE">
        <w:rPr>
          <w:rFonts w:ascii="Times New Roman" w:hAnsi="Times New Roman" w:cs="Times New Roman"/>
          <w:color w:val="000000"/>
          <w:sz w:val="24"/>
          <w:szCs w:val="24"/>
          <w:lang w:val="uk-UA"/>
        </w:rPr>
        <w:t>1997</w:t>
      </w:r>
      <w:r w:rsidR="000E5A41">
        <w:rPr>
          <w:rFonts w:ascii="Times New Roman" w:hAnsi="Times New Roman" w:cs="Times New Roman"/>
          <w:color w:val="000000"/>
          <w:sz w:val="24"/>
          <w:szCs w:val="24"/>
          <w:lang w:val="uk-UA"/>
        </w:rPr>
        <w:t xml:space="preserve"> року</w:t>
      </w:r>
      <w:r w:rsidR="00087FC1" w:rsidRPr="004322FE">
        <w:rPr>
          <w:rFonts w:ascii="Times New Roman" w:hAnsi="Times New Roman" w:cs="Times New Roman"/>
          <w:color w:val="000000"/>
          <w:sz w:val="24"/>
          <w:szCs w:val="24"/>
          <w:lang w:val="uk-UA"/>
        </w:rPr>
        <w:t xml:space="preserve"> № 507, до спеціальностей, за якими фахівці здобули вищу юридичну освіту за освітньо-кваліфікаційним рівнем магістра, належали виключно «8.060101 Правознавство» та «8.060102 Правоохоронна діяльність», а не «8.030402 Міжнародне право», не узгоджується з </w:t>
      </w:r>
      <w:r w:rsidR="00E6141A" w:rsidRPr="004322FE">
        <w:rPr>
          <w:rFonts w:ascii="Times New Roman" w:hAnsi="Times New Roman" w:cs="Times New Roman"/>
          <w:color w:val="000000"/>
          <w:sz w:val="24"/>
          <w:szCs w:val="24"/>
          <w:lang w:val="uk-UA"/>
        </w:rPr>
        <w:t>в</w:t>
      </w:r>
      <w:r w:rsidR="00087FC1" w:rsidRPr="004322FE">
        <w:rPr>
          <w:rFonts w:ascii="Times New Roman" w:hAnsi="Times New Roman" w:cs="Times New Roman"/>
          <w:color w:val="000000"/>
          <w:sz w:val="24"/>
          <w:szCs w:val="24"/>
          <w:lang w:val="uk-UA"/>
        </w:rPr>
        <w:t>исновками Верховного Суду, викладеними в постанові від 24</w:t>
      </w:r>
      <w:r w:rsidR="00E6141A" w:rsidRPr="004322FE">
        <w:rPr>
          <w:rFonts w:ascii="Times New Roman" w:hAnsi="Times New Roman" w:cs="Times New Roman"/>
          <w:color w:val="000000"/>
          <w:sz w:val="24"/>
          <w:szCs w:val="24"/>
          <w:lang w:val="uk-UA"/>
        </w:rPr>
        <w:t xml:space="preserve"> квітня </w:t>
      </w:r>
      <w:r w:rsidR="00087FC1" w:rsidRPr="004322FE">
        <w:rPr>
          <w:rFonts w:ascii="Times New Roman" w:hAnsi="Times New Roman" w:cs="Times New Roman"/>
          <w:color w:val="000000"/>
          <w:sz w:val="24"/>
          <w:szCs w:val="24"/>
          <w:lang w:val="uk-UA"/>
        </w:rPr>
        <w:t>2019</w:t>
      </w:r>
      <w:r w:rsidR="00E6141A" w:rsidRPr="004322FE">
        <w:rPr>
          <w:rFonts w:ascii="Times New Roman" w:hAnsi="Times New Roman" w:cs="Times New Roman"/>
          <w:color w:val="000000"/>
          <w:sz w:val="24"/>
          <w:szCs w:val="24"/>
          <w:lang w:val="uk-UA"/>
        </w:rPr>
        <w:t xml:space="preserve"> року</w:t>
      </w:r>
      <w:r w:rsidR="00087FC1" w:rsidRPr="004322FE">
        <w:rPr>
          <w:rFonts w:ascii="Times New Roman" w:hAnsi="Times New Roman" w:cs="Times New Roman"/>
          <w:color w:val="000000"/>
          <w:sz w:val="24"/>
          <w:szCs w:val="24"/>
          <w:lang w:val="uk-UA"/>
        </w:rPr>
        <w:t xml:space="preserve"> у справі № 826/9779/17, оскільки </w:t>
      </w:r>
      <w:r w:rsidR="00087FC1" w:rsidRPr="004322FE">
        <w:rPr>
          <w:rFonts w:ascii="Times New Roman" w:hAnsi="Times New Roman" w:cs="Times New Roman"/>
          <w:bCs/>
          <w:color w:val="000000"/>
          <w:sz w:val="24"/>
          <w:szCs w:val="24"/>
          <w:lang w:val="uk-UA"/>
        </w:rPr>
        <w:t xml:space="preserve">на той </w:t>
      </w:r>
      <w:r w:rsidR="00E6141A" w:rsidRPr="004322FE">
        <w:rPr>
          <w:rFonts w:ascii="Times New Roman" w:hAnsi="Times New Roman" w:cs="Times New Roman"/>
          <w:bCs/>
          <w:color w:val="000000"/>
          <w:sz w:val="24"/>
          <w:szCs w:val="24"/>
          <w:lang w:val="uk-UA"/>
        </w:rPr>
        <w:t>час</w:t>
      </w:r>
      <w:r w:rsidR="00087FC1" w:rsidRPr="004322FE">
        <w:rPr>
          <w:rFonts w:ascii="Times New Roman" w:hAnsi="Times New Roman" w:cs="Times New Roman"/>
          <w:bCs/>
          <w:color w:val="000000"/>
          <w:sz w:val="24"/>
          <w:szCs w:val="24"/>
          <w:lang w:val="uk-UA"/>
        </w:rPr>
        <w:t xml:space="preserve"> (вступу та отримання диплому) </w:t>
      </w:r>
      <w:r w:rsidR="00E6141A" w:rsidRPr="004322FE">
        <w:rPr>
          <w:rFonts w:ascii="Times New Roman" w:hAnsi="Times New Roman" w:cs="Times New Roman"/>
          <w:bCs/>
          <w:color w:val="000000"/>
          <w:sz w:val="24"/>
          <w:szCs w:val="24"/>
          <w:lang w:val="uk-UA"/>
        </w:rPr>
        <w:t>була</w:t>
      </w:r>
      <w:r w:rsidR="00087FC1" w:rsidRPr="004322FE">
        <w:rPr>
          <w:rFonts w:ascii="Times New Roman" w:hAnsi="Times New Roman" w:cs="Times New Roman"/>
          <w:bCs/>
          <w:color w:val="000000"/>
          <w:sz w:val="24"/>
          <w:szCs w:val="24"/>
          <w:lang w:val="uk-UA"/>
        </w:rPr>
        <w:t xml:space="preserve"> прогалина </w:t>
      </w:r>
      <w:r w:rsidR="00E6141A" w:rsidRPr="004322FE">
        <w:rPr>
          <w:rFonts w:ascii="Times New Roman" w:hAnsi="Times New Roman" w:cs="Times New Roman"/>
          <w:bCs/>
          <w:color w:val="000000"/>
          <w:sz w:val="24"/>
          <w:szCs w:val="24"/>
          <w:lang w:val="uk-UA"/>
        </w:rPr>
        <w:t>у</w:t>
      </w:r>
      <w:r w:rsidR="00087FC1" w:rsidRPr="004322FE">
        <w:rPr>
          <w:rFonts w:ascii="Times New Roman" w:hAnsi="Times New Roman" w:cs="Times New Roman"/>
          <w:bCs/>
          <w:color w:val="000000"/>
          <w:sz w:val="24"/>
          <w:szCs w:val="24"/>
          <w:lang w:val="uk-UA"/>
        </w:rPr>
        <w:t xml:space="preserve"> визначен</w:t>
      </w:r>
      <w:r w:rsidR="00E6141A" w:rsidRPr="004322FE">
        <w:rPr>
          <w:rFonts w:ascii="Times New Roman" w:hAnsi="Times New Roman" w:cs="Times New Roman"/>
          <w:bCs/>
          <w:color w:val="000000"/>
          <w:sz w:val="24"/>
          <w:szCs w:val="24"/>
          <w:lang w:val="uk-UA"/>
        </w:rPr>
        <w:t xml:space="preserve">і </w:t>
      </w:r>
      <w:r w:rsidR="00087FC1" w:rsidRPr="004322FE">
        <w:rPr>
          <w:rFonts w:ascii="Times New Roman" w:hAnsi="Times New Roman" w:cs="Times New Roman"/>
          <w:color w:val="000000"/>
          <w:sz w:val="24"/>
          <w:szCs w:val="24"/>
          <w:lang w:val="uk-UA"/>
        </w:rPr>
        <w:t xml:space="preserve">поняття «правничої (юридичної) освіти», яка була усунута Кабінетом Міністрів України </w:t>
      </w:r>
      <w:r w:rsidR="00E6141A" w:rsidRPr="004322FE">
        <w:rPr>
          <w:rFonts w:ascii="Times New Roman" w:hAnsi="Times New Roman" w:cs="Times New Roman"/>
          <w:color w:val="000000"/>
          <w:sz w:val="24"/>
          <w:szCs w:val="24"/>
          <w:lang w:val="uk-UA"/>
        </w:rPr>
        <w:t>в</w:t>
      </w:r>
      <w:r w:rsidR="00087FC1" w:rsidRPr="004322FE">
        <w:rPr>
          <w:rFonts w:ascii="Times New Roman" w:hAnsi="Times New Roman" w:cs="Times New Roman"/>
          <w:color w:val="000000"/>
          <w:sz w:val="24"/>
          <w:szCs w:val="24"/>
          <w:lang w:val="uk-UA"/>
        </w:rPr>
        <w:t xml:space="preserve"> межах своїх повноважень у </w:t>
      </w:r>
      <w:r w:rsidR="00E6141A" w:rsidRPr="004322FE">
        <w:rPr>
          <w:rFonts w:ascii="Times New Roman" w:hAnsi="Times New Roman" w:cs="Times New Roman"/>
          <w:color w:val="000000"/>
          <w:sz w:val="24"/>
          <w:szCs w:val="24"/>
          <w:lang w:val="uk-UA"/>
        </w:rPr>
        <w:t>п</w:t>
      </w:r>
      <w:r w:rsidR="00087FC1" w:rsidRPr="004322FE">
        <w:rPr>
          <w:rFonts w:ascii="Times New Roman" w:hAnsi="Times New Roman" w:cs="Times New Roman"/>
          <w:color w:val="000000"/>
          <w:sz w:val="24"/>
          <w:szCs w:val="24"/>
          <w:lang w:val="uk-UA"/>
        </w:rPr>
        <w:t xml:space="preserve">останові </w:t>
      </w:r>
      <w:r w:rsidR="00E6141A" w:rsidRPr="004322FE">
        <w:rPr>
          <w:rFonts w:ascii="Times New Roman" w:hAnsi="Times New Roman" w:cs="Times New Roman"/>
          <w:color w:val="000000"/>
          <w:sz w:val="24"/>
          <w:szCs w:val="24"/>
          <w:lang w:val="uk-UA"/>
        </w:rPr>
        <w:t xml:space="preserve">від 19 листопада 2014 року </w:t>
      </w:r>
      <w:r w:rsidR="00087FC1" w:rsidRPr="004322FE">
        <w:rPr>
          <w:rFonts w:ascii="Times New Roman" w:hAnsi="Times New Roman" w:cs="Times New Roman"/>
          <w:color w:val="000000"/>
          <w:sz w:val="24"/>
          <w:szCs w:val="24"/>
          <w:lang w:val="uk-UA"/>
        </w:rPr>
        <w:t xml:space="preserve">№ 631 та </w:t>
      </w:r>
      <w:r w:rsidR="004322FE" w:rsidRPr="004322FE">
        <w:rPr>
          <w:rFonts w:ascii="Times New Roman" w:hAnsi="Times New Roman" w:cs="Times New Roman"/>
          <w:color w:val="000000"/>
          <w:sz w:val="24"/>
          <w:szCs w:val="24"/>
          <w:lang w:val="uk-UA"/>
        </w:rPr>
        <w:t>в</w:t>
      </w:r>
      <w:r w:rsidR="00087FC1" w:rsidRPr="004322FE">
        <w:rPr>
          <w:rFonts w:ascii="Times New Roman" w:hAnsi="Times New Roman" w:cs="Times New Roman"/>
          <w:color w:val="000000"/>
          <w:sz w:val="24"/>
          <w:szCs w:val="24"/>
          <w:lang w:val="uk-UA"/>
        </w:rPr>
        <w:t xml:space="preserve"> пункті 2-1 постанови від 29.04.2015 № 266 (у редакції </w:t>
      </w:r>
      <w:r w:rsidR="00E6141A" w:rsidRPr="004322FE">
        <w:rPr>
          <w:rFonts w:ascii="Times New Roman" w:hAnsi="Times New Roman" w:cs="Times New Roman"/>
          <w:color w:val="000000"/>
          <w:sz w:val="24"/>
          <w:szCs w:val="24"/>
          <w:lang w:val="uk-UA"/>
        </w:rPr>
        <w:t>п</w:t>
      </w:r>
      <w:r w:rsidR="00087FC1" w:rsidRPr="004322FE">
        <w:rPr>
          <w:rFonts w:ascii="Times New Roman" w:hAnsi="Times New Roman" w:cs="Times New Roman"/>
          <w:color w:val="000000"/>
          <w:sz w:val="24"/>
          <w:szCs w:val="24"/>
          <w:lang w:val="uk-UA"/>
        </w:rPr>
        <w:t>останови</w:t>
      </w:r>
      <w:r w:rsidR="00E6141A" w:rsidRPr="004322FE">
        <w:rPr>
          <w:rFonts w:ascii="Times New Roman" w:hAnsi="Times New Roman" w:cs="Times New Roman"/>
          <w:color w:val="000000"/>
          <w:sz w:val="24"/>
          <w:szCs w:val="24"/>
          <w:lang w:val="uk-UA"/>
        </w:rPr>
        <w:t xml:space="preserve"> Кабінету Міністрів України від 01 лютого 2017 року</w:t>
      </w:r>
      <w:r w:rsidR="00087FC1" w:rsidRPr="004322FE">
        <w:rPr>
          <w:rFonts w:ascii="Times New Roman" w:hAnsi="Times New Roman" w:cs="Times New Roman"/>
          <w:color w:val="000000"/>
          <w:sz w:val="24"/>
          <w:szCs w:val="24"/>
          <w:lang w:val="uk-UA"/>
        </w:rPr>
        <w:t xml:space="preserve"> № 53).</w:t>
      </w:r>
    </w:p>
    <w:p w:rsidR="00EE625E" w:rsidRPr="004322FE" w:rsidRDefault="007A7AE1" w:rsidP="00087FC1">
      <w:pPr>
        <w:spacing w:after="0" w:line="240" w:lineRule="auto"/>
        <w:ind w:firstLine="705"/>
        <w:jc w:val="both"/>
        <w:rPr>
          <w:rFonts w:ascii="Times New Roman" w:hAnsi="Times New Roman" w:cs="Times New Roman"/>
          <w:color w:val="000000"/>
          <w:sz w:val="24"/>
          <w:szCs w:val="24"/>
          <w:lang w:val="uk-UA"/>
        </w:rPr>
      </w:pPr>
      <w:r w:rsidRPr="004322FE">
        <w:rPr>
          <w:rFonts w:ascii="Times New Roman" w:hAnsi="Times New Roman" w:cs="Times New Roman"/>
          <w:sz w:val="24"/>
          <w:szCs w:val="24"/>
          <w:lang w:val="uk-UA"/>
        </w:rPr>
        <w:lastRenderedPageBreak/>
        <w:t xml:space="preserve">З урахуванням викладеного просить </w:t>
      </w:r>
      <w:r w:rsidRPr="004322FE">
        <w:rPr>
          <w:rFonts w:ascii="Times New Roman" w:hAnsi="Times New Roman" w:cs="Times New Roman"/>
          <w:color w:val="0D0D0D" w:themeColor="text1" w:themeTint="F2"/>
          <w:sz w:val="24"/>
          <w:szCs w:val="24"/>
          <w:lang w:val="uk-UA"/>
        </w:rPr>
        <w:t>п</w:t>
      </w:r>
      <w:r w:rsidRPr="004322FE">
        <w:rPr>
          <w:rFonts w:ascii="Times New Roman" w:hAnsi="Times New Roman" w:cs="Times New Roman"/>
          <w:color w:val="000000"/>
          <w:sz w:val="24"/>
          <w:szCs w:val="24"/>
          <w:lang w:val="uk-UA"/>
        </w:rPr>
        <w:t xml:space="preserve">ереглянути </w:t>
      </w:r>
      <w:r w:rsidR="00E6141A" w:rsidRPr="004322FE">
        <w:rPr>
          <w:rFonts w:ascii="Times New Roman" w:hAnsi="Times New Roman" w:cs="Times New Roman"/>
          <w:color w:val="000000"/>
          <w:sz w:val="24"/>
          <w:szCs w:val="24"/>
          <w:lang w:val="uk-UA"/>
        </w:rPr>
        <w:t>Р</w:t>
      </w:r>
      <w:r w:rsidRPr="004322FE">
        <w:rPr>
          <w:rFonts w:ascii="Times New Roman" w:hAnsi="Times New Roman" w:cs="Times New Roman"/>
          <w:color w:val="000000"/>
          <w:sz w:val="24"/>
          <w:szCs w:val="24"/>
          <w:lang w:val="uk-UA"/>
        </w:rPr>
        <w:t xml:space="preserve">ішення і прийняти нове, яким допустити </w:t>
      </w:r>
      <w:r w:rsidR="00087FC1" w:rsidRPr="004322FE">
        <w:rPr>
          <w:rFonts w:ascii="Times New Roman" w:hAnsi="Times New Roman" w:cs="Times New Roman"/>
          <w:color w:val="000000"/>
          <w:sz w:val="24"/>
          <w:szCs w:val="24"/>
          <w:lang w:val="uk-UA"/>
        </w:rPr>
        <w:t>його</w:t>
      </w:r>
      <w:r w:rsidRPr="004322FE">
        <w:rPr>
          <w:rFonts w:ascii="Times New Roman" w:hAnsi="Times New Roman" w:cs="Times New Roman"/>
          <w:color w:val="000000"/>
          <w:sz w:val="24"/>
          <w:szCs w:val="24"/>
          <w:lang w:val="uk-UA"/>
        </w:rPr>
        <w:t xml:space="preserve"> до участі </w:t>
      </w:r>
      <w:r w:rsidR="004322FE" w:rsidRPr="004322FE">
        <w:rPr>
          <w:rFonts w:ascii="Times New Roman" w:hAnsi="Times New Roman" w:cs="Times New Roman"/>
          <w:color w:val="000000"/>
          <w:sz w:val="24"/>
          <w:szCs w:val="24"/>
          <w:lang w:val="uk-UA"/>
        </w:rPr>
        <w:t>в</w:t>
      </w:r>
      <w:r w:rsidRPr="004322FE">
        <w:rPr>
          <w:rFonts w:ascii="Times New Roman" w:hAnsi="Times New Roman" w:cs="Times New Roman"/>
          <w:color w:val="000000"/>
          <w:sz w:val="24"/>
          <w:szCs w:val="24"/>
          <w:lang w:val="uk-UA"/>
        </w:rPr>
        <w:t xml:space="preserve"> Доборі.</w:t>
      </w:r>
    </w:p>
    <w:p w:rsidR="00892F85" w:rsidRPr="004322FE" w:rsidRDefault="00EB304D" w:rsidP="00EB304D">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color w:val="000000"/>
          <w:sz w:val="24"/>
          <w:szCs w:val="24"/>
          <w:lang w:val="uk-UA"/>
        </w:rPr>
        <w:t>П</w:t>
      </w:r>
      <w:r w:rsidR="00892F85" w:rsidRPr="004322FE">
        <w:rPr>
          <w:rFonts w:ascii="Times New Roman" w:hAnsi="Times New Roman" w:cs="Times New Roman"/>
          <w:color w:val="000000"/>
          <w:sz w:val="24"/>
          <w:szCs w:val="24"/>
          <w:lang w:val="uk-UA"/>
        </w:rPr>
        <w:t xml:space="preserve">ід час засідання Комісії </w:t>
      </w:r>
      <w:proofErr w:type="spellStart"/>
      <w:r w:rsidR="00087FC1" w:rsidRPr="004322FE">
        <w:rPr>
          <w:rFonts w:ascii="Times New Roman" w:hAnsi="Times New Roman" w:cs="Times New Roman"/>
          <w:color w:val="000000"/>
          <w:sz w:val="24"/>
          <w:szCs w:val="24"/>
          <w:lang w:val="uk-UA"/>
        </w:rPr>
        <w:t>Цой</w:t>
      </w:r>
      <w:proofErr w:type="spellEnd"/>
      <w:r w:rsidR="00087FC1" w:rsidRPr="004322FE">
        <w:rPr>
          <w:rFonts w:ascii="Times New Roman" w:hAnsi="Times New Roman" w:cs="Times New Roman"/>
          <w:color w:val="000000"/>
          <w:sz w:val="24"/>
          <w:szCs w:val="24"/>
          <w:lang w:val="uk-UA"/>
        </w:rPr>
        <w:t xml:space="preserve"> Д.С.</w:t>
      </w:r>
      <w:r w:rsidRPr="004322FE">
        <w:rPr>
          <w:rFonts w:ascii="Times New Roman" w:hAnsi="Times New Roman" w:cs="Times New Roman"/>
          <w:color w:val="000000"/>
          <w:sz w:val="24"/>
          <w:szCs w:val="24"/>
          <w:lang w:val="uk-UA"/>
        </w:rPr>
        <w:t xml:space="preserve"> підтрима</w:t>
      </w:r>
      <w:r w:rsidR="00087FC1" w:rsidRPr="004322FE">
        <w:rPr>
          <w:rFonts w:ascii="Times New Roman" w:hAnsi="Times New Roman" w:cs="Times New Roman"/>
          <w:color w:val="000000"/>
          <w:sz w:val="24"/>
          <w:szCs w:val="24"/>
          <w:lang w:val="uk-UA"/>
        </w:rPr>
        <w:t>в</w:t>
      </w:r>
      <w:r w:rsidRPr="004322FE">
        <w:rPr>
          <w:rFonts w:ascii="Times New Roman" w:hAnsi="Times New Roman" w:cs="Times New Roman"/>
          <w:color w:val="000000"/>
          <w:sz w:val="24"/>
          <w:szCs w:val="24"/>
          <w:lang w:val="uk-UA"/>
        </w:rPr>
        <w:t xml:space="preserve"> свою заяву та проси</w:t>
      </w:r>
      <w:r w:rsidR="00087FC1" w:rsidRPr="004322FE">
        <w:rPr>
          <w:rFonts w:ascii="Times New Roman" w:hAnsi="Times New Roman" w:cs="Times New Roman"/>
          <w:color w:val="000000"/>
          <w:sz w:val="24"/>
          <w:szCs w:val="24"/>
          <w:lang w:val="uk-UA"/>
        </w:rPr>
        <w:t>в</w:t>
      </w:r>
      <w:r w:rsidRPr="004322FE">
        <w:rPr>
          <w:rFonts w:ascii="Times New Roman" w:hAnsi="Times New Roman" w:cs="Times New Roman"/>
          <w:color w:val="000000"/>
          <w:sz w:val="24"/>
          <w:szCs w:val="24"/>
          <w:lang w:val="uk-UA"/>
        </w:rPr>
        <w:t xml:space="preserve"> її задовольнити.</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01205" w:rsidRPr="004322FE" w:rsidRDefault="00AF73D8"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А</w:t>
      </w:r>
      <w:r w:rsidR="00701205" w:rsidRPr="004322FE">
        <w:rPr>
          <w:rFonts w:ascii="Times New Roman" w:hAnsi="Times New Roman" w:cs="Times New Roman"/>
          <w:sz w:val="24"/>
          <w:szCs w:val="24"/>
          <w:lang w:val="uk-UA"/>
        </w:rPr>
        <w:t>бзац</w:t>
      </w:r>
      <w:r w:rsidRPr="004322FE">
        <w:rPr>
          <w:rFonts w:ascii="Times New Roman" w:hAnsi="Times New Roman" w:cs="Times New Roman"/>
          <w:sz w:val="24"/>
          <w:szCs w:val="24"/>
          <w:lang w:val="uk-UA"/>
        </w:rPr>
        <w:t>ом</w:t>
      </w:r>
      <w:r w:rsidR="00701205" w:rsidRPr="004322FE">
        <w:rPr>
          <w:rFonts w:ascii="Times New Roman" w:hAnsi="Times New Roman" w:cs="Times New Roman"/>
          <w:sz w:val="24"/>
          <w:szCs w:val="24"/>
          <w:lang w:val="uk-UA"/>
        </w:rPr>
        <w:t xml:space="preserve"> друг</w:t>
      </w:r>
      <w:r w:rsidRPr="004322FE">
        <w:rPr>
          <w:rFonts w:ascii="Times New Roman" w:hAnsi="Times New Roman" w:cs="Times New Roman"/>
          <w:sz w:val="24"/>
          <w:szCs w:val="24"/>
          <w:lang w:val="uk-UA"/>
        </w:rPr>
        <w:t>им</w:t>
      </w:r>
      <w:r w:rsidR="00701205" w:rsidRPr="004322FE">
        <w:rPr>
          <w:rFonts w:ascii="Times New Roman" w:hAnsi="Times New Roman" w:cs="Times New Roman"/>
          <w:sz w:val="24"/>
          <w:szCs w:val="24"/>
          <w:lang w:val="uk-UA"/>
        </w:rPr>
        <w:t xml:space="preserve"> частини четвертої статті 101 Закону</w:t>
      </w:r>
      <w:r w:rsidRPr="004322FE">
        <w:rPr>
          <w:rFonts w:ascii="Times New Roman" w:hAnsi="Times New Roman" w:cs="Times New Roman"/>
          <w:sz w:val="24"/>
          <w:szCs w:val="24"/>
          <w:lang w:val="uk-UA"/>
        </w:rPr>
        <w:t xml:space="preserve"> передбачено, що</w:t>
      </w:r>
      <w:r w:rsidR="00701205" w:rsidRPr="004322FE">
        <w:rPr>
          <w:rFonts w:ascii="Times New Roman" w:hAnsi="Times New Roman" w:cs="Times New Roman"/>
          <w:sz w:val="24"/>
          <w:szCs w:val="24"/>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w:t>
      </w:r>
      <w:r w:rsidR="00C44F83">
        <w:rPr>
          <w:rFonts w:ascii="Times New Roman" w:hAnsi="Times New Roman" w:cs="Times New Roman"/>
          <w:sz w:val="24"/>
          <w:szCs w:val="24"/>
          <w:lang w:val="uk-UA"/>
        </w:rPr>
        <w:t> </w:t>
      </w:r>
      <w:r w:rsidRPr="004322FE">
        <w:rPr>
          <w:rFonts w:ascii="Times New Roman" w:hAnsi="Times New Roman" w:cs="Times New Roman"/>
          <w:sz w:val="24"/>
          <w:szCs w:val="24"/>
          <w:lang w:val="uk-UA"/>
        </w:rPr>
        <w:t>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 xml:space="preserve">Перевіривши обставини, викладені в заяві </w:t>
      </w:r>
      <w:proofErr w:type="spellStart"/>
      <w:r w:rsidR="00087FC1" w:rsidRPr="004322FE">
        <w:rPr>
          <w:rFonts w:ascii="Times New Roman" w:hAnsi="Times New Roman" w:cs="Times New Roman"/>
          <w:sz w:val="24"/>
          <w:szCs w:val="24"/>
          <w:lang w:val="uk-UA"/>
        </w:rPr>
        <w:t>Цоя</w:t>
      </w:r>
      <w:proofErr w:type="spellEnd"/>
      <w:r w:rsidR="00087FC1" w:rsidRPr="004322FE">
        <w:rPr>
          <w:rFonts w:ascii="Times New Roman" w:hAnsi="Times New Roman" w:cs="Times New Roman"/>
          <w:sz w:val="24"/>
          <w:szCs w:val="24"/>
          <w:lang w:val="uk-UA"/>
        </w:rPr>
        <w:t xml:space="preserve"> Д.С.</w:t>
      </w:r>
      <w:r w:rsidR="00AF73D8" w:rsidRPr="004322FE">
        <w:rPr>
          <w:rFonts w:ascii="Times New Roman" w:hAnsi="Times New Roman" w:cs="Times New Roman"/>
          <w:sz w:val="24"/>
          <w:szCs w:val="24"/>
          <w:lang w:val="uk-UA"/>
        </w:rPr>
        <w:t>,</w:t>
      </w:r>
      <w:r w:rsidR="00347349" w:rsidRPr="004322FE">
        <w:rPr>
          <w:rFonts w:ascii="Times New Roman" w:hAnsi="Times New Roman" w:cs="Times New Roman"/>
          <w:sz w:val="24"/>
          <w:szCs w:val="24"/>
          <w:lang w:val="uk-UA"/>
        </w:rPr>
        <w:t xml:space="preserve"> пояснення</w:t>
      </w:r>
      <w:r w:rsidR="004322FE" w:rsidRPr="004322FE">
        <w:rPr>
          <w:rFonts w:ascii="Times New Roman" w:hAnsi="Times New Roman" w:cs="Times New Roman"/>
          <w:sz w:val="24"/>
          <w:szCs w:val="24"/>
          <w:lang w:val="uk-UA"/>
        </w:rPr>
        <w:t>,</w:t>
      </w:r>
      <w:r w:rsidR="00347349" w:rsidRPr="004322FE">
        <w:rPr>
          <w:rFonts w:ascii="Times New Roman" w:hAnsi="Times New Roman" w:cs="Times New Roman"/>
          <w:sz w:val="24"/>
          <w:szCs w:val="24"/>
          <w:lang w:val="uk-UA"/>
        </w:rPr>
        <w:t xml:space="preserve"> надан</w:t>
      </w:r>
      <w:r w:rsidR="004322FE" w:rsidRPr="004322FE">
        <w:rPr>
          <w:rFonts w:ascii="Times New Roman" w:hAnsi="Times New Roman" w:cs="Times New Roman"/>
          <w:sz w:val="24"/>
          <w:szCs w:val="24"/>
          <w:lang w:val="uk-UA"/>
        </w:rPr>
        <w:t>і</w:t>
      </w:r>
      <w:r w:rsidR="00347349" w:rsidRPr="004322FE">
        <w:rPr>
          <w:rFonts w:ascii="Times New Roman" w:hAnsi="Times New Roman" w:cs="Times New Roman"/>
          <w:sz w:val="24"/>
          <w:szCs w:val="24"/>
          <w:lang w:val="uk-UA"/>
        </w:rPr>
        <w:t xml:space="preserve"> під час засідання,</w:t>
      </w:r>
      <w:r w:rsidRPr="004322FE">
        <w:rPr>
          <w:rFonts w:ascii="Times New Roman" w:hAnsi="Times New Roman" w:cs="Times New Roman"/>
          <w:sz w:val="24"/>
          <w:szCs w:val="24"/>
          <w:lang w:val="uk-UA"/>
        </w:rPr>
        <w:t xml:space="preserve"> заслухавши доповідача</w:t>
      </w:r>
      <w:r w:rsidR="00347349" w:rsidRPr="004322FE">
        <w:rPr>
          <w:rFonts w:ascii="Times New Roman" w:hAnsi="Times New Roman" w:cs="Times New Roman"/>
          <w:sz w:val="24"/>
          <w:szCs w:val="24"/>
          <w:lang w:val="uk-UA"/>
        </w:rPr>
        <w:t xml:space="preserve"> та заявника</w:t>
      </w:r>
      <w:r w:rsidRPr="004322FE">
        <w:rPr>
          <w:rFonts w:ascii="Times New Roman" w:hAnsi="Times New Roman" w:cs="Times New Roman"/>
          <w:sz w:val="24"/>
          <w:szCs w:val="24"/>
          <w:lang w:val="uk-UA"/>
        </w:rPr>
        <w:t>, Комісія встановила таке.</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Рішенням Комісії від 11 грудня 2024 року № 366/зп-24 затверджено Оголошення, у якому визначено строк подання заяви, перелік необхідних документів для участі в Доборі та вимоги до їх оформлення.</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 xml:space="preserve">Підпунктом 14.1 пункту 14 Оголошення </w:t>
      </w:r>
      <w:r w:rsidR="00AF73D8" w:rsidRPr="004322FE">
        <w:rPr>
          <w:rFonts w:ascii="Times New Roman" w:hAnsi="Times New Roman" w:cs="Times New Roman"/>
          <w:sz w:val="24"/>
          <w:szCs w:val="24"/>
          <w:lang w:val="uk-UA"/>
        </w:rPr>
        <w:t>передбачено</w:t>
      </w:r>
      <w:r w:rsidRPr="004322FE">
        <w:rPr>
          <w:rFonts w:ascii="Times New Roman" w:hAnsi="Times New Roman" w:cs="Times New Roman"/>
          <w:sz w:val="24"/>
          <w:szCs w:val="24"/>
          <w:lang w:val="uk-UA"/>
        </w:rPr>
        <w:t>,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r w:rsidR="00AF73D8" w:rsidRPr="004322FE">
        <w:rPr>
          <w:rFonts w:ascii="Times New Roman" w:hAnsi="Times New Roman" w:cs="Times New Roman"/>
          <w:sz w:val="24"/>
          <w:szCs w:val="24"/>
          <w:lang w:val="uk-UA"/>
        </w:rPr>
        <w:t>.</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 xml:space="preserve">Згідно з підпунктом 14.2 пункту 14 Оголошення до участі </w:t>
      </w:r>
      <w:r w:rsidR="004322FE" w:rsidRPr="004322FE">
        <w:rPr>
          <w:rFonts w:ascii="Times New Roman" w:hAnsi="Times New Roman" w:cs="Times New Roman"/>
          <w:sz w:val="24"/>
          <w:szCs w:val="24"/>
          <w:lang w:val="uk-UA"/>
        </w:rPr>
        <w:t>в</w:t>
      </w:r>
      <w:r w:rsidRPr="004322FE">
        <w:rPr>
          <w:rFonts w:ascii="Times New Roman" w:hAnsi="Times New Roman" w:cs="Times New Roman"/>
          <w:sz w:val="24"/>
          <w:szCs w:val="24"/>
          <w:lang w:val="uk-UA"/>
        </w:rPr>
        <w:t xml:space="preserve">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701205" w:rsidRPr="004322FE" w:rsidRDefault="00701205" w:rsidP="002162D8">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47349" w:rsidRPr="004322FE" w:rsidRDefault="00BE69E2" w:rsidP="00BE69E2">
      <w:pPr>
        <w:spacing w:after="0" w:line="240" w:lineRule="auto"/>
        <w:ind w:firstLine="703"/>
        <w:jc w:val="both"/>
        <w:rPr>
          <w:rFonts w:ascii="Times New Roman" w:hAnsi="Times New Roman" w:cs="Times New Roman"/>
          <w:sz w:val="24"/>
          <w:szCs w:val="24"/>
          <w:lang w:val="uk-UA"/>
        </w:rPr>
      </w:pPr>
      <w:r w:rsidRPr="004322FE">
        <w:rPr>
          <w:rFonts w:ascii="Times New Roman" w:hAnsi="Times New Roman" w:cs="Times New Roman"/>
          <w:sz w:val="24"/>
          <w:szCs w:val="24"/>
          <w:shd w:val="clear" w:color="auto" w:fill="FFFFFF"/>
          <w:lang w:val="uk-UA"/>
        </w:rPr>
        <w:t xml:space="preserve">Відповідно до пункту 2 частини </w:t>
      </w:r>
      <w:r w:rsidR="004322FE" w:rsidRPr="004322FE">
        <w:rPr>
          <w:rFonts w:ascii="Times New Roman" w:hAnsi="Times New Roman" w:cs="Times New Roman"/>
          <w:sz w:val="24"/>
          <w:szCs w:val="24"/>
          <w:shd w:val="clear" w:color="auto" w:fill="FFFFFF"/>
          <w:lang w:val="uk-UA"/>
        </w:rPr>
        <w:t>сьомої</w:t>
      </w:r>
      <w:r w:rsidRPr="004322FE">
        <w:rPr>
          <w:rFonts w:ascii="Times New Roman" w:hAnsi="Times New Roman" w:cs="Times New Roman"/>
          <w:sz w:val="24"/>
          <w:szCs w:val="24"/>
          <w:shd w:val="clear" w:color="auto" w:fill="FFFFFF"/>
          <w:lang w:val="uk-UA"/>
        </w:rPr>
        <w:t xml:space="preserve"> статті 69 Закону стажем професійної діяльності у сфері права вважається стаж професійної діяльності особи за спеціальністю після здобуття нею вищої юридичної освіти. Приписами пункту 1 частини </w:t>
      </w:r>
      <w:r w:rsidR="004A2B20">
        <w:rPr>
          <w:rFonts w:ascii="Times New Roman" w:hAnsi="Times New Roman" w:cs="Times New Roman"/>
          <w:sz w:val="24"/>
          <w:szCs w:val="24"/>
          <w:shd w:val="clear" w:color="auto" w:fill="FFFFFF"/>
          <w:lang w:val="uk-UA"/>
        </w:rPr>
        <w:t>сьомої</w:t>
      </w:r>
      <w:r w:rsidRPr="004322FE">
        <w:rPr>
          <w:rFonts w:ascii="Times New Roman" w:hAnsi="Times New Roman" w:cs="Times New Roman"/>
          <w:sz w:val="24"/>
          <w:szCs w:val="24"/>
          <w:shd w:val="clear" w:color="auto" w:fill="FFFFFF"/>
          <w:lang w:val="uk-UA"/>
        </w:rPr>
        <w:t xml:space="preserve"> вказаної норми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r w:rsidRPr="004322FE">
        <w:rPr>
          <w:rFonts w:ascii="Times New Roman" w:hAnsi="Times New Roman" w:cs="Times New Roman"/>
          <w:sz w:val="24"/>
          <w:szCs w:val="24"/>
          <w:shd w:val="clear" w:color="auto" w:fill="FFFFFF"/>
        </w:rPr>
        <w:t>.</w:t>
      </w:r>
    </w:p>
    <w:p w:rsidR="008944C4" w:rsidRPr="004322FE" w:rsidRDefault="00087FC1" w:rsidP="008944C4">
      <w:pPr>
        <w:pStyle w:val="a9"/>
        <w:shd w:val="clear" w:color="auto" w:fill="FFFFFF"/>
        <w:spacing w:before="0" w:beforeAutospacing="0" w:after="0" w:afterAutospacing="0"/>
        <w:ind w:firstLine="705"/>
        <w:jc w:val="both"/>
      </w:pPr>
      <w:proofErr w:type="spellStart"/>
      <w:r w:rsidRPr="004322FE">
        <w:rPr>
          <w:bCs/>
          <w:color w:val="000000"/>
          <w:shd w:val="clear" w:color="auto" w:fill="FFFFFF"/>
        </w:rPr>
        <w:t>Цой</w:t>
      </w:r>
      <w:proofErr w:type="spellEnd"/>
      <w:r w:rsidRPr="004322FE">
        <w:rPr>
          <w:bCs/>
          <w:color w:val="000000"/>
          <w:shd w:val="clear" w:color="auto" w:fill="FFFFFF"/>
        </w:rPr>
        <w:t xml:space="preserve"> Д.С.</w:t>
      </w:r>
      <w:r w:rsidR="008944C4" w:rsidRPr="004322FE">
        <w:rPr>
          <w:bCs/>
          <w:color w:val="000000"/>
          <w:shd w:val="clear" w:color="auto" w:fill="FFFFFF"/>
        </w:rPr>
        <w:t xml:space="preserve"> </w:t>
      </w:r>
      <w:r w:rsidR="008944C4" w:rsidRPr="004322FE">
        <w:rPr>
          <w:color w:val="000000"/>
          <w:shd w:val="clear" w:color="auto" w:fill="FFFFFF"/>
        </w:rPr>
        <w:t xml:space="preserve">на підтвердження вищої юридичної освіти </w:t>
      </w:r>
      <w:r w:rsidRPr="004322FE">
        <w:rPr>
          <w:color w:val="000000"/>
          <w:shd w:val="clear" w:color="auto" w:fill="FFFFFF"/>
        </w:rPr>
        <w:t xml:space="preserve">подав </w:t>
      </w:r>
      <w:r w:rsidRPr="004322FE">
        <w:rPr>
          <w:shd w:val="clear" w:color="auto" w:fill="FFFFFF"/>
        </w:rPr>
        <w:t>диплом магістра (серія</w:t>
      </w:r>
      <w:r w:rsidR="00C44F83">
        <w:rPr>
          <w:shd w:val="clear" w:color="auto" w:fill="FFFFFF"/>
        </w:rPr>
        <w:t> </w:t>
      </w:r>
      <w:r w:rsidRPr="004322FE">
        <w:rPr>
          <w:shd w:val="clear" w:color="auto" w:fill="FFFFFF"/>
        </w:rPr>
        <w:t>КВ</w:t>
      </w:r>
      <w:r w:rsidR="00C44F83">
        <w:rPr>
          <w:shd w:val="clear" w:color="auto" w:fill="FFFFFF"/>
        </w:rPr>
        <w:t> </w:t>
      </w:r>
      <w:r w:rsidRPr="004322FE">
        <w:rPr>
          <w:shd w:val="clear" w:color="auto" w:fill="FFFFFF"/>
        </w:rPr>
        <w:t>№</w:t>
      </w:r>
      <w:r w:rsidR="00C44F83">
        <w:rPr>
          <w:shd w:val="clear" w:color="auto" w:fill="FFFFFF"/>
        </w:rPr>
        <w:t> </w:t>
      </w:r>
      <w:r w:rsidRPr="004322FE">
        <w:rPr>
          <w:shd w:val="clear" w:color="auto" w:fill="FFFFFF"/>
        </w:rPr>
        <w:t xml:space="preserve">39927478 від 04 лютого 2011 року), відповідно до якого </w:t>
      </w:r>
      <w:r w:rsidRPr="004322FE">
        <w:t>закінчив Приватний вищий навчальний заклад «Київський міжнародний університет», отримав повну вищу освіту за спеціальністю «Міжнародне право» та здобув кваліфікацію юриста-міжнародника, референта-перекладача англійської мови</w:t>
      </w:r>
      <w:r w:rsidR="002A5994" w:rsidRPr="004322FE">
        <w:rPr>
          <w:color w:val="000000"/>
        </w:rPr>
        <w:t>.</w:t>
      </w:r>
    </w:p>
    <w:p w:rsidR="004322FE" w:rsidRPr="004322FE" w:rsidRDefault="004322FE" w:rsidP="004322FE">
      <w:pPr>
        <w:spacing w:after="0" w:line="240" w:lineRule="auto"/>
        <w:ind w:firstLine="705"/>
        <w:jc w:val="both"/>
        <w:rPr>
          <w:rFonts w:ascii="Times New Roman" w:hAnsi="Times New Roman" w:cs="Times New Roman"/>
          <w:sz w:val="24"/>
          <w:szCs w:val="24"/>
          <w:shd w:val="clear" w:color="auto" w:fill="FFFFFF"/>
          <w:lang w:val="uk-UA"/>
        </w:rPr>
      </w:pPr>
      <w:r w:rsidRPr="004322FE">
        <w:rPr>
          <w:rFonts w:ascii="Times New Roman" w:hAnsi="Times New Roman" w:cs="Times New Roman"/>
          <w:sz w:val="24"/>
          <w:szCs w:val="24"/>
          <w:shd w:val="clear" w:color="auto" w:fill="FFFFFF"/>
          <w:lang w:val="uk-UA"/>
        </w:rPr>
        <w:t>Пунктом 2-1 постанови Кабінету Міністрів України від 29 квітня 2015 року № 266 «Про</w:t>
      </w:r>
      <w:r w:rsidR="00C44F83">
        <w:rPr>
          <w:rFonts w:ascii="Times New Roman" w:hAnsi="Times New Roman" w:cs="Times New Roman"/>
          <w:sz w:val="24"/>
          <w:szCs w:val="24"/>
          <w:shd w:val="clear" w:color="auto" w:fill="FFFFFF"/>
          <w:lang w:val="uk-UA"/>
        </w:rPr>
        <w:t> </w:t>
      </w:r>
      <w:r w:rsidRPr="004322FE">
        <w:rPr>
          <w:rFonts w:ascii="Times New Roman" w:hAnsi="Times New Roman" w:cs="Times New Roman"/>
          <w:sz w:val="24"/>
          <w:szCs w:val="24"/>
          <w:shd w:val="clear" w:color="auto" w:fill="FFFFFF"/>
          <w:lang w:val="uk-UA"/>
        </w:rPr>
        <w:t>затвердження переліку галузей знань і спеціальностей, за якими здійснюється підготовка здобувачів вищої освіти» (чинна з 01 вересня 2015 року, зі змінами, внесеними згідно з постановами Кабінету Міністрів України від 27 вересня 2016 року № 674, від 01 лютого 2017</w:t>
      </w:r>
      <w:r w:rsidR="00C44F83">
        <w:rPr>
          <w:rFonts w:ascii="Times New Roman" w:hAnsi="Times New Roman" w:cs="Times New Roman"/>
          <w:sz w:val="24"/>
          <w:szCs w:val="24"/>
          <w:shd w:val="clear" w:color="auto" w:fill="FFFFFF"/>
          <w:lang w:val="uk-UA"/>
        </w:rPr>
        <w:t> </w:t>
      </w:r>
      <w:r w:rsidRPr="004322FE">
        <w:rPr>
          <w:rFonts w:ascii="Times New Roman" w:hAnsi="Times New Roman" w:cs="Times New Roman"/>
          <w:sz w:val="24"/>
          <w:szCs w:val="24"/>
          <w:shd w:val="clear" w:color="auto" w:fill="FFFFFF"/>
          <w:lang w:val="uk-UA"/>
        </w:rPr>
        <w:t>року</w:t>
      </w:r>
      <w:r w:rsidR="00C44F83">
        <w:rPr>
          <w:rFonts w:ascii="Times New Roman" w:hAnsi="Times New Roman" w:cs="Times New Roman"/>
          <w:sz w:val="24"/>
          <w:szCs w:val="24"/>
          <w:shd w:val="clear" w:color="auto" w:fill="FFFFFF"/>
          <w:lang w:val="uk-UA"/>
        </w:rPr>
        <w:t> </w:t>
      </w:r>
      <w:r w:rsidRPr="004322FE">
        <w:rPr>
          <w:rFonts w:ascii="Times New Roman" w:hAnsi="Times New Roman" w:cs="Times New Roman"/>
          <w:sz w:val="24"/>
          <w:szCs w:val="24"/>
          <w:shd w:val="clear" w:color="auto" w:fill="FFFFFF"/>
          <w:lang w:val="uk-UA"/>
        </w:rPr>
        <w:t xml:space="preserve">№ 53) передбачено, що обіймати посади або провадити види діяльності, кваліфікаційні вимоги до яких передбачають наявність повної вищої або вищої юридичної освіти, можуть особи, які здобули вищу освіту за спеціальностями «081 Право», «293 Міжнародне право» на першому </w:t>
      </w:r>
      <w:r w:rsidRPr="004322FE">
        <w:rPr>
          <w:rFonts w:ascii="Times New Roman" w:hAnsi="Times New Roman" w:cs="Times New Roman"/>
          <w:sz w:val="24"/>
          <w:szCs w:val="24"/>
          <w:shd w:val="clear" w:color="auto" w:fill="FFFFFF"/>
          <w:lang w:val="uk-UA"/>
        </w:rPr>
        <w:lastRenderedPageBreak/>
        <w:t>(бакалаврському) і другому (магістерському) рівні вищої освіти і яким присуджено ступінь вищої освіти «магістр».</w:t>
      </w:r>
    </w:p>
    <w:p w:rsidR="00730780" w:rsidRPr="004322FE" w:rsidRDefault="00730780" w:rsidP="00730780">
      <w:pPr>
        <w:spacing w:after="0" w:line="240" w:lineRule="auto"/>
        <w:ind w:firstLine="705"/>
        <w:jc w:val="both"/>
        <w:rPr>
          <w:rFonts w:ascii="Times New Roman" w:hAnsi="Times New Roman" w:cs="Times New Roman"/>
          <w:sz w:val="24"/>
          <w:szCs w:val="24"/>
          <w:lang w:val="uk-UA"/>
        </w:rPr>
      </w:pPr>
      <w:r w:rsidRPr="004322FE">
        <w:rPr>
          <w:rFonts w:ascii="Times New Roman" w:hAnsi="Times New Roman" w:cs="Times New Roman"/>
          <w:sz w:val="24"/>
          <w:szCs w:val="24"/>
          <w:lang w:val="uk-UA"/>
        </w:rPr>
        <w:t>Отже, Комісія у пленарному складі зазначає, що пункт 2.1 п</w:t>
      </w:r>
      <w:r w:rsidRPr="004322FE">
        <w:rPr>
          <w:rFonts w:ascii="Times New Roman" w:hAnsi="Times New Roman" w:cs="Times New Roman"/>
          <w:color w:val="000000"/>
          <w:sz w:val="24"/>
          <w:szCs w:val="24"/>
          <w:lang w:val="uk-UA"/>
        </w:rPr>
        <w:t xml:space="preserve">останови </w:t>
      </w:r>
      <w:r w:rsidRPr="004322FE">
        <w:rPr>
          <w:rFonts w:ascii="Times New Roman" w:hAnsi="Times New Roman" w:cs="Times New Roman"/>
          <w:sz w:val="24"/>
          <w:szCs w:val="24"/>
          <w:shd w:val="clear" w:color="auto" w:fill="FFFFFF"/>
          <w:lang w:val="uk-UA"/>
        </w:rPr>
        <w:t xml:space="preserve">Кабінету Міністрів України від 29 квітня 2015 року № 266 </w:t>
      </w:r>
      <w:r w:rsidRPr="004322FE">
        <w:rPr>
          <w:rFonts w:ascii="Times New Roman" w:hAnsi="Times New Roman" w:cs="Times New Roman"/>
          <w:color w:val="000000"/>
          <w:sz w:val="24"/>
          <w:szCs w:val="24"/>
          <w:lang w:val="uk-UA"/>
        </w:rPr>
        <w:t xml:space="preserve">є </w:t>
      </w:r>
      <w:r w:rsidR="004322FE" w:rsidRPr="004322FE">
        <w:rPr>
          <w:rFonts w:ascii="Times New Roman" w:hAnsi="Times New Roman" w:cs="Times New Roman"/>
          <w:color w:val="000000"/>
          <w:sz w:val="24"/>
          <w:szCs w:val="24"/>
          <w:lang w:val="uk-UA"/>
        </w:rPr>
        <w:t>чинною</w:t>
      </w:r>
      <w:r w:rsidRPr="004322FE">
        <w:rPr>
          <w:rFonts w:ascii="Times New Roman" w:hAnsi="Times New Roman" w:cs="Times New Roman"/>
          <w:color w:val="000000"/>
          <w:sz w:val="24"/>
          <w:szCs w:val="24"/>
          <w:lang w:val="uk-UA"/>
        </w:rPr>
        <w:t>, релевантною правовою нормою, яка регулює питання визначення наявності у фізичних осіб вищої юридичної освіти.</w:t>
      </w:r>
    </w:p>
    <w:p w:rsidR="00730780" w:rsidRPr="004322FE" w:rsidRDefault="00CE6CE4" w:rsidP="00235B1C">
      <w:pPr>
        <w:spacing w:after="0" w:line="240" w:lineRule="auto"/>
        <w:ind w:firstLine="705"/>
        <w:jc w:val="both"/>
        <w:rPr>
          <w:rFonts w:ascii="Times New Roman" w:hAnsi="Times New Roman" w:cs="Times New Roman"/>
          <w:sz w:val="24"/>
          <w:szCs w:val="24"/>
          <w:shd w:val="clear" w:color="auto" w:fill="FFFFFF"/>
          <w:lang w:val="uk-UA"/>
        </w:rPr>
      </w:pPr>
      <w:r w:rsidRPr="004322FE">
        <w:rPr>
          <w:rFonts w:ascii="Times New Roman" w:hAnsi="Times New Roman" w:cs="Times New Roman"/>
          <w:sz w:val="24"/>
          <w:szCs w:val="24"/>
          <w:shd w:val="clear" w:color="auto" w:fill="FFFFFF"/>
          <w:lang w:val="uk-UA"/>
        </w:rPr>
        <w:t>Відповід</w:t>
      </w:r>
      <w:r w:rsidR="004B3075" w:rsidRPr="004322FE">
        <w:rPr>
          <w:rFonts w:ascii="Times New Roman" w:hAnsi="Times New Roman" w:cs="Times New Roman"/>
          <w:sz w:val="24"/>
          <w:szCs w:val="24"/>
          <w:shd w:val="clear" w:color="auto" w:fill="FFFFFF"/>
          <w:lang w:val="uk-UA"/>
        </w:rPr>
        <w:t>н</w:t>
      </w:r>
      <w:r w:rsidRPr="004322FE">
        <w:rPr>
          <w:rFonts w:ascii="Times New Roman" w:hAnsi="Times New Roman" w:cs="Times New Roman"/>
          <w:sz w:val="24"/>
          <w:szCs w:val="24"/>
          <w:shd w:val="clear" w:color="auto" w:fill="FFFFFF"/>
          <w:lang w:val="uk-UA"/>
        </w:rPr>
        <w:t xml:space="preserve">о до частини другої статті 72 Закону </w:t>
      </w:r>
      <w:r w:rsidR="004B3075" w:rsidRPr="004322FE">
        <w:rPr>
          <w:rFonts w:ascii="Times New Roman" w:hAnsi="Times New Roman" w:cs="Times New Roman"/>
          <w:sz w:val="24"/>
          <w:szCs w:val="24"/>
          <w:shd w:val="clear" w:color="auto" w:fill="FFFFFF"/>
          <w:lang w:val="uk-UA"/>
        </w:rPr>
        <w:t>у</w:t>
      </w:r>
      <w:r w:rsidRPr="004322FE">
        <w:rPr>
          <w:rFonts w:ascii="Times New Roman" w:hAnsi="Times New Roman" w:cs="Times New Roman"/>
          <w:sz w:val="24"/>
          <w:szCs w:val="24"/>
          <w:shd w:val="clear" w:color="auto" w:fill="FFFFFF"/>
          <w:lang w:val="uk-UA"/>
        </w:rPr>
        <w:t xml:space="preserve">часть у доборі на посаду судді можуть брати особи, які подали необхідні документи, визначені </w:t>
      </w:r>
      <w:hyperlink r:id="rId8" w:anchor="n2371" w:history="1">
        <w:r w:rsidRPr="004322FE">
          <w:rPr>
            <w:rStyle w:val="aa"/>
            <w:rFonts w:ascii="Times New Roman" w:hAnsi="Times New Roman" w:cs="Times New Roman"/>
            <w:color w:val="auto"/>
            <w:sz w:val="24"/>
            <w:szCs w:val="24"/>
            <w:u w:val="none"/>
            <w:shd w:val="clear" w:color="auto" w:fill="FFFFFF"/>
            <w:lang w:val="uk-UA"/>
          </w:rPr>
          <w:t>статтею 72</w:t>
        </w:r>
      </w:hyperlink>
      <w:r w:rsidRPr="004322FE">
        <w:rPr>
          <w:rFonts w:ascii="Times New Roman" w:hAnsi="Times New Roman" w:cs="Times New Roman"/>
          <w:sz w:val="24"/>
          <w:szCs w:val="24"/>
          <w:shd w:val="clear" w:color="auto" w:fill="FFFFFF"/>
          <w:lang w:val="uk-UA"/>
        </w:rPr>
        <w:t xml:space="preserve"> Закону, та відповідають установленим Законом вимогам до кандидата на посаду судді на день подання заяви про уча</w:t>
      </w:r>
      <w:r w:rsidR="004B3075" w:rsidRPr="004322FE">
        <w:rPr>
          <w:rFonts w:ascii="Times New Roman" w:hAnsi="Times New Roman" w:cs="Times New Roman"/>
          <w:sz w:val="24"/>
          <w:szCs w:val="24"/>
          <w:shd w:val="clear" w:color="auto" w:fill="FFFFFF"/>
          <w:lang w:val="uk-UA"/>
        </w:rPr>
        <w:t xml:space="preserve">сть </w:t>
      </w:r>
      <w:r w:rsidR="004322FE" w:rsidRPr="004322FE">
        <w:rPr>
          <w:rFonts w:ascii="Times New Roman" w:hAnsi="Times New Roman" w:cs="Times New Roman"/>
          <w:sz w:val="24"/>
          <w:szCs w:val="24"/>
          <w:shd w:val="clear" w:color="auto" w:fill="FFFFFF"/>
          <w:lang w:val="uk-UA"/>
        </w:rPr>
        <w:t>в</w:t>
      </w:r>
      <w:r w:rsidR="004B3075" w:rsidRPr="004322FE">
        <w:rPr>
          <w:rFonts w:ascii="Times New Roman" w:hAnsi="Times New Roman" w:cs="Times New Roman"/>
          <w:sz w:val="24"/>
          <w:szCs w:val="24"/>
          <w:shd w:val="clear" w:color="auto" w:fill="FFFFFF"/>
          <w:lang w:val="uk-UA"/>
        </w:rPr>
        <w:t xml:space="preserve"> Д</w:t>
      </w:r>
      <w:r w:rsidRPr="004322FE">
        <w:rPr>
          <w:rFonts w:ascii="Times New Roman" w:hAnsi="Times New Roman" w:cs="Times New Roman"/>
          <w:sz w:val="24"/>
          <w:szCs w:val="24"/>
          <w:shd w:val="clear" w:color="auto" w:fill="FFFFFF"/>
          <w:lang w:val="uk-UA"/>
        </w:rPr>
        <w:t>оборі.</w:t>
      </w:r>
    </w:p>
    <w:p w:rsidR="00730780" w:rsidRPr="004322FE" w:rsidRDefault="00730780" w:rsidP="00235B1C">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uk-UA"/>
        </w:rPr>
      </w:pPr>
      <w:r w:rsidRPr="004322FE">
        <w:rPr>
          <w:rFonts w:ascii="Times New Roman" w:hAnsi="Times New Roman" w:cs="Times New Roman"/>
          <w:color w:val="000000"/>
          <w:sz w:val="24"/>
          <w:szCs w:val="24"/>
          <w:lang w:val="uk-UA"/>
        </w:rPr>
        <w:t xml:space="preserve">Таким чином, на день подання документів для участі </w:t>
      </w:r>
      <w:r w:rsidR="004322FE" w:rsidRPr="004322FE">
        <w:rPr>
          <w:rFonts w:ascii="Times New Roman" w:hAnsi="Times New Roman" w:cs="Times New Roman"/>
          <w:color w:val="000000"/>
          <w:sz w:val="24"/>
          <w:szCs w:val="24"/>
          <w:lang w:val="uk-UA"/>
        </w:rPr>
        <w:t>в</w:t>
      </w:r>
      <w:r w:rsidRPr="004322FE">
        <w:rPr>
          <w:rFonts w:ascii="Times New Roman" w:hAnsi="Times New Roman" w:cs="Times New Roman"/>
          <w:color w:val="000000"/>
          <w:sz w:val="24"/>
          <w:szCs w:val="24"/>
          <w:lang w:val="uk-UA"/>
        </w:rPr>
        <w:t xml:space="preserve"> Доборі</w:t>
      </w:r>
      <w:r w:rsidR="00235B1C" w:rsidRPr="004322FE">
        <w:rPr>
          <w:rFonts w:ascii="Times New Roman" w:hAnsi="Times New Roman" w:cs="Times New Roman"/>
          <w:color w:val="000000"/>
          <w:sz w:val="24"/>
          <w:szCs w:val="24"/>
          <w:lang w:val="uk-UA"/>
        </w:rPr>
        <w:t xml:space="preserve"> </w:t>
      </w:r>
      <w:proofErr w:type="spellStart"/>
      <w:r w:rsidR="00615A4D" w:rsidRPr="004322FE">
        <w:rPr>
          <w:rFonts w:ascii="Times New Roman" w:hAnsi="Times New Roman" w:cs="Times New Roman"/>
          <w:color w:val="000000"/>
          <w:sz w:val="24"/>
          <w:szCs w:val="24"/>
          <w:lang w:val="uk-UA"/>
        </w:rPr>
        <w:t>Цой</w:t>
      </w:r>
      <w:proofErr w:type="spellEnd"/>
      <w:r w:rsidR="00615A4D" w:rsidRPr="004322FE">
        <w:rPr>
          <w:rFonts w:ascii="Times New Roman" w:hAnsi="Times New Roman" w:cs="Times New Roman"/>
          <w:color w:val="000000"/>
          <w:sz w:val="24"/>
          <w:szCs w:val="24"/>
          <w:lang w:val="uk-UA"/>
        </w:rPr>
        <w:t xml:space="preserve"> Д.С.</w:t>
      </w:r>
      <w:r w:rsidR="00235B1C" w:rsidRPr="004322FE">
        <w:rPr>
          <w:rFonts w:ascii="Times New Roman" w:hAnsi="Times New Roman" w:cs="Times New Roman"/>
          <w:color w:val="000000"/>
          <w:sz w:val="24"/>
          <w:szCs w:val="24"/>
          <w:lang w:val="uk-UA"/>
        </w:rPr>
        <w:t xml:space="preserve"> ма</w:t>
      </w:r>
      <w:r w:rsidR="00615A4D" w:rsidRPr="004322FE">
        <w:rPr>
          <w:rFonts w:ascii="Times New Roman" w:hAnsi="Times New Roman" w:cs="Times New Roman"/>
          <w:color w:val="000000"/>
          <w:sz w:val="24"/>
          <w:szCs w:val="24"/>
          <w:lang w:val="uk-UA"/>
        </w:rPr>
        <w:t>в</w:t>
      </w:r>
      <w:r w:rsidR="00235B1C" w:rsidRPr="004322FE">
        <w:rPr>
          <w:rFonts w:ascii="Times New Roman" w:hAnsi="Times New Roman" w:cs="Times New Roman"/>
          <w:color w:val="000000"/>
          <w:sz w:val="24"/>
          <w:szCs w:val="24"/>
          <w:lang w:val="uk-UA"/>
        </w:rPr>
        <w:t xml:space="preserve"> </w:t>
      </w:r>
      <w:r w:rsidRPr="004322FE">
        <w:rPr>
          <w:rFonts w:ascii="Times New Roman" w:hAnsi="Times New Roman" w:cs="Times New Roman"/>
          <w:color w:val="000000"/>
          <w:sz w:val="24"/>
          <w:szCs w:val="24"/>
          <w:lang w:val="uk-UA"/>
        </w:rPr>
        <w:t>вищ</w:t>
      </w:r>
      <w:r w:rsidR="00235B1C" w:rsidRPr="004322FE">
        <w:rPr>
          <w:rFonts w:ascii="Times New Roman" w:hAnsi="Times New Roman" w:cs="Times New Roman"/>
          <w:color w:val="000000"/>
          <w:sz w:val="24"/>
          <w:szCs w:val="24"/>
          <w:lang w:val="uk-UA"/>
        </w:rPr>
        <w:t>у</w:t>
      </w:r>
      <w:r w:rsidRPr="004322FE">
        <w:rPr>
          <w:rFonts w:ascii="Times New Roman" w:hAnsi="Times New Roman" w:cs="Times New Roman"/>
          <w:color w:val="000000"/>
          <w:sz w:val="24"/>
          <w:szCs w:val="24"/>
          <w:lang w:val="uk-UA"/>
        </w:rPr>
        <w:t xml:space="preserve"> юр</w:t>
      </w:r>
      <w:r w:rsidR="00235B1C" w:rsidRPr="004322FE">
        <w:rPr>
          <w:rFonts w:ascii="Times New Roman" w:hAnsi="Times New Roman" w:cs="Times New Roman"/>
          <w:color w:val="000000"/>
          <w:sz w:val="24"/>
          <w:szCs w:val="24"/>
          <w:lang w:val="uk-UA"/>
        </w:rPr>
        <w:t xml:space="preserve">идичну освіту, </w:t>
      </w:r>
      <w:r w:rsidR="00235B1C" w:rsidRPr="004322FE">
        <w:rPr>
          <w:rFonts w:ascii="Times New Roman" w:eastAsia="Times New Roman" w:hAnsi="Times New Roman" w:cs="Times New Roman"/>
          <w:color w:val="000000"/>
          <w:sz w:val="24"/>
          <w:szCs w:val="24"/>
          <w:lang w:val="uk-UA" w:eastAsia="uk-UA"/>
        </w:rPr>
        <w:t>передбачену положеннями пункту 1 частини сьомої статті 69 Закону.</w:t>
      </w:r>
    </w:p>
    <w:p w:rsidR="00701205" w:rsidRPr="004322FE" w:rsidRDefault="00235B1C" w:rsidP="00CD2671">
      <w:pPr>
        <w:spacing w:after="0" w:line="240" w:lineRule="auto"/>
        <w:ind w:firstLine="705"/>
        <w:jc w:val="both"/>
        <w:rPr>
          <w:rFonts w:ascii="Times New Roman" w:hAnsi="Times New Roman" w:cs="Times New Roman"/>
          <w:color w:val="000000"/>
          <w:sz w:val="24"/>
          <w:szCs w:val="24"/>
          <w:shd w:val="clear" w:color="auto" w:fill="FFFFFF"/>
          <w:lang w:val="uk-UA"/>
        </w:rPr>
      </w:pPr>
      <w:r w:rsidRPr="004322FE">
        <w:rPr>
          <w:rFonts w:ascii="Times New Roman" w:hAnsi="Times New Roman" w:cs="Times New Roman"/>
          <w:color w:val="000000"/>
          <w:sz w:val="24"/>
          <w:szCs w:val="24"/>
          <w:shd w:val="clear" w:color="auto" w:fill="FFFFFF"/>
          <w:lang w:val="uk-UA"/>
        </w:rPr>
        <w:t xml:space="preserve">Ураховуючи викладене, Комісія дійшла висновку про задоволення заяви </w:t>
      </w:r>
      <w:proofErr w:type="spellStart"/>
      <w:r w:rsidR="00615A4D" w:rsidRPr="004322FE">
        <w:rPr>
          <w:rFonts w:ascii="Times New Roman" w:hAnsi="Times New Roman" w:cs="Times New Roman"/>
          <w:color w:val="000000"/>
          <w:sz w:val="24"/>
          <w:szCs w:val="24"/>
          <w:shd w:val="clear" w:color="auto" w:fill="FFFFFF"/>
          <w:lang w:val="uk-UA"/>
        </w:rPr>
        <w:t>Цо</w:t>
      </w:r>
      <w:r w:rsidR="004322FE" w:rsidRPr="004322FE">
        <w:rPr>
          <w:rFonts w:ascii="Times New Roman" w:hAnsi="Times New Roman" w:cs="Times New Roman"/>
          <w:color w:val="000000"/>
          <w:sz w:val="24"/>
          <w:szCs w:val="24"/>
          <w:shd w:val="clear" w:color="auto" w:fill="FFFFFF"/>
          <w:lang w:val="uk-UA"/>
        </w:rPr>
        <w:t>я</w:t>
      </w:r>
      <w:proofErr w:type="spellEnd"/>
      <w:r w:rsidR="00615A4D" w:rsidRPr="004322FE">
        <w:rPr>
          <w:rFonts w:ascii="Times New Roman" w:hAnsi="Times New Roman" w:cs="Times New Roman"/>
          <w:color w:val="000000"/>
          <w:sz w:val="24"/>
          <w:szCs w:val="24"/>
          <w:shd w:val="clear" w:color="auto" w:fill="FFFFFF"/>
          <w:lang w:val="uk-UA"/>
        </w:rPr>
        <w:t xml:space="preserve"> Д.С.</w:t>
      </w:r>
      <w:r w:rsidRPr="004322FE">
        <w:rPr>
          <w:rFonts w:ascii="Times New Roman" w:hAnsi="Times New Roman" w:cs="Times New Roman"/>
          <w:color w:val="000000"/>
          <w:sz w:val="24"/>
          <w:szCs w:val="24"/>
          <w:shd w:val="clear" w:color="auto" w:fill="FFFFFF"/>
          <w:lang w:val="uk-UA"/>
        </w:rPr>
        <w:t xml:space="preserve"> про перегляд рішення від 07 травня 2025 року </w:t>
      </w:r>
      <w:r w:rsidRPr="004322FE">
        <w:rPr>
          <w:rFonts w:ascii="Times New Roman" w:eastAsia="Times New Roman" w:hAnsi="Times New Roman" w:cs="Times New Roman"/>
          <w:sz w:val="24"/>
          <w:szCs w:val="24"/>
          <w:lang w:val="uk-UA" w:eastAsia="uk-UA"/>
        </w:rPr>
        <w:t>№ 2</w:t>
      </w:r>
      <w:r w:rsidR="00EB304D" w:rsidRPr="004322FE">
        <w:rPr>
          <w:rFonts w:ascii="Times New Roman" w:eastAsia="Times New Roman" w:hAnsi="Times New Roman" w:cs="Times New Roman"/>
          <w:sz w:val="24"/>
          <w:szCs w:val="24"/>
          <w:lang w:val="uk-UA" w:eastAsia="uk-UA"/>
        </w:rPr>
        <w:t>37</w:t>
      </w:r>
      <w:r w:rsidRPr="004322FE">
        <w:rPr>
          <w:rFonts w:ascii="Times New Roman" w:eastAsia="Times New Roman" w:hAnsi="Times New Roman" w:cs="Times New Roman"/>
          <w:sz w:val="24"/>
          <w:szCs w:val="24"/>
          <w:lang w:val="uk-UA" w:eastAsia="uk-UA"/>
        </w:rPr>
        <w:t>/дс-25</w:t>
      </w:r>
      <w:r w:rsidR="00CD2671" w:rsidRPr="004322FE">
        <w:rPr>
          <w:rFonts w:ascii="Times New Roman" w:hAnsi="Times New Roman" w:cs="Times New Roman"/>
          <w:color w:val="000000"/>
          <w:sz w:val="24"/>
          <w:szCs w:val="24"/>
          <w:shd w:val="clear" w:color="auto" w:fill="FFFFFF"/>
          <w:lang w:val="uk-UA"/>
        </w:rPr>
        <w:t xml:space="preserve"> та допуск </w:t>
      </w:r>
      <w:proofErr w:type="spellStart"/>
      <w:r w:rsidR="004322FE" w:rsidRPr="004322FE">
        <w:rPr>
          <w:rFonts w:ascii="Times New Roman" w:hAnsi="Times New Roman" w:cs="Times New Roman"/>
          <w:color w:val="000000"/>
          <w:sz w:val="24"/>
          <w:szCs w:val="24"/>
          <w:shd w:val="clear" w:color="auto" w:fill="FFFFFF"/>
          <w:lang w:val="uk-UA"/>
        </w:rPr>
        <w:t>Цоя</w:t>
      </w:r>
      <w:proofErr w:type="spellEnd"/>
      <w:r w:rsidR="00615A4D" w:rsidRPr="004322FE">
        <w:rPr>
          <w:rFonts w:ascii="Times New Roman" w:hAnsi="Times New Roman" w:cs="Times New Roman"/>
          <w:color w:val="000000"/>
          <w:sz w:val="24"/>
          <w:szCs w:val="24"/>
          <w:shd w:val="clear" w:color="auto" w:fill="FFFFFF"/>
          <w:lang w:val="uk-UA"/>
        </w:rPr>
        <w:t xml:space="preserve"> Д</w:t>
      </w:r>
      <w:r w:rsidR="00EB304D" w:rsidRPr="004322FE">
        <w:rPr>
          <w:rFonts w:ascii="Times New Roman" w:hAnsi="Times New Roman" w:cs="Times New Roman"/>
          <w:color w:val="000000"/>
          <w:sz w:val="24"/>
          <w:szCs w:val="24"/>
          <w:shd w:val="clear" w:color="auto" w:fill="FFFFFF"/>
          <w:lang w:val="uk-UA"/>
        </w:rPr>
        <w:t>.С.</w:t>
      </w:r>
      <w:r w:rsidR="00CD2671" w:rsidRPr="004322FE">
        <w:rPr>
          <w:rFonts w:ascii="Times New Roman" w:hAnsi="Times New Roman" w:cs="Times New Roman"/>
          <w:color w:val="000000"/>
          <w:sz w:val="24"/>
          <w:szCs w:val="24"/>
          <w:shd w:val="clear" w:color="auto" w:fill="FFFFFF"/>
          <w:lang w:val="uk-UA"/>
        </w:rPr>
        <w:t xml:space="preserve"> до участі </w:t>
      </w:r>
      <w:r w:rsidR="004322FE" w:rsidRPr="004322FE">
        <w:rPr>
          <w:rFonts w:ascii="Times New Roman" w:hAnsi="Times New Roman" w:cs="Times New Roman"/>
          <w:color w:val="000000"/>
          <w:sz w:val="24"/>
          <w:szCs w:val="24"/>
          <w:shd w:val="clear" w:color="auto" w:fill="FFFFFF"/>
          <w:lang w:val="uk-UA"/>
        </w:rPr>
        <w:t>в</w:t>
      </w:r>
      <w:r w:rsidR="00CD2671" w:rsidRPr="004322FE">
        <w:rPr>
          <w:rFonts w:ascii="Times New Roman" w:hAnsi="Times New Roman" w:cs="Times New Roman"/>
          <w:color w:val="000000"/>
          <w:sz w:val="24"/>
          <w:szCs w:val="24"/>
          <w:shd w:val="clear" w:color="auto" w:fill="FFFFFF"/>
          <w:lang w:val="uk-UA"/>
        </w:rPr>
        <w:t xml:space="preserve"> </w:t>
      </w:r>
      <w:r w:rsidR="00EB304D" w:rsidRPr="004322FE">
        <w:rPr>
          <w:rFonts w:ascii="Times New Roman" w:hAnsi="Times New Roman" w:cs="Times New Roman"/>
          <w:color w:val="000000"/>
          <w:sz w:val="24"/>
          <w:szCs w:val="24"/>
          <w:shd w:val="clear" w:color="auto" w:fill="FFFFFF"/>
          <w:lang w:val="uk-UA"/>
        </w:rPr>
        <w:t>Д</w:t>
      </w:r>
      <w:r w:rsidR="00CD2671" w:rsidRPr="004322FE">
        <w:rPr>
          <w:rFonts w:ascii="Times New Roman" w:hAnsi="Times New Roman" w:cs="Times New Roman"/>
          <w:color w:val="000000"/>
          <w:sz w:val="24"/>
          <w:szCs w:val="24"/>
          <w:shd w:val="clear" w:color="auto" w:fill="FFFFFF"/>
          <w:lang w:val="uk-UA"/>
        </w:rPr>
        <w:t>оборі та складан</w:t>
      </w:r>
      <w:r w:rsidR="004322FE" w:rsidRPr="004322FE">
        <w:rPr>
          <w:rFonts w:ascii="Times New Roman" w:hAnsi="Times New Roman" w:cs="Times New Roman"/>
          <w:color w:val="000000"/>
          <w:sz w:val="24"/>
          <w:szCs w:val="24"/>
          <w:shd w:val="clear" w:color="auto" w:fill="FFFFFF"/>
          <w:lang w:val="uk-UA"/>
        </w:rPr>
        <w:t>ня</w:t>
      </w:r>
      <w:r w:rsidR="00CD2671" w:rsidRPr="004322FE">
        <w:rPr>
          <w:rFonts w:ascii="Times New Roman" w:hAnsi="Times New Roman" w:cs="Times New Roman"/>
          <w:color w:val="000000"/>
          <w:sz w:val="24"/>
          <w:szCs w:val="24"/>
          <w:shd w:val="clear" w:color="auto" w:fill="FFFFFF"/>
          <w:lang w:val="uk-UA"/>
        </w:rPr>
        <w:t xml:space="preserve"> кваліфікаційного іспиту.</w:t>
      </w:r>
    </w:p>
    <w:p w:rsidR="003731E5" w:rsidRPr="004322FE" w:rsidRDefault="003731E5" w:rsidP="002162D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322FE">
        <w:rPr>
          <w:rFonts w:ascii="Times New Roman" w:hAnsi="Times New Roman" w:cs="Times New Roman"/>
          <w:bCs/>
          <w:sz w:val="24"/>
          <w:szCs w:val="24"/>
          <w:lang w:val="uk-UA"/>
        </w:rPr>
        <w:t xml:space="preserve">Керуючись статтями 69–73, 93, 101 Закону України «Про судоустрій і статус суддів», Вища кваліфікаційна комісія суддів України одноголосно </w:t>
      </w:r>
    </w:p>
    <w:p w:rsidR="008571CD" w:rsidRPr="004322FE" w:rsidRDefault="008571CD" w:rsidP="002162D8">
      <w:pPr>
        <w:autoSpaceDE w:val="0"/>
        <w:autoSpaceDN w:val="0"/>
        <w:adjustRightInd w:val="0"/>
        <w:spacing w:after="0" w:line="240" w:lineRule="auto"/>
        <w:jc w:val="both"/>
        <w:rPr>
          <w:rFonts w:ascii="Times New Roman" w:hAnsi="Times New Roman" w:cs="Times New Roman"/>
          <w:bCs/>
          <w:sz w:val="24"/>
          <w:szCs w:val="24"/>
          <w:lang w:val="uk-UA"/>
        </w:rPr>
      </w:pPr>
    </w:p>
    <w:p w:rsidR="003731E5" w:rsidRPr="004322FE" w:rsidRDefault="003731E5" w:rsidP="002162D8">
      <w:pPr>
        <w:autoSpaceDE w:val="0"/>
        <w:autoSpaceDN w:val="0"/>
        <w:adjustRightInd w:val="0"/>
        <w:spacing w:after="0" w:line="240" w:lineRule="auto"/>
        <w:jc w:val="center"/>
        <w:rPr>
          <w:rFonts w:ascii="Times New Roman" w:hAnsi="Times New Roman" w:cs="Times New Roman"/>
          <w:bCs/>
          <w:sz w:val="24"/>
          <w:szCs w:val="24"/>
          <w:lang w:val="uk-UA"/>
        </w:rPr>
      </w:pPr>
      <w:r w:rsidRPr="004322FE">
        <w:rPr>
          <w:rFonts w:ascii="Times New Roman" w:hAnsi="Times New Roman" w:cs="Times New Roman"/>
          <w:bCs/>
          <w:sz w:val="24"/>
          <w:szCs w:val="24"/>
          <w:lang w:val="uk-UA"/>
        </w:rPr>
        <w:t>вирішила:</w:t>
      </w:r>
    </w:p>
    <w:p w:rsidR="003731E5" w:rsidRPr="004322FE" w:rsidRDefault="003731E5" w:rsidP="002162D8">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p>
    <w:p w:rsidR="00087FC1" w:rsidRPr="004322FE" w:rsidRDefault="00087FC1" w:rsidP="004322FE">
      <w:pPr>
        <w:pStyle w:val="a5"/>
        <w:numPr>
          <w:ilvl w:val="0"/>
          <w:numId w:val="1"/>
        </w:numPr>
        <w:spacing w:after="0" w:line="240" w:lineRule="auto"/>
        <w:ind w:left="0" w:firstLine="426"/>
        <w:jc w:val="both"/>
        <w:rPr>
          <w:rFonts w:ascii="Times New Roman" w:hAnsi="Times New Roman" w:cs="Times New Roman"/>
          <w:sz w:val="24"/>
          <w:szCs w:val="24"/>
          <w:shd w:val="clear" w:color="auto" w:fill="FFFFFF"/>
          <w:lang w:val="uk-UA"/>
        </w:rPr>
      </w:pPr>
      <w:r w:rsidRPr="004322FE">
        <w:rPr>
          <w:rStyle w:val="ab"/>
          <w:rFonts w:ascii="Times New Roman" w:hAnsi="Times New Roman" w:cs="Times New Roman"/>
          <w:i w:val="0"/>
          <w:sz w:val="24"/>
          <w:szCs w:val="24"/>
          <w:shd w:val="clear" w:color="auto" w:fill="FFFFFF"/>
          <w:lang w:val="uk-UA"/>
        </w:rPr>
        <w:t>Заяву про перегляд рішення Вищої кваліфікаційної комісії суддів України</w:t>
      </w:r>
      <w:r w:rsidRPr="004322FE">
        <w:rPr>
          <w:rStyle w:val="ab"/>
          <w:rFonts w:ascii="Times New Roman" w:hAnsi="Times New Roman" w:cs="Times New Roman"/>
          <w:sz w:val="24"/>
          <w:szCs w:val="24"/>
          <w:shd w:val="clear" w:color="auto" w:fill="FFFFFF"/>
          <w:lang w:val="uk-UA"/>
        </w:rPr>
        <w:t xml:space="preserve"> </w:t>
      </w:r>
      <w:r w:rsidRPr="004322FE">
        <w:rPr>
          <w:rFonts w:ascii="Times New Roman" w:hAnsi="Times New Roman" w:cs="Times New Roman"/>
          <w:sz w:val="24"/>
          <w:szCs w:val="24"/>
          <w:shd w:val="clear" w:color="auto" w:fill="FFFFFF"/>
          <w:lang w:val="uk-UA"/>
        </w:rPr>
        <w:t xml:space="preserve">від 07 травня 2025 року № 288/дс-25 про відмову </w:t>
      </w:r>
      <w:proofErr w:type="spellStart"/>
      <w:r w:rsidRPr="004322FE">
        <w:rPr>
          <w:rFonts w:ascii="Times New Roman" w:eastAsia="Times New Roman" w:hAnsi="Times New Roman" w:cs="Times New Roman"/>
          <w:sz w:val="24"/>
          <w:szCs w:val="24"/>
          <w:lang w:val="uk-UA" w:eastAsia="uk-UA"/>
        </w:rPr>
        <w:t>Цою</w:t>
      </w:r>
      <w:proofErr w:type="spellEnd"/>
      <w:r w:rsidRPr="004322FE">
        <w:rPr>
          <w:rFonts w:ascii="Times New Roman" w:eastAsia="Times New Roman" w:hAnsi="Times New Roman" w:cs="Times New Roman"/>
          <w:sz w:val="24"/>
          <w:szCs w:val="24"/>
          <w:lang w:val="uk-UA" w:eastAsia="uk-UA"/>
        </w:rPr>
        <w:t xml:space="preserve"> Дмитру Сергійовичу в допуску до участі в доборі на посаду судді місцевого суду, оголошеному рішенням Комісії від 11 грудня 2024 року</w:t>
      </w:r>
      <w:r w:rsidR="00C44F83">
        <w:rPr>
          <w:rFonts w:ascii="Times New Roman" w:eastAsia="Times New Roman" w:hAnsi="Times New Roman" w:cs="Times New Roman"/>
          <w:sz w:val="24"/>
          <w:szCs w:val="24"/>
          <w:lang w:val="uk-UA" w:eastAsia="uk-UA"/>
        </w:rPr>
        <w:t xml:space="preserve"> </w:t>
      </w:r>
      <w:r w:rsidRPr="004322FE">
        <w:rPr>
          <w:rFonts w:ascii="Times New Roman" w:eastAsia="Times New Roman" w:hAnsi="Times New Roman" w:cs="Times New Roman"/>
          <w:sz w:val="24"/>
          <w:szCs w:val="24"/>
          <w:lang w:val="uk-UA" w:eastAsia="uk-UA"/>
        </w:rPr>
        <w:t>№</w:t>
      </w:r>
      <w:r w:rsidR="00C44F83">
        <w:rPr>
          <w:rFonts w:ascii="Times New Roman" w:eastAsia="Times New Roman" w:hAnsi="Times New Roman" w:cs="Times New Roman"/>
          <w:sz w:val="24"/>
          <w:szCs w:val="24"/>
          <w:lang w:val="uk-UA" w:eastAsia="uk-UA"/>
        </w:rPr>
        <w:t> </w:t>
      </w:r>
      <w:r w:rsidRPr="004322FE">
        <w:rPr>
          <w:rFonts w:ascii="Times New Roman" w:eastAsia="Times New Roman" w:hAnsi="Times New Roman" w:cs="Times New Roman"/>
          <w:sz w:val="24"/>
          <w:szCs w:val="24"/>
          <w:lang w:val="uk-UA" w:eastAsia="uk-UA"/>
        </w:rPr>
        <w:t>366/</w:t>
      </w:r>
      <w:proofErr w:type="spellStart"/>
      <w:r w:rsidRPr="004322FE">
        <w:rPr>
          <w:rFonts w:ascii="Times New Roman" w:eastAsia="Times New Roman" w:hAnsi="Times New Roman" w:cs="Times New Roman"/>
          <w:sz w:val="24"/>
          <w:szCs w:val="24"/>
          <w:lang w:val="uk-UA" w:eastAsia="uk-UA"/>
        </w:rPr>
        <w:t>зп</w:t>
      </w:r>
      <w:proofErr w:type="spellEnd"/>
      <w:r w:rsidRPr="004322FE">
        <w:rPr>
          <w:rFonts w:ascii="Times New Roman" w:eastAsia="Times New Roman" w:hAnsi="Times New Roman" w:cs="Times New Roman"/>
          <w:sz w:val="24"/>
          <w:szCs w:val="24"/>
          <w:lang w:val="uk-UA" w:eastAsia="uk-UA"/>
        </w:rPr>
        <w:t>-</w:t>
      </w:r>
      <w:r w:rsidR="00C44F83">
        <w:rPr>
          <w:rFonts w:ascii="Times New Roman" w:eastAsia="Times New Roman" w:hAnsi="Times New Roman" w:cs="Times New Roman"/>
          <w:sz w:val="24"/>
          <w:szCs w:val="24"/>
          <w:lang w:val="uk-UA" w:eastAsia="uk-UA"/>
        </w:rPr>
        <w:t> </w:t>
      </w:r>
      <w:bookmarkStart w:id="0" w:name="_GoBack"/>
      <w:bookmarkEnd w:id="0"/>
      <w:r w:rsidRPr="004322FE">
        <w:rPr>
          <w:rFonts w:ascii="Times New Roman" w:eastAsia="Times New Roman" w:hAnsi="Times New Roman" w:cs="Times New Roman"/>
          <w:sz w:val="24"/>
          <w:szCs w:val="24"/>
          <w:lang w:val="uk-UA" w:eastAsia="uk-UA"/>
        </w:rPr>
        <w:t>24</w:t>
      </w:r>
      <w:r w:rsidRPr="004322FE">
        <w:rPr>
          <w:rFonts w:ascii="Times New Roman" w:hAnsi="Times New Roman" w:cs="Times New Roman"/>
          <w:sz w:val="24"/>
          <w:szCs w:val="24"/>
          <w:shd w:val="clear" w:color="auto" w:fill="FFFFFF"/>
          <w:lang w:val="uk-UA"/>
        </w:rPr>
        <w:t>,</w:t>
      </w:r>
      <w:r w:rsidR="00C44F83">
        <w:rPr>
          <w:rFonts w:ascii="Times New Roman" w:hAnsi="Times New Roman" w:cs="Times New Roman"/>
          <w:sz w:val="24"/>
          <w:szCs w:val="24"/>
          <w:shd w:val="clear" w:color="auto" w:fill="FFFFFF"/>
          <w:lang w:val="uk-UA"/>
        </w:rPr>
        <w:t> </w:t>
      </w:r>
      <w:r w:rsidRPr="004322FE">
        <w:rPr>
          <w:rFonts w:ascii="Times New Roman" w:hAnsi="Times New Roman" w:cs="Times New Roman"/>
          <w:sz w:val="24"/>
          <w:szCs w:val="24"/>
          <w:shd w:val="clear" w:color="auto" w:fill="FFFFFF"/>
          <w:lang w:val="uk-UA"/>
        </w:rPr>
        <w:t>задовольнити.</w:t>
      </w:r>
    </w:p>
    <w:p w:rsidR="00087FC1" w:rsidRPr="004322FE" w:rsidRDefault="00087FC1" w:rsidP="004322FE">
      <w:pPr>
        <w:pStyle w:val="a5"/>
        <w:numPr>
          <w:ilvl w:val="0"/>
          <w:numId w:val="1"/>
        </w:numPr>
        <w:spacing w:after="0" w:line="240" w:lineRule="auto"/>
        <w:ind w:left="0" w:firstLine="426"/>
        <w:jc w:val="both"/>
        <w:rPr>
          <w:rFonts w:ascii="Times New Roman" w:hAnsi="Times New Roman" w:cs="Times New Roman"/>
          <w:sz w:val="24"/>
          <w:szCs w:val="24"/>
          <w:shd w:val="clear" w:color="auto" w:fill="FFFFFF"/>
          <w:lang w:val="uk-UA"/>
        </w:rPr>
      </w:pPr>
      <w:r w:rsidRPr="004322FE">
        <w:rPr>
          <w:rFonts w:ascii="Times New Roman" w:hAnsi="Times New Roman" w:cs="Times New Roman"/>
          <w:sz w:val="24"/>
          <w:szCs w:val="24"/>
          <w:shd w:val="clear" w:color="auto" w:fill="FFFFFF"/>
          <w:lang w:val="uk-UA"/>
        </w:rPr>
        <w:t xml:space="preserve">Допустити </w:t>
      </w:r>
      <w:proofErr w:type="spellStart"/>
      <w:r w:rsidRPr="004322FE">
        <w:rPr>
          <w:rFonts w:ascii="Times New Roman" w:hAnsi="Times New Roman" w:cs="Times New Roman"/>
          <w:sz w:val="24"/>
          <w:szCs w:val="24"/>
          <w:shd w:val="clear" w:color="auto" w:fill="FFFFFF"/>
          <w:lang w:val="uk-UA"/>
        </w:rPr>
        <w:t>Цоя</w:t>
      </w:r>
      <w:proofErr w:type="spellEnd"/>
      <w:r w:rsidRPr="004322FE">
        <w:rPr>
          <w:rFonts w:ascii="Times New Roman" w:hAnsi="Times New Roman" w:cs="Times New Roman"/>
          <w:sz w:val="24"/>
          <w:szCs w:val="24"/>
          <w:shd w:val="clear" w:color="auto" w:fill="FFFFFF"/>
          <w:lang w:val="uk-UA"/>
        </w:rPr>
        <w:t xml:space="preserve"> Дмитра Сергійовича до участі в доборі на посаду судді місцевого суду, оголошеному рішенням Комісії від 11 грудня 2024 року № 366/зп-24.</w:t>
      </w:r>
    </w:p>
    <w:p w:rsidR="00235B1C" w:rsidRPr="004322FE" w:rsidRDefault="00087FC1" w:rsidP="004322FE">
      <w:pPr>
        <w:pStyle w:val="a5"/>
        <w:numPr>
          <w:ilvl w:val="0"/>
          <w:numId w:val="1"/>
        </w:numPr>
        <w:spacing w:after="0" w:line="240" w:lineRule="auto"/>
        <w:ind w:left="0" w:firstLine="426"/>
        <w:jc w:val="both"/>
        <w:rPr>
          <w:rFonts w:ascii="Times New Roman" w:hAnsi="Times New Roman" w:cs="Times New Roman"/>
          <w:iCs/>
          <w:color w:val="000000"/>
          <w:sz w:val="24"/>
          <w:szCs w:val="24"/>
          <w:lang w:val="uk-UA"/>
        </w:rPr>
      </w:pPr>
      <w:r w:rsidRPr="004322FE">
        <w:rPr>
          <w:rFonts w:ascii="Times New Roman" w:hAnsi="Times New Roman" w:cs="Times New Roman"/>
          <w:sz w:val="24"/>
          <w:szCs w:val="24"/>
          <w:shd w:val="clear" w:color="auto" w:fill="FFFFFF"/>
          <w:lang w:val="uk-UA"/>
        </w:rPr>
        <w:t xml:space="preserve">Допустити </w:t>
      </w:r>
      <w:proofErr w:type="spellStart"/>
      <w:r w:rsidRPr="004322FE">
        <w:rPr>
          <w:rFonts w:ascii="Times New Roman" w:hAnsi="Times New Roman" w:cs="Times New Roman"/>
          <w:sz w:val="24"/>
          <w:szCs w:val="24"/>
          <w:shd w:val="clear" w:color="auto" w:fill="FFFFFF"/>
          <w:lang w:val="uk-UA"/>
        </w:rPr>
        <w:t>Цоя</w:t>
      </w:r>
      <w:proofErr w:type="spellEnd"/>
      <w:r w:rsidRPr="004322FE">
        <w:rPr>
          <w:rFonts w:ascii="Times New Roman" w:hAnsi="Times New Roman" w:cs="Times New Roman"/>
          <w:sz w:val="24"/>
          <w:szCs w:val="24"/>
          <w:shd w:val="clear" w:color="auto" w:fill="FFFFFF"/>
          <w:lang w:val="uk-UA"/>
        </w:rPr>
        <w:t xml:space="preserve"> Дмитра Сергійовича до складання кваліфікаційного іспиту зі спеціалізації загального суду в межах добору на посаду судді місцевого суду, оголошеного рішенням Комісії від 11 грудня 2024 року № 366/зп-24</w:t>
      </w:r>
      <w:r w:rsidR="00235B1C" w:rsidRPr="004322FE">
        <w:rPr>
          <w:rFonts w:ascii="Times New Roman" w:hAnsi="Times New Roman" w:cs="Times New Roman"/>
          <w:color w:val="000000" w:themeColor="text1"/>
          <w:sz w:val="24"/>
          <w:szCs w:val="24"/>
          <w:shd w:val="clear" w:color="auto" w:fill="FFFFFF"/>
          <w:lang w:val="uk-UA"/>
        </w:rPr>
        <w:t>.</w:t>
      </w:r>
    </w:p>
    <w:p w:rsidR="00235B1C" w:rsidRDefault="00235B1C" w:rsidP="00235B1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4"/>
          <w:szCs w:val="24"/>
          <w:lang w:val="uk-UA"/>
        </w:rPr>
      </w:pPr>
    </w:p>
    <w:p w:rsidR="006330E2" w:rsidRPr="004322FE" w:rsidRDefault="006330E2" w:rsidP="00235B1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4"/>
          <w:szCs w:val="24"/>
          <w:lang w:val="uk-UA"/>
        </w:rPr>
      </w:pP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Головуючий</w:t>
      </w:r>
      <w:r w:rsidRPr="004322FE">
        <w:rPr>
          <w:rFonts w:ascii="Times New Roman" w:eastAsia="Times New Roman" w:hAnsi="Times New Roman" w:cs="Times New Roman"/>
          <w:color w:val="000000" w:themeColor="text1"/>
          <w:sz w:val="24"/>
          <w:szCs w:val="24"/>
          <w:lang w:val="uk-UA" w:eastAsia="uk-UA"/>
        </w:rPr>
        <w:tab/>
      </w:r>
      <w:r w:rsidR="00312758" w:rsidRPr="004322FE">
        <w:rPr>
          <w:rFonts w:ascii="Times New Roman" w:eastAsia="Times New Roman" w:hAnsi="Times New Roman" w:cs="Times New Roman"/>
          <w:color w:val="000000" w:themeColor="text1"/>
          <w:sz w:val="24"/>
          <w:szCs w:val="24"/>
          <w:lang w:val="uk-UA" w:eastAsia="uk-UA"/>
        </w:rPr>
        <w:t>Олексій ОМЕЛЬЯН</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Члени Комісії:</w:t>
      </w:r>
      <w:r w:rsidRPr="004322FE">
        <w:rPr>
          <w:rFonts w:ascii="Times New Roman" w:eastAsia="Times New Roman" w:hAnsi="Times New Roman" w:cs="Times New Roman"/>
          <w:color w:val="000000" w:themeColor="text1"/>
          <w:sz w:val="24"/>
          <w:szCs w:val="24"/>
          <w:lang w:val="uk-UA" w:eastAsia="uk-UA"/>
        </w:rPr>
        <w:tab/>
        <w:t>Михайло БОГОНІС</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312758"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r>
      <w:r w:rsidR="00312758" w:rsidRPr="004322FE">
        <w:rPr>
          <w:rFonts w:ascii="Times New Roman" w:eastAsia="Times New Roman" w:hAnsi="Times New Roman" w:cs="Times New Roman"/>
          <w:color w:val="000000" w:themeColor="text1"/>
          <w:sz w:val="24"/>
          <w:szCs w:val="24"/>
          <w:lang w:val="uk-UA" w:eastAsia="uk-UA"/>
        </w:rPr>
        <w:t>Людмила ВОЛКОВА</w:t>
      </w:r>
    </w:p>
    <w:p w:rsidR="00312758" w:rsidRPr="004322FE" w:rsidRDefault="00312758"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312758"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r>
      <w:r w:rsidR="0055595F">
        <w:rPr>
          <w:rFonts w:ascii="Times New Roman" w:eastAsia="Times New Roman" w:hAnsi="Times New Roman" w:cs="Times New Roman"/>
          <w:color w:val="000000" w:themeColor="text1"/>
          <w:sz w:val="24"/>
          <w:szCs w:val="24"/>
          <w:lang w:val="uk-UA" w:eastAsia="uk-UA"/>
        </w:rPr>
        <w:t>Ярослав ДУХ</w:t>
      </w:r>
    </w:p>
    <w:p w:rsidR="00235B1C"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6330E2" w:rsidRDefault="006330E2"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ab/>
        <w:t>Роман КИДИСЮК</w:t>
      </w:r>
    </w:p>
    <w:p w:rsidR="006330E2" w:rsidRPr="004322FE" w:rsidRDefault="006330E2"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6330E2" w:rsidRPr="004322FE" w:rsidRDefault="0055595F"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ab/>
        <w:t>Надія КОБЕЦЬКА</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55595F"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ab/>
        <w:t>Олег КОЛІУШ</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r>
      <w:r w:rsidR="0055595F">
        <w:rPr>
          <w:rFonts w:ascii="Times New Roman" w:eastAsia="Times New Roman" w:hAnsi="Times New Roman" w:cs="Times New Roman"/>
          <w:color w:val="000000" w:themeColor="text1"/>
          <w:sz w:val="24"/>
          <w:szCs w:val="24"/>
          <w:lang w:val="uk-UA" w:eastAsia="uk-UA"/>
        </w:rPr>
        <w:t>В</w:t>
      </w:r>
      <w:r w:rsidRPr="004322FE">
        <w:rPr>
          <w:rFonts w:ascii="Times New Roman" w:eastAsia="Times New Roman" w:hAnsi="Times New Roman" w:cs="Times New Roman"/>
          <w:color w:val="000000" w:themeColor="text1"/>
          <w:sz w:val="24"/>
          <w:szCs w:val="24"/>
          <w:lang w:val="uk-UA" w:eastAsia="uk-UA"/>
        </w:rPr>
        <w:t>олодимир ЛУГАНСЬКИЙ</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r>
      <w:r w:rsidR="00312758" w:rsidRPr="004322FE">
        <w:rPr>
          <w:rFonts w:ascii="Times New Roman" w:eastAsia="Times New Roman" w:hAnsi="Times New Roman" w:cs="Times New Roman"/>
          <w:color w:val="000000" w:themeColor="text1"/>
          <w:sz w:val="24"/>
          <w:szCs w:val="24"/>
          <w:lang w:val="uk-UA" w:eastAsia="uk-UA"/>
        </w:rPr>
        <w:t>Руслан МЕЛЬНИК</w:t>
      </w:r>
    </w:p>
    <w:p w:rsidR="00312758" w:rsidRPr="004322FE" w:rsidRDefault="00312758"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312758" w:rsidRPr="004322FE" w:rsidRDefault="00312758"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t>Роман САБОДАШ</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t>Руслан СИДОРОВИЧ</w:t>
      </w:r>
    </w:p>
    <w:p w:rsidR="00235B1C"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p>
    <w:p w:rsidR="008263C3" w:rsidRPr="004322FE" w:rsidRDefault="00235B1C" w:rsidP="0055595F">
      <w:pPr>
        <w:pBdr>
          <w:top w:val="nil"/>
          <w:left w:val="nil"/>
          <w:bottom w:val="nil"/>
          <w:right w:val="nil"/>
          <w:between w:val="nil"/>
        </w:pBdr>
        <w:shd w:val="clear" w:color="auto" w:fill="FFFFFF"/>
        <w:tabs>
          <w:tab w:val="left" w:pos="6946"/>
        </w:tabs>
        <w:spacing w:after="0" w:line="240" w:lineRule="auto"/>
        <w:jc w:val="both"/>
        <w:rPr>
          <w:rFonts w:ascii="Times New Roman" w:eastAsia="Times New Roman" w:hAnsi="Times New Roman" w:cs="Times New Roman"/>
          <w:color w:val="000000" w:themeColor="text1"/>
          <w:sz w:val="24"/>
          <w:szCs w:val="24"/>
          <w:lang w:val="uk-UA" w:eastAsia="uk-UA"/>
        </w:rPr>
      </w:pPr>
      <w:r w:rsidRPr="004322FE">
        <w:rPr>
          <w:rFonts w:ascii="Times New Roman" w:eastAsia="Times New Roman" w:hAnsi="Times New Roman" w:cs="Times New Roman"/>
          <w:color w:val="000000" w:themeColor="text1"/>
          <w:sz w:val="24"/>
          <w:szCs w:val="24"/>
          <w:lang w:val="uk-UA" w:eastAsia="uk-UA"/>
        </w:rPr>
        <w:tab/>
        <w:t>Галина ШЕВЧУК</w:t>
      </w:r>
    </w:p>
    <w:sectPr w:rsidR="008263C3" w:rsidRPr="004322FE" w:rsidSect="006330E2">
      <w:headerReference w:type="default" r:id="rId9"/>
      <w:pgSz w:w="11906" w:h="16838"/>
      <w:pgMar w:top="709" w:right="566"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3BA6" w:rsidRDefault="00BB3BA6">
      <w:pPr>
        <w:spacing w:after="0" w:line="240" w:lineRule="auto"/>
      </w:pPr>
      <w:r>
        <w:separator/>
      </w:r>
    </w:p>
  </w:endnote>
  <w:endnote w:type="continuationSeparator" w:id="0">
    <w:p w:rsidR="00BB3BA6" w:rsidRDefault="00B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3BA6" w:rsidRDefault="00BB3BA6">
      <w:pPr>
        <w:spacing w:after="0" w:line="240" w:lineRule="auto"/>
      </w:pPr>
      <w:r>
        <w:separator/>
      </w:r>
    </w:p>
  </w:footnote>
  <w:footnote w:type="continuationSeparator" w:id="0">
    <w:p w:rsidR="00BB3BA6" w:rsidRDefault="00B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050196"/>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1E39AF">
          <w:rPr>
            <w:noProof/>
          </w:rPr>
          <w:t>3</w:t>
        </w:r>
        <w:r>
          <w:fldChar w:fldCharType="end"/>
        </w:r>
      </w:p>
    </w:sdtContent>
  </w:sdt>
  <w:p w:rsidR="00AE2136" w:rsidRDefault="00BB3B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C7246"/>
    <w:multiLevelType w:val="hybridMultilevel"/>
    <w:tmpl w:val="44AC021C"/>
    <w:lvl w:ilvl="0" w:tplc="6EBA4018">
      <w:start w:val="1"/>
      <w:numFmt w:val="decimal"/>
      <w:lvlText w:val="%1."/>
      <w:lvlJc w:val="left"/>
      <w:pPr>
        <w:ind w:left="107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80589"/>
    <w:rsid w:val="00087FC1"/>
    <w:rsid w:val="000E5A41"/>
    <w:rsid w:val="000E63A7"/>
    <w:rsid w:val="00195472"/>
    <w:rsid w:val="001C6230"/>
    <w:rsid w:val="001E39AF"/>
    <w:rsid w:val="001F7A24"/>
    <w:rsid w:val="002162D8"/>
    <w:rsid w:val="00235B1C"/>
    <w:rsid w:val="002A5994"/>
    <w:rsid w:val="002D06F1"/>
    <w:rsid w:val="00312758"/>
    <w:rsid w:val="00347349"/>
    <w:rsid w:val="00363F72"/>
    <w:rsid w:val="003731E5"/>
    <w:rsid w:val="003D0C4A"/>
    <w:rsid w:val="00421A71"/>
    <w:rsid w:val="00425BFA"/>
    <w:rsid w:val="004322FE"/>
    <w:rsid w:val="00457D8D"/>
    <w:rsid w:val="00496156"/>
    <w:rsid w:val="004A2B20"/>
    <w:rsid w:val="004B3075"/>
    <w:rsid w:val="004C3AAA"/>
    <w:rsid w:val="0051086F"/>
    <w:rsid w:val="0055595F"/>
    <w:rsid w:val="00584F2B"/>
    <w:rsid w:val="00615A4D"/>
    <w:rsid w:val="00623BEB"/>
    <w:rsid w:val="006330E2"/>
    <w:rsid w:val="00665229"/>
    <w:rsid w:val="00696C17"/>
    <w:rsid w:val="00701205"/>
    <w:rsid w:val="00701A74"/>
    <w:rsid w:val="00730780"/>
    <w:rsid w:val="0074027F"/>
    <w:rsid w:val="00751C4B"/>
    <w:rsid w:val="0076538A"/>
    <w:rsid w:val="007A7AE1"/>
    <w:rsid w:val="007B36E5"/>
    <w:rsid w:val="007D1FDC"/>
    <w:rsid w:val="007F1F02"/>
    <w:rsid w:val="008066A3"/>
    <w:rsid w:val="00806A74"/>
    <w:rsid w:val="00816DF5"/>
    <w:rsid w:val="008263C3"/>
    <w:rsid w:val="0085352B"/>
    <w:rsid w:val="008571CD"/>
    <w:rsid w:val="00892F85"/>
    <w:rsid w:val="008944C4"/>
    <w:rsid w:val="008D2894"/>
    <w:rsid w:val="009F5884"/>
    <w:rsid w:val="009F6004"/>
    <w:rsid w:val="00A312E7"/>
    <w:rsid w:val="00A402FC"/>
    <w:rsid w:val="00AF73D8"/>
    <w:rsid w:val="00B17864"/>
    <w:rsid w:val="00B500F4"/>
    <w:rsid w:val="00B93476"/>
    <w:rsid w:val="00BB3BA6"/>
    <w:rsid w:val="00BE69E2"/>
    <w:rsid w:val="00C44F83"/>
    <w:rsid w:val="00C95DF1"/>
    <w:rsid w:val="00CB6A13"/>
    <w:rsid w:val="00CD2671"/>
    <w:rsid w:val="00CE6CE4"/>
    <w:rsid w:val="00D146C8"/>
    <w:rsid w:val="00D15FDE"/>
    <w:rsid w:val="00D47A00"/>
    <w:rsid w:val="00D57FE0"/>
    <w:rsid w:val="00D67A2A"/>
    <w:rsid w:val="00DF294C"/>
    <w:rsid w:val="00E20C5D"/>
    <w:rsid w:val="00E2508C"/>
    <w:rsid w:val="00E47ED6"/>
    <w:rsid w:val="00E6141A"/>
    <w:rsid w:val="00E7772D"/>
    <w:rsid w:val="00EB1B0F"/>
    <w:rsid w:val="00EB304D"/>
    <w:rsid w:val="00EE625E"/>
    <w:rsid w:val="00F56633"/>
    <w:rsid w:val="00F90022"/>
    <w:rsid w:val="00F907A7"/>
    <w:rsid w:val="00FA1E3E"/>
    <w:rsid w:val="00FB7374"/>
    <w:rsid w:val="00FD306B"/>
    <w:rsid w:val="00FE3C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66F9"/>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2162D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162D8"/>
    <w:rPr>
      <w:rFonts w:ascii="Segoe UI" w:hAnsi="Segoe UI" w:cs="Segoe UI"/>
      <w:sz w:val="18"/>
      <w:szCs w:val="18"/>
      <w:lang w:val="ru-RU"/>
    </w:rPr>
  </w:style>
  <w:style w:type="paragraph" w:styleId="a9">
    <w:name w:val="Normal (Web)"/>
    <w:basedOn w:val="a"/>
    <w:uiPriority w:val="99"/>
    <w:semiHidden/>
    <w:unhideWhenUsed/>
    <w:rsid w:val="003473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CE6CE4"/>
    <w:rPr>
      <w:color w:val="0000FF"/>
      <w:u w:val="single"/>
    </w:rPr>
  </w:style>
  <w:style w:type="character" w:styleId="ab">
    <w:name w:val="Emphasis"/>
    <w:basedOn w:val="a0"/>
    <w:uiPriority w:val="20"/>
    <w:qFormat/>
    <w:rsid w:val="00235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76713">
      <w:bodyDiv w:val="1"/>
      <w:marLeft w:val="0"/>
      <w:marRight w:val="0"/>
      <w:marTop w:val="0"/>
      <w:marBottom w:val="0"/>
      <w:divBdr>
        <w:top w:val="none" w:sz="0" w:space="0" w:color="auto"/>
        <w:left w:val="none" w:sz="0" w:space="0" w:color="auto"/>
        <w:bottom w:val="none" w:sz="0" w:space="0" w:color="auto"/>
        <w:right w:val="none" w:sz="0" w:space="0" w:color="auto"/>
      </w:divBdr>
    </w:div>
    <w:div w:id="8637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60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5837</Words>
  <Characters>3328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24</cp:revision>
  <cp:lastPrinted>2025-07-04T08:18:00Z</cp:lastPrinted>
  <dcterms:created xsi:type="dcterms:W3CDTF">2025-06-06T12:16:00Z</dcterms:created>
  <dcterms:modified xsi:type="dcterms:W3CDTF">2025-07-21T08:18:00Z</dcterms:modified>
</cp:coreProperties>
</file>