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062" w:rsidRPr="00FD7AC4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D7AC4">
        <w:rPr>
          <w:rFonts w:ascii="Times New Roman" w:eastAsia="Times New Roman" w:hAnsi="Times New Roman" w:cs="Times New Roman"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26B84240" wp14:editId="05D25A4F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062" w:rsidRPr="00FD7AC4" w:rsidRDefault="00004062" w:rsidP="0000406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004062" w:rsidRPr="00FD7AC4" w:rsidRDefault="00004062" w:rsidP="00004062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FD7AC4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004062" w:rsidRPr="00FD7AC4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9D419F" w:rsidRPr="00FD7AC4" w:rsidRDefault="009D419F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9730EC" w:rsidRPr="00FD7AC4" w:rsidRDefault="00EE6D4F" w:rsidP="009730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D7AC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25 березня </w:t>
      </w:r>
      <w:r w:rsidR="00D5405E" w:rsidRPr="00FD7AC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2026</w:t>
      </w:r>
      <w:r w:rsidR="00004062" w:rsidRPr="00FD7AC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</w:t>
      </w:r>
      <w:r w:rsidR="00C36C96" w:rsidRPr="00FD7AC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оку</w:t>
      </w:r>
      <w:r w:rsidR="00004062" w:rsidRPr="00FD7AC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004062" w:rsidRPr="00FD7AC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FD7AC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FD7AC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FD7AC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FD7AC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FD7AC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FD7AC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FD7AC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24E2B" w:rsidRPr="00FD7AC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</w:t>
      </w:r>
      <w:r w:rsidR="00004062" w:rsidRPr="00FD7AC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м. Київ </w:t>
      </w:r>
    </w:p>
    <w:p w:rsidR="009730EC" w:rsidRPr="00FD7AC4" w:rsidRDefault="009730EC" w:rsidP="009730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9730EC" w:rsidRPr="00FD7AC4" w:rsidRDefault="00004062" w:rsidP="009730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u w:val="single"/>
          <w:lang w:val="uk-UA" w:eastAsia="ru-RU"/>
        </w:rPr>
      </w:pPr>
      <w:r w:rsidRPr="00FD7AC4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Р І Ш Е Н </w:t>
      </w:r>
      <w:proofErr w:type="spellStart"/>
      <w:r w:rsidRPr="00FD7AC4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Н</w:t>
      </w:r>
      <w:proofErr w:type="spellEnd"/>
      <w:r w:rsidRPr="00FD7AC4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Я </w:t>
      </w:r>
      <w:r w:rsidR="00A75520" w:rsidRPr="00FD7AC4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r w:rsidRPr="00FD7AC4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№ </w:t>
      </w:r>
      <w:r w:rsidR="00FD7AC4">
        <w:rPr>
          <w:rFonts w:ascii="Times New Roman" w:eastAsia="Times New Roman" w:hAnsi="Times New Roman" w:cs="Times New Roman"/>
          <w:bCs/>
          <w:sz w:val="26"/>
          <w:szCs w:val="26"/>
          <w:u w:val="single"/>
          <w:lang w:val="uk-UA" w:eastAsia="ru-RU"/>
        </w:rPr>
        <w:t>39/пс-26</w:t>
      </w:r>
    </w:p>
    <w:p w:rsidR="00F36D0E" w:rsidRPr="00FD7AC4" w:rsidRDefault="00F36D0E" w:rsidP="00781F70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8120AE" w:rsidRPr="00FD7AC4" w:rsidRDefault="008120AE" w:rsidP="008120A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FD7AC4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Вища кваліфікаційна комісія суддів України у </w:t>
      </w:r>
      <w:r w:rsidR="005045C8" w:rsidRPr="00FD7AC4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складі </w:t>
      </w:r>
      <w:r w:rsidR="00490688" w:rsidRPr="00FD7AC4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Першої</w:t>
      </w:r>
      <w:r w:rsidR="005045C8" w:rsidRPr="00FD7AC4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палати</w:t>
      </w:r>
      <w:r w:rsidRPr="00FD7AC4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:</w:t>
      </w:r>
    </w:p>
    <w:p w:rsidR="00F36D0E" w:rsidRPr="00FD7AC4" w:rsidRDefault="00F36D0E" w:rsidP="008120A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B12015" w:rsidRPr="00FD7AC4" w:rsidRDefault="00B12015" w:rsidP="00B120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FD7A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головуючого –</w:t>
      </w:r>
      <w:r w:rsidR="002501D6" w:rsidRPr="00FD7A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Андрія ПАСІЧНИКА</w:t>
      </w:r>
      <w:r w:rsidRPr="00FD7A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,</w:t>
      </w:r>
    </w:p>
    <w:p w:rsidR="00B12015" w:rsidRPr="00FD7AC4" w:rsidRDefault="00B12015" w:rsidP="00B120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B12015" w:rsidRPr="00FD7AC4" w:rsidRDefault="00B12015" w:rsidP="00B120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FD7A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членів Комісії: Ярослава ДУХА, Романа</w:t>
      </w:r>
      <w:r w:rsidR="0096389F" w:rsidRPr="00FD7A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</w:t>
      </w:r>
      <w:r w:rsidRPr="00FD7A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КИДИСЮКА, </w:t>
      </w:r>
      <w:r w:rsidR="00F94348" w:rsidRPr="00FD7A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Олексія</w:t>
      </w:r>
      <w:r w:rsidR="00387D1D" w:rsidRPr="00FD7A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 </w:t>
      </w:r>
      <w:r w:rsidR="00F94348" w:rsidRPr="00FD7A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ОМЕЛЬЯНА, </w:t>
      </w:r>
      <w:r w:rsidRPr="00FD7A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Романа</w:t>
      </w:r>
      <w:r w:rsidR="00387D1D" w:rsidRPr="00FD7A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 </w:t>
      </w:r>
      <w:r w:rsidRPr="00FD7A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САБОДАША</w:t>
      </w:r>
      <w:r w:rsidR="00D5405E" w:rsidRPr="00FD7A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(доповідач)</w:t>
      </w:r>
      <w:r w:rsidRPr="00FD7A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, </w:t>
      </w:r>
      <w:r w:rsidR="002501D6" w:rsidRPr="00FD7A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Руслана СИДОРОВИЧА, </w:t>
      </w:r>
      <w:r w:rsidRPr="00FD7A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Сергія ЧУМАКА,</w:t>
      </w:r>
    </w:p>
    <w:p w:rsidR="00B12015" w:rsidRPr="00FD7AC4" w:rsidRDefault="00B12015" w:rsidP="00B120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280A16" w:rsidRPr="00FD7AC4" w:rsidRDefault="006551F3" w:rsidP="00280A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FD7AC4">
        <w:rPr>
          <w:rFonts w:ascii="Times New Roman" w:hAnsi="Times New Roman" w:cs="Times New Roman"/>
          <w:sz w:val="26"/>
          <w:szCs w:val="26"/>
          <w:lang w:val="uk-UA"/>
        </w:rPr>
        <w:t xml:space="preserve">розглянувши </w:t>
      </w:r>
      <w:r w:rsidR="005857FD" w:rsidRPr="00FD7AC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питання </w:t>
      </w:r>
      <w:r w:rsidR="005857FD" w:rsidRPr="00FD7AC4">
        <w:rPr>
          <w:rFonts w:ascii="Times New Roman" w:hAnsi="Times New Roman" w:cs="Times New Roman"/>
          <w:sz w:val="26"/>
          <w:szCs w:val="26"/>
          <w:lang w:val="uk-UA"/>
        </w:rPr>
        <w:t>про</w:t>
      </w:r>
      <w:r w:rsidR="00013AC5" w:rsidRPr="00FD7AC4">
        <w:rPr>
          <w:rFonts w:ascii="Times New Roman" w:hAnsi="Times New Roman" w:cs="Times New Roman"/>
          <w:sz w:val="26"/>
          <w:szCs w:val="26"/>
          <w:lang w:val="uk-UA"/>
        </w:rPr>
        <w:t xml:space="preserve"> відрядження судді</w:t>
      </w:r>
      <w:r w:rsidRPr="00FD7AC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F55F5" w:rsidRPr="00FD7AC4">
        <w:rPr>
          <w:rFonts w:ascii="Times New Roman" w:hAnsi="Times New Roman" w:cs="Times New Roman"/>
          <w:sz w:val="26"/>
          <w:szCs w:val="26"/>
          <w:lang w:val="uk-UA"/>
        </w:rPr>
        <w:t>Новоайдарського районного суду Луганської області Іванової Олени Миколаївни</w:t>
      </w:r>
      <w:r w:rsidR="00C36C96" w:rsidRPr="00FD7AC4">
        <w:rPr>
          <w:rFonts w:ascii="Times New Roman" w:hAnsi="Times New Roman" w:cs="Times New Roman"/>
          <w:sz w:val="26"/>
          <w:szCs w:val="26"/>
          <w:lang w:val="uk-UA"/>
        </w:rPr>
        <w:t>,</w:t>
      </w:r>
    </w:p>
    <w:p w:rsidR="00F36D0E" w:rsidRPr="00FD7AC4" w:rsidRDefault="00F36D0E" w:rsidP="0081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8120AE" w:rsidRPr="00FD7AC4" w:rsidRDefault="008120AE" w:rsidP="00812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FD7AC4">
        <w:rPr>
          <w:rFonts w:ascii="Times New Roman" w:hAnsi="Times New Roman" w:cs="Times New Roman"/>
          <w:bCs/>
          <w:sz w:val="26"/>
          <w:szCs w:val="26"/>
          <w:lang w:val="uk-UA"/>
        </w:rPr>
        <w:t>встановила:</w:t>
      </w:r>
    </w:p>
    <w:p w:rsidR="008120AE" w:rsidRPr="00FD7AC4" w:rsidRDefault="008120AE" w:rsidP="00812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FB1FB6" w:rsidRPr="00FD7AC4" w:rsidRDefault="00090DB5" w:rsidP="00F153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FD7AC4">
        <w:rPr>
          <w:rFonts w:ascii="Times New Roman" w:hAnsi="Times New Roman" w:cs="Times New Roman"/>
          <w:bCs/>
          <w:sz w:val="26"/>
          <w:szCs w:val="26"/>
          <w:lang w:val="uk-UA"/>
        </w:rPr>
        <w:t>Відповідно до рішення Комісії від 07 вересня 2023 року № 83/зп-23 проведено автоматизований розподіл справ (документів) між членами Комісії стосовно суддів,</w:t>
      </w:r>
      <w:r w:rsidR="00217B94" w:rsidRPr="00FD7AC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яких </w:t>
      </w:r>
      <w:r w:rsidRPr="00FD7AC4">
        <w:rPr>
          <w:rFonts w:ascii="Times New Roman" w:hAnsi="Times New Roman" w:cs="Times New Roman"/>
          <w:bCs/>
          <w:sz w:val="26"/>
          <w:szCs w:val="26"/>
          <w:lang w:val="uk-UA"/>
        </w:rPr>
        <w:t>не відряджен</w:t>
      </w:r>
      <w:r w:rsidR="00217B94" w:rsidRPr="00FD7AC4">
        <w:rPr>
          <w:rFonts w:ascii="Times New Roman" w:hAnsi="Times New Roman" w:cs="Times New Roman"/>
          <w:bCs/>
          <w:sz w:val="26"/>
          <w:szCs w:val="26"/>
          <w:lang w:val="uk-UA"/>
        </w:rPr>
        <w:t>о</w:t>
      </w:r>
      <w:r w:rsidRPr="00FD7AC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із судів, підсудність яких визначено іншим судам</w:t>
      </w:r>
      <w:r w:rsidR="00217B94" w:rsidRPr="00FD7AC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. </w:t>
      </w:r>
    </w:p>
    <w:p w:rsidR="00A74AF9" w:rsidRPr="00FD7AC4" w:rsidRDefault="009A12CA" w:rsidP="00F153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FD7AC4">
        <w:rPr>
          <w:rFonts w:ascii="Times New Roman" w:hAnsi="Times New Roman" w:cs="Times New Roman"/>
          <w:bCs/>
          <w:sz w:val="26"/>
          <w:szCs w:val="26"/>
          <w:lang w:val="uk-UA"/>
        </w:rPr>
        <w:t>За результатами цього розподілу</w:t>
      </w:r>
      <w:r w:rsidR="00090DB5" w:rsidRPr="00FD7AC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CE312B" w:rsidRPr="00FD7AC4">
        <w:rPr>
          <w:rFonts w:ascii="Times New Roman" w:hAnsi="Times New Roman" w:cs="Times New Roman"/>
          <w:bCs/>
          <w:sz w:val="26"/>
          <w:szCs w:val="26"/>
          <w:lang w:val="uk-UA"/>
        </w:rPr>
        <w:t>доповідачем у справі стосовно</w:t>
      </w:r>
      <w:r w:rsidR="00090DB5" w:rsidRPr="00FD7AC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судді </w:t>
      </w:r>
      <w:r w:rsidR="00C46B0F" w:rsidRPr="00FD7AC4">
        <w:rPr>
          <w:rFonts w:ascii="Times New Roman" w:hAnsi="Times New Roman" w:cs="Times New Roman"/>
          <w:sz w:val="26"/>
          <w:szCs w:val="26"/>
          <w:lang w:val="uk-UA"/>
        </w:rPr>
        <w:t>Новоайдарського районного суду Луганської області Іванової Олени Миколаївни</w:t>
      </w:r>
      <w:r w:rsidR="00090DB5" w:rsidRPr="00FD7AC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090DB5" w:rsidRPr="00FD7AC4">
        <w:rPr>
          <w:rFonts w:ascii="Times New Roman" w:hAnsi="Times New Roman" w:cs="Times New Roman"/>
          <w:bCs/>
          <w:spacing w:val="8"/>
          <w:sz w:val="26"/>
          <w:szCs w:val="26"/>
          <w:lang w:val="uk-UA"/>
        </w:rPr>
        <w:t xml:space="preserve">визначено члена Комісії </w:t>
      </w:r>
      <w:proofErr w:type="spellStart"/>
      <w:r w:rsidR="00E91133" w:rsidRPr="00FD7AC4">
        <w:rPr>
          <w:rFonts w:ascii="Times New Roman" w:hAnsi="Times New Roman" w:cs="Times New Roman"/>
          <w:bCs/>
          <w:spacing w:val="8"/>
          <w:sz w:val="26"/>
          <w:szCs w:val="26"/>
          <w:lang w:val="uk-UA"/>
        </w:rPr>
        <w:t>Сабодаша</w:t>
      </w:r>
      <w:proofErr w:type="spellEnd"/>
      <w:r w:rsidR="00E91133" w:rsidRPr="00FD7AC4">
        <w:rPr>
          <w:rFonts w:ascii="Times New Roman" w:hAnsi="Times New Roman" w:cs="Times New Roman"/>
          <w:bCs/>
          <w:spacing w:val="8"/>
          <w:sz w:val="26"/>
          <w:szCs w:val="26"/>
          <w:lang w:val="uk-UA"/>
        </w:rPr>
        <w:t xml:space="preserve"> Р.Б. </w:t>
      </w:r>
      <w:r w:rsidR="00090DB5" w:rsidRPr="00FD7AC4">
        <w:rPr>
          <w:rFonts w:ascii="Times New Roman" w:hAnsi="Times New Roman" w:cs="Times New Roman"/>
          <w:bCs/>
          <w:spacing w:val="8"/>
          <w:sz w:val="26"/>
          <w:szCs w:val="26"/>
          <w:lang w:val="uk-UA"/>
        </w:rPr>
        <w:t>(протокол від 18 вересня 2023 року</w:t>
      </w:r>
      <w:r w:rsidR="00090DB5" w:rsidRPr="00FD7AC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№</w:t>
      </w:r>
      <w:r w:rsidR="0089304E" w:rsidRPr="00FD7AC4">
        <w:rPr>
          <w:rFonts w:ascii="Times New Roman" w:hAnsi="Times New Roman" w:cs="Times New Roman"/>
          <w:bCs/>
          <w:sz w:val="26"/>
          <w:szCs w:val="26"/>
          <w:lang w:val="uk-UA"/>
        </w:rPr>
        <w:t> </w:t>
      </w:r>
      <w:r w:rsidR="00090DB5" w:rsidRPr="00FD7AC4">
        <w:rPr>
          <w:rFonts w:ascii="Times New Roman" w:hAnsi="Times New Roman" w:cs="Times New Roman"/>
          <w:bCs/>
          <w:sz w:val="26"/>
          <w:szCs w:val="26"/>
          <w:lang w:val="uk-UA"/>
        </w:rPr>
        <w:t>32дпс-</w:t>
      </w:r>
      <w:r w:rsidR="00E91133" w:rsidRPr="00FD7AC4">
        <w:rPr>
          <w:rFonts w:ascii="Times New Roman" w:hAnsi="Times New Roman" w:cs="Times New Roman"/>
          <w:bCs/>
          <w:sz w:val="26"/>
          <w:szCs w:val="26"/>
          <w:lang w:val="uk-UA"/>
        </w:rPr>
        <w:t>171</w:t>
      </w:r>
      <w:r w:rsidR="00090DB5" w:rsidRPr="00FD7AC4">
        <w:rPr>
          <w:rFonts w:ascii="Times New Roman" w:hAnsi="Times New Roman" w:cs="Times New Roman"/>
          <w:bCs/>
          <w:sz w:val="26"/>
          <w:szCs w:val="26"/>
          <w:lang w:val="uk-UA"/>
        </w:rPr>
        <w:t>/23).</w:t>
      </w:r>
    </w:p>
    <w:p w:rsidR="00FC3F73" w:rsidRPr="00FD7AC4" w:rsidRDefault="00FC3F73" w:rsidP="00F153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FD7AC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Заслухавши доповідача – члена Комісії </w:t>
      </w:r>
      <w:proofErr w:type="spellStart"/>
      <w:r w:rsidR="00E91133" w:rsidRPr="00FD7AC4">
        <w:rPr>
          <w:rFonts w:ascii="Times New Roman" w:hAnsi="Times New Roman" w:cs="Times New Roman"/>
          <w:bCs/>
          <w:sz w:val="26"/>
          <w:szCs w:val="26"/>
          <w:lang w:val="uk-UA"/>
        </w:rPr>
        <w:t>Сабодаша</w:t>
      </w:r>
      <w:proofErr w:type="spellEnd"/>
      <w:r w:rsidR="00E91133" w:rsidRPr="00FD7AC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Р.Б.</w:t>
      </w:r>
      <w:r w:rsidRPr="00FD7AC4">
        <w:rPr>
          <w:rFonts w:ascii="Times New Roman" w:hAnsi="Times New Roman" w:cs="Times New Roman"/>
          <w:bCs/>
          <w:sz w:val="26"/>
          <w:szCs w:val="26"/>
          <w:lang w:val="uk-UA"/>
        </w:rPr>
        <w:t>, проаналізувавши інформацію, наявну в матеріалах щодо відрядження, Комісія у складі Першої палати встановила таке.</w:t>
      </w:r>
    </w:p>
    <w:p w:rsidR="005E1353" w:rsidRPr="00FD7AC4" w:rsidRDefault="005E1353" w:rsidP="005E1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proofErr w:type="spellStart"/>
      <w:r w:rsidRPr="00FD7AC4">
        <w:rPr>
          <w:rFonts w:ascii="Times New Roman" w:hAnsi="Times New Roman" w:cs="Times New Roman"/>
          <w:bCs/>
          <w:sz w:val="26"/>
          <w:szCs w:val="26"/>
          <w:lang w:val="uk-UA"/>
        </w:rPr>
        <w:t>Копанєв</w:t>
      </w:r>
      <w:r w:rsidR="0089304E" w:rsidRPr="00FD7AC4">
        <w:rPr>
          <w:rFonts w:ascii="Times New Roman" w:hAnsi="Times New Roman" w:cs="Times New Roman"/>
          <w:bCs/>
          <w:sz w:val="26"/>
          <w:szCs w:val="26"/>
          <w:lang w:val="uk-UA"/>
        </w:rPr>
        <w:t>у</w:t>
      </w:r>
      <w:proofErr w:type="spellEnd"/>
      <w:r w:rsidRPr="00FD7AC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О.М. Указом Президента України від 11 листопада 2002 року №</w:t>
      </w:r>
      <w:r w:rsidR="00162F3A" w:rsidRPr="00FD7AC4">
        <w:rPr>
          <w:rFonts w:ascii="Times New Roman" w:hAnsi="Times New Roman" w:cs="Times New Roman"/>
          <w:bCs/>
          <w:sz w:val="26"/>
          <w:szCs w:val="26"/>
          <w:lang w:val="uk-UA"/>
        </w:rPr>
        <w:t> </w:t>
      </w:r>
      <w:r w:rsidRPr="00FD7AC4">
        <w:rPr>
          <w:rFonts w:ascii="Times New Roman" w:hAnsi="Times New Roman" w:cs="Times New Roman"/>
          <w:bCs/>
          <w:sz w:val="26"/>
          <w:szCs w:val="26"/>
          <w:lang w:val="uk-UA"/>
        </w:rPr>
        <w:t>1001/2002 призначен</w:t>
      </w:r>
      <w:r w:rsidR="0089304E" w:rsidRPr="00FD7AC4">
        <w:rPr>
          <w:rFonts w:ascii="Times New Roman" w:hAnsi="Times New Roman" w:cs="Times New Roman"/>
          <w:bCs/>
          <w:sz w:val="26"/>
          <w:szCs w:val="26"/>
          <w:lang w:val="uk-UA"/>
        </w:rPr>
        <w:t>о</w:t>
      </w:r>
      <w:r w:rsidRPr="00FD7AC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на посаду судді Новоайдарського районного суду Луганської області строком на п’ять років.</w:t>
      </w:r>
    </w:p>
    <w:p w:rsidR="005E1353" w:rsidRPr="00FD7AC4" w:rsidRDefault="005E1353" w:rsidP="005E1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proofErr w:type="spellStart"/>
      <w:r w:rsidRPr="00FD7AC4">
        <w:rPr>
          <w:rFonts w:ascii="Times New Roman" w:hAnsi="Times New Roman" w:cs="Times New Roman"/>
          <w:bCs/>
          <w:sz w:val="26"/>
          <w:szCs w:val="26"/>
          <w:lang w:val="uk-UA"/>
        </w:rPr>
        <w:t>Копанєва</w:t>
      </w:r>
      <w:proofErr w:type="spellEnd"/>
      <w:r w:rsidRPr="00FD7AC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О.М. </w:t>
      </w:r>
      <w:r w:rsidR="00521C6C" w:rsidRPr="00FD7AC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08 серпня 2008 року </w:t>
      </w:r>
      <w:r w:rsidRPr="00FD7AC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змінила прізвище на Іванова у зв’язку з реєстрацією шлюбу (свідоцтво про шлюб </w:t>
      </w:r>
      <w:r w:rsidR="000C2F17">
        <w:rPr>
          <w:rFonts w:ascii="Times New Roman" w:hAnsi="Times New Roman" w:cs="Times New Roman"/>
          <w:bCs/>
          <w:sz w:val="26"/>
          <w:szCs w:val="26"/>
          <w:lang w:val="uk-UA"/>
        </w:rPr>
        <w:t>ІНФОРМАЦІЯ_1</w:t>
      </w:r>
      <w:bookmarkStart w:id="0" w:name="_GoBack"/>
      <w:bookmarkEnd w:id="0"/>
      <w:r w:rsidRPr="00FD7AC4">
        <w:rPr>
          <w:rFonts w:ascii="Times New Roman" w:hAnsi="Times New Roman" w:cs="Times New Roman"/>
          <w:bCs/>
          <w:sz w:val="26"/>
          <w:szCs w:val="26"/>
          <w:lang w:val="uk-UA"/>
        </w:rPr>
        <w:t>).</w:t>
      </w:r>
    </w:p>
    <w:p w:rsidR="007A0681" w:rsidRPr="00FD7AC4" w:rsidRDefault="005E1353" w:rsidP="005E1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FD7AC4">
        <w:rPr>
          <w:rFonts w:ascii="Times New Roman" w:hAnsi="Times New Roman" w:cs="Times New Roman"/>
          <w:bCs/>
          <w:sz w:val="26"/>
          <w:szCs w:val="26"/>
          <w:lang w:val="uk-UA"/>
        </w:rPr>
        <w:t>Постановою Верховної Ради України від 18 вересня 2008 року № 527-VI Іванов</w:t>
      </w:r>
      <w:r w:rsidR="00521C6C" w:rsidRPr="00FD7AC4">
        <w:rPr>
          <w:rFonts w:ascii="Times New Roman" w:hAnsi="Times New Roman" w:cs="Times New Roman"/>
          <w:bCs/>
          <w:sz w:val="26"/>
          <w:szCs w:val="26"/>
          <w:lang w:val="uk-UA"/>
        </w:rPr>
        <w:t>у</w:t>
      </w:r>
      <w:r w:rsidR="007A0681" w:rsidRPr="00FD7AC4">
        <w:rPr>
          <w:rFonts w:ascii="Times New Roman" w:hAnsi="Times New Roman" w:cs="Times New Roman"/>
          <w:bCs/>
          <w:sz w:val="26"/>
          <w:szCs w:val="26"/>
          <w:lang w:val="uk-UA"/>
        </w:rPr>
        <w:t> </w:t>
      </w:r>
      <w:r w:rsidRPr="00FD7AC4">
        <w:rPr>
          <w:rFonts w:ascii="Times New Roman" w:hAnsi="Times New Roman" w:cs="Times New Roman"/>
          <w:bCs/>
          <w:sz w:val="26"/>
          <w:szCs w:val="26"/>
          <w:lang w:val="uk-UA"/>
        </w:rPr>
        <w:t>О.М. обран</w:t>
      </w:r>
      <w:r w:rsidR="00521C6C" w:rsidRPr="00FD7AC4">
        <w:rPr>
          <w:rFonts w:ascii="Times New Roman" w:hAnsi="Times New Roman" w:cs="Times New Roman"/>
          <w:bCs/>
          <w:sz w:val="26"/>
          <w:szCs w:val="26"/>
          <w:lang w:val="uk-UA"/>
        </w:rPr>
        <w:t>о</w:t>
      </w:r>
      <w:r w:rsidRPr="00FD7AC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на посаду судді Новоайдарського районного суду Луганської області безстроково. </w:t>
      </w:r>
    </w:p>
    <w:p w:rsidR="00920AE3" w:rsidRPr="00FD7AC4" w:rsidRDefault="001C690E" w:rsidP="005E1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FD7AC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Рішенням </w:t>
      </w:r>
      <w:r w:rsidR="00047C2B" w:rsidRPr="00FD7AC4">
        <w:rPr>
          <w:rFonts w:ascii="Times New Roman" w:hAnsi="Times New Roman" w:cs="Times New Roman"/>
          <w:bCs/>
          <w:sz w:val="26"/>
          <w:szCs w:val="26"/>
          <w:lang w:val="uk-UA"/>
        </w:rPr>
        <w:t>Т</w:t>
      </w:r>
      <w:r w:rsidR="00920AE3" w:rsidRPr="00FD7AC4">
        <w:rPr>
          <w:rFonts w:ascii="Times New Roman" w:hAnsi="Times New Roman" w:cs="Times New Roman"/>
          <w:bCs/>
          <w:sz w:val="26"/>
          <w:szCs w:val="26"/>
          <w:lang w:val="uk-UA"/>
        </w:rPr>
        <w:t>ретьої</w:t>
      </w:r>
      <w:r w:rsidR="00841C39" w:rsidRPr="00FD7AC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Дисциплінарн</w:t>
      </w:r>
      <w:r w:rsidR="00920AE3" w:rsidRPr="00FD7AC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ої</w:t>
      </w:r>
      <w:r w:rsidR="00841C39" w:rsidRPr="00FD7AC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палат</w:t>
      </w:r>
      <w:r w:rsidR="00920AE3" w:rsidRPr="00FD7AC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и</w:t>
      </w:r>
      <w:r w:rsidR="00841C39" w:rsidRPr="00FD7AC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Вищої ради правосуддя від 10 вересня 2025 року № 1867/3дп/15-24 судд</w:t>
      </w:r>
      <w:r w:rsidR="00DD7319" w:rsidRPr="00FD7AC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ю</w:t>
      </w:r>
      <w:r w:rsidR="00841C39" w:rsidRPr="00FD7AC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Новоайдарського районного суду Луганської області Іванов</w:t>
      </w:r>
      <w:r w:rsidR="00DD7319" w:rsidRPr="00FD7AC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у</w:t>
      </w:r>
      <w:r w:rsidR="00841C39" w:rsidRPr="00FD7AC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О.М. </w:t>
      </w:r>
      <w:r w:rsidR="00DD7319" w:rsidRPr="00FD7AC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притягнуто </w:t>
      </w:r>
      <w:r w:rsidR="00841C39" w:rsidRPr="00FD7AC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до дисциплінарної відповідальності та застос</w:t>
      </w:r>
      <w:r w:rsidR="00DD7319" w:rsidRPr="00FD7AC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овано</w:t>
      </w:r>
      <w:r w:rsidR="00841C39" w:rsidRPr="00FD7AC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до неї дисциплінарн</w:t>
      </w:r>
      <w:r w:rsidR="00521C6C" w:rsidRPr="00FD7AC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е</w:t>
      </w:r>
      <w:r w:rsidR="00841C39" w:rsidRPr="00FD7AC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стягнення у виді подання про звільнення судді з посади.</w:t>
      </w:r>
      <w:r w:rsidR="00841C39" w:rsidRPr="00FD7AC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</w:p>
    <w:p w:rsidR="006A198D" w:rsidRPr="00FD7AC4" w:rsidRDefault="006A198D" w:rsidP="006A19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FD7AC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Підставою для притягнення судді </w:t>
      </w:r>
      <w:r w:rsidR="00047C2B" w:rsidRPr="00FD7AC4">
        <w:rPr>
          <w:rFonts w:ascii="Times New Roman" w:hAnsi="Times New Roman" w:cs="Times New Roman"/>
          <w:bCs/>
          <w:sz w:val="26"/>
          <w:szCs w:val="26"/>
          <w:lang w:val="uk-UA"/>
        </w:rPr>
        <w:t>Іванової О.М.</w:t>
      </w:r>
      <w:r w:rsidRPr="00FD7AC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до дисциплінарної відповідальності стали висновки </w:t>
      </w:r>
      <w:r w:rsidR="00047C2B" w:rsidRPr="00FD7AC4">
        <w:rPr>
          <w:rFonts w:ascii="Times New Roman" w:hAnsi="Times New Roman" w:cs="Times New Roman"/>
          <w:bCs/>
          <w:sz w:val="26"/>
          <w:szCs w:val="26"/>
          <w:lang w:val="uk-UA"/>
        </w:rPr>
        <w:t>Третьої</w:t>
      </w:r>
      <w:r w:rsidRPr="00FD7AC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Дисциплінарної палати Вищої ради </w:t>
      </w:r>
      <w:r w:rsidRPr="00FD7AC4">
        <w:rPr>
          <w:rFonts w:ascii="Times New Roman" w:hAnsi="Times New Roman" w:cs="Times New Roman"/>
          <w:bCs/>
          <w:sz w:val="26"/>
          <w:szCs w:val="26"/>
          <w:lang w:val="uk-UA"/>
        </w:rPr>
        <w:lastRenderedPageBreak/>
        <w:t>правосуддя</w:t>
      </w:r>
      <w:r w:rsidRPr="00FD7AC4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</w:t>
      </w:r>
      <w:r w:rsidRPr="00FD7AC4">
        <w:rPr>
          <w:rFonts w:ascii="Times New Roman" w:hAnsi="Times New Roman" w:cs="Times New Roman"/>
          <w:bCs/>
          <w:sz w:val="26"/>
          <w:szCs w:val="26"/>
          <w:lang w:val="uk-UA"/>
        </w:rPr>
        <w:t>про</w:t>
      </w:r>
      <w:r w:rsidRPr="00FD7AC4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</w:t>
      </w:r>
      <w:r w:rsidRPr="00FD7AC4">
        <w:rPr>
          <w:rFonts w:ascii="Times New Roman" w:hAnsi="Times New Roman" w:cs="Times New Roman"/>
          <w:bCs/>
          <w:sz w:val="26"/>
          <w:szCs w:val="26"/>
          <w:lang w:val="uk-UA"/>
        </w:rPr>
        <w:t>вчинення</w:t>
      </w:r>
      <w:r w:rsidRPr="00FD7AC4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</w:t>
      </w:r>
      <w:r w:rsidRPr="00FD7AC4">
        <w:rPr>
          <w:rFonts w:ascii="Times New Roman" w:hAnsi="Times New Roman" w:cs="Times New Roman"/>
          <w:bCs/>
          <w:sz w:val="26"/>
          <w:szCs w:val="26"/>
          <w:lang w:val="uk-UA"/>
        </w:rPr>
        <w:t>суддею</w:t>
      </w:r>
      <w:r w:rsidRPr="00FD7AC4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</w:t>
      </w:r>
      <w:r w:rsidRPr="00FD7AC4">
        <w:rPr>
          <w:rFonts w:ascii="Times New Roman" w:hAnsi="Times New Roman" w:cs="Times New Roman"/>
          <w:bCs/>
          <w:sz w:val="26"/>
          <w:szCs w:val="26"/>
          <w:lang w:val="uk-UA"/>
        </w:rPr>
        <w:t>дисциплінарного</w:t>
      </w:r>
      <w:r w:rsidRPr="00FD7AC4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</w:t>
      </w:r>
      <w:r w:rsidRPr="00FD7AC4">
        <w:rPr>
          <w:rFonts w:ascii="Times New Roman" w:hAnsi="Times New Roman" w:cs="Times New Roman"/>
          <w:bCs/>
          <w:sz w:val="26"/>
          <w:szCs w:val="26"/>
          <w:lang w:val="uk-UA"/>
        </w:rPr>
        <w:t>проступку,</w:t>
      </w:r>
      <w:r w:rsidRPr="00FD7AC4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</w:t>
      </w:r>
      <w:r w:rsidRPr="00FD7AC4">
        <w:rPr>
          <w:rFonts w:ascii="Times New Roman" w:hAnsi="Times New Roman" w:cs="Times New Roman"/>
          <w:bCs/>
          <w:sz w:val="26"/>
          <w:szCs w:val="26"/>
          <w:lang w:val="uk-UA"/>
        </w:rPr>
        <w:t>передбаченого</w:t>
      </w:r>
      <w:r w:rsidRPr="00FD7AC4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</w:t>
      </w:r>
      <w:r w:rsidRPr="00FD7AC4">
        <w:rPr>
          <w:rFonts w:ascii="Times New Roman" w:hAnsi="Times New Roman" w:cs="Times New Roman"/>
          <w:bCs/>
          <w:sz w:val="26"/>
          <w:szCs w:val="26"/>
          <w:lang w:val="uk-UA"/>
        </w:rPr>
        <w:t>пунктом 3 частини першої статті 106 Закону України «Про судоустрій і статус суддів».</w:t>
      </w:r>
    </w:p>
    <w:p w:rsidR="006A198D" w:rsidRPr="00FD7AC4" w:rsidRDefault="006A198D" w:rsidP="006A19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FD7AC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Рішенням Вищої ради правосуддя від </w:t>
      </w:r>
      <w:r w:rsidR="00CE2FFA" w:rsidRPr="00FD7AC4">
        <w:rPr>
          <w:rFonts w:ascii="Times New Roman" w:hAnsi="Times New Roman" w:cs="Times New Roman"/>
          <w:bCs/>
          <w:sz w:val="26"/>
          <w:szCs w:val="26"/>
          <w:lang w:val="uk-UA"/>
        </w:rPr>
        <w:t>14 жовтня</w:t>
      </w:r>
      <w:r w:rsidRPr="00FD7AC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2025 року № </w:t>
      </w:r>
      <w:r w:rsidR="00CE2FFA" w:rsidRPr="00FD7AC4">
        <w:rPr>
          <w:rFonts w:ascii="Times New Roman" w:hAnsi="Times New Roman" w:cs="Times New Roman"/>
          <w:bCs/>
          <w:sz w:val="26"/>
          <w:szCs w:val="26"/>
          <w:lang w:val="uk-UA"/>
        </w:rPr>
        <w:t>2104</w:t>
      </w:r>
      <w:r w:rsidRPr="00FD7AC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/0/15-25 </w:t>
      </w:r>
      <w:r w:rsidR="007D0044" w:rsidRPr="00FD7AC4">
        <w:rPr>
          <w:rFonts w:ascii="Times New Roman" w:hAnsi="Times New Roman" w:cs="Times New Roman"/>
          <w:bCs/>
          <w:sz w:val="26"/>
          <w:szCs w:val="26"/>
          <w:lang w:val="uk-UA"/>
        </w:rPr>
        <w:t>Іванову О.М.</w:t>
      </w:r>
      <w:r w:rsidRPr="00FD7AC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звільнено з посади судді </w:t>
      </w:r>
      <w:r w:rsidR="007D0044" w:rsidRPr="00FD7AC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Новоайдарського районного суду Луганської області </w:t>
      </w:r>
      <w:r w:rsidRPr="00FD7AC4">
        <w:rPr>
          <w:rFonts w:ascii="Times New Roman" w:hAnsi="Times New Roman" w:cs="Times New Roman"/>
          <w:bCs/>
          <w:sz w:val="26"/>
          <w:szCs w:val="26"/>
          <w:lang w:val="uk-UA"/>
        </w:rPr>
        <w:t>на підставі пункту 3 частини шостої статті 126 Конституції України.</w:t>
      </w:r>
    </w:p>
    <w:p w:rsidR="00D37219" w:rsidRPr="00FD7AC4" w:rsidRDefault="00D37219" w:rsidP="00D37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FD7AC4">
        <w:rPr>
          <w:rFonts w:ascii="Times New Roman" w:hAnsi="Times New Roman" w:cs="Times New Roman"/>
          <w:bCs/>
          <w:sz w:val="26"/>
          <w:szCs w:val="26"/>
          <w:lang w:val="uk-UA"/>
        </w:rPr>
        <w:t>Частиною четвертою статті 116 Закону України «Про судоустрій і статус суддів» визначено, що суддя здійснює свої повноваження до ухвалення рішення про його звільнення.</w:t>
      </w:r>
    </w:p>
    <w:p w:rsidR="00D37219" w:rsidRPr="00FD7AC4" w:rsidRDefault="00D37219" w:rsidP="00D37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FD7AC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Оскільки повноваження </w:t>
      </w:r>
      <w:r w:rsidR="00B82DDC" w:rsidRPr="00FD7AC4">
        <w:rPr>
          <w:rFonts w:ascii="Times New Roman" w:hAnsi="Times New Roman" w:cs="Times New Roman"/>
          <w:bCs/>
          <w:sz w:val="26"/>
          <w:szCs w:val="26"/>
          <w:lang w:val="uk-UA"/>
        </w:rPr>
        <w:t>Іванової О.М.</w:t>
      </w:r>
      <w:r w:rsidRPr="00FD7AC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як судді припинилися з моменту ухвалення Вищою радою правосуддя рішення про</w:t>
      </w:r>
      <w:r w:rsidR="00FE2A4F" w:rsidRPr="00FD7AC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024E68" w:rsidRPr="00FD7AC4">
        <w:rPr>
          <w:rFonts w:ascii="Times New Roman" w:hAnsi="Times New Roman" w:cs="Times New Roman"/>
          <w:bCs/>
          <w:sz w:val="26"/>
          <w:szCs w:val="26"/>
          <w:lang w:val="uk-UA"/>
        </w:rPr>
        <w:t>її</w:t>
      </w:r>
      <w:r w:rsidRPr="00FD7AC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звільнення, Вища кваліфікаційна комісія суддів України дійшла висновку про відсутність підстав для подальшого розгляду питання про </w:t>
      </w:r>
      <w:r w:rsidR="00024E68" w:rsidRPr="00FD7AC4">
        <w:rPr>
          <w:rFonts w:ascii="Times New Roman" w:hAnsi="Times New Roman" w:cs="Times New Roman"/>
          <w:bCs/>
          <w:sz w:val="26"/>
          <w:szCs w:val="26"/>
          <w:lang w:val="uk-UA"/>
        </w:rPr>
        <w:t>її</w:t>
      </w:r>
      <w:r w:rsidRPr="00FD7AC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відрядження та залишення без розгляду цього питання.</w:t>
      </w:r>
    </w:p>
    <w:p w:rsidR="00D37219" w:rsidRPr="00FD7AC4" w:rsidRDefault="00D37219" w:rsidP="00D37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FD7AC4">
        <w:rPr>
          <w:rFonts w:ascii="Times New Roman" w:hAnsi="Times New Roman" w:cs="Times New Roman"/>
          <w:bCs/>
          <w:sz w:val="26"/>
          <w:szCs w:val="26"/>
          <w:lang w:val="uk-UA"/>
        </w:rPr>
        <w:t>Керуючись статтями 55, 93 Закону України «Про судоустрій і статус суддів» та Порядком відрядження судді до іншого суду того самого рівня і спеціалізації (як тимчасового переведення), Вища кваліфікаційна комісія суддів України одноголосно</w:t>
      </w:r>
    </w:p>
    <w:p w:rsidR="00D37219" w:rsidRPr="00FD7AC4" w:rsidRDefault="00D37219" w:rsidP="00D37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D37219" w:rsidRPr="00FD7AC4" w:rsidRDefault="00D37219" w:rsidP="00D372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FD7AC4">
        <w:rPr>
          <w:rFonts w:ascii="Times New Roman" w:hAnsi="Times New Roman" w:cs="Times New Roman"/>
          <w:bCs/>
          <w:sz w:val="26"/>
          <w:szCs w:val="26"/>
          <w:lang w:val="uk-UA"/>
        </w:rPr>
        <w:t>вирішила:</w:t>
      </w:r>
    </w:p>
    <w:p w:rsidR="00D37219" w:rsidRPr="00FD7AC4" w:rsidRDefault="00D37219" w:rsidP="00D37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D37219" w:rsidRPr="00FD7AC4" w:rsidRDefault="00D37219" w:rsidP="00D37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FD7AC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залишити без розгляду питання </w:t>
      </w:r>
      <w:r w:rsidRPr="00FD7AC4">
        <w:rPr>
          <w:rFonts w:ascii="Times New Roman" w:hAnsi="Times New Roman" w:cs="Times New Roman"/>
          <w:sz w:val="26"/>
          <w:szCs w:val="26"/>
          <w:lang w:val="uk-UA"/>
        </w:rPr>
        <w:t xml:space="preserve">про </w:t>
      </w:r>
      <w:r w:rsidR="00FE2A4F" w:rsidRPr="00FD7AC4">
        <w:rPr>
          <w:rFonts w:ascii="Times New Roman" w:hAnsi="Times New Roman" w:cs="Times New Roman"/>
          <w:sz w:val="26"/>
          <w:szCs w:val="26"/>
          <w:lang w:val="uk-UA"/>
        </w:rPr>
        <w:t xml:space="preserve">відрядження судді </w:t>
      </w:r>
      <w:r w:rsidR="006E6563" w:rsidRPr="00FD7AC4">
        <w:rPr>
          <w:rFonts w:ascii="Times New Roman" w:hAnsi="Times New Roman" w:cs="Times New Roman"/>
          <w:sz w:val="26"/>
          <w:szCs w:val="26"/>
          <w:lang w:val="uk-UA"/>
        </w:rPr>
        <w:t>Новоайдарського районного суду Луганської області Іванової Олени Миколаївни</w:t>
      </w:r>
      <w:r w:rsidRPr="00FD7AC4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:rsidR="00D37219" w:rsidRPr="00FD7AC4" w:rsidRDefault="00D37219" w:rsidP="004F2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B12015" w:rsidRPr="00FD7AC4" w:rsidRDefault="00B12015" w:rsidP="00B1201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B12015" w:rsidRPr="00FD7AC4" w:rsidRDefault="00B12015" w:rsidP="00755D8C">
      <w:pPr>
        <w:shd w:val="clear" w:color="auto" w:fill="FFFFFF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FD7A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Головуючий</w:t>
      </w:r>
      <w:r w:rsidRPr="00FD7A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FD7A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FD7A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FD7A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FD7A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FD7A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FD7A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FD7A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883A57" w:rsidRPr="00FD7A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E02444" w:rsidRPr="00FD7A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 </w:t>
      </w:r>
      <w:r w:rsidR="002501D6" w:rsidRPr="00FD7A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Андрій ПАСІЧНИК</w:t>
      </w:r>
    </w:p>
    <w:p w:rsidR="00B12015" w:rsidRPr="00FD7AC4" w:rsidRDefault="00B12015" w:rsidP="00755D8C">
      <w:pPr>
        <w:shd w:val="clear" w:color="auto" w:fill="FFFFFF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755D8C" w:rsidRPr="00FD7AC4" w:rsidRDefault="00B12015" w:rsidP="0096389F">
      <w:pPr>
        <w:shd w:val="clear" w:color="auto" w:fill="FFFFFF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FD7A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Члени Комісії:</w:t>
      </w:r>
      <w:r w:rsidRPr="00FD7A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FD7A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FD7A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96389F" w:rsidRPr="00FD7A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96389F" w:rsidRPr="00FD7A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96389F" w:rsidRPr="00FD7A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96389F" w:rsidRPr="00FD7A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96389F" w:rsidRPr="00FD7A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E02444" w:rsidRPr="00FD7A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 </w:t>
      </w:r>
      <w:r w:rsidRPr="00FD7A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Ярослав ДУХ</w:t>
      </w:r>
    </w:p>
    <w:p w:rsidR="00A75520" w:rsidRPr="00FD7AC4" w:rsidRDefault="00A75520" w:rsidP="0096389F">
      <w:pPr>
        <w:shd w:val="clear" w:color="auto" w:fill="FFFFFF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755D8C" w:rsidRPr="00FD7AC4" w:rsidRDefault="00A75520" w:rsidP="00A75520">
      <w:pPr>
        <w:shd w:val="clear" w:color="auto" w:fill="FFFFFF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FD7A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FD7A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FD7A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FD7A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FD7A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FD7A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FD7A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FD7A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FD7A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FD7A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E02444" w:rsidRPr="00FD7A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 </w:t>
      </w:r>
      <w:r w:rsidR="00B12015" w:rsidRPr="00FD7A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Роман КИДИСЮК</w:t>
      </w:r>
    </w:p>
    <w:p w:rsidR="00A75520" w:rsidRPr="00FD7AC4" w:rsidRDefault="00A75520" w:rsidP="00A75520">
      <w:pPr>
        <w:shd w:val="clear" w:color="auto" w:fill="FFFFFF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DC6A6E" w:rsidRPr="00FD7AC4" w:rsidRDefault="00DC6A6E" w:rsidP="00A75520">
      <w:pPr>
        <w:shd w:val="clear" w:color="auto" w:fill="FFFFFF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FD7A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FD7A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FD7A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FD7A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FD7A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FD7A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FD7A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FD7A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FD7A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FD7A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E02444" w:rsidRPr="00FD7A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 </w:t>
      </w:r>
      <w:r w:rsidRPr="00FD7A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Олексій </w:t>
      </w:r>
      <w:r w:rsidR="00E02444" w:rsidRPr="00FD7A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ОМЕЛЬЯН</w:t>
      </w:r>
    </w:p>
    <w:p w:rsidR="00A75520" w:rsidRPr="00FD7AC4" w:rsidRDefault="00A75520" w:rsidP="00A75520">
      <w:pPr>
        <w:shd w:val="clear" w:color="auto" w:fill="FFFFFF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2501D6" w:rsidRPr="00FD7AC4" w:rsidRDefault="00A75520" w:rsidP="00A75520">
      <w:pPr>
        <w:shd w:val="clear" w:color="auto" w:fill="FFFFFF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FD7A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FD7A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FD7A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FD7A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FD7A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FD7A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FD7A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FD7A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FD7A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FD7A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E02444" w:rsidRPr="00FD7A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 </w:t>
      </w:r>
      <w:r w:rsidR="002501D6" w:rsidRPr="00FD7A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Роман САБОДАШ</w:t>
      </w:r>
    </w:p>
    <w:p w:rsidR="00A75520" w:rsidRPr="00FD7AC4" w:rsidRDefault="00A75520" w:rsidP="00A75520">
      <w:pPr>
        <w:shd w:val="clear" w:color="auto" w:fill="FFFFFF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755D8C" w:rsidRPr="00FD7AC4" w:rsidRDefault="00A75520" w:rsidP="00A75520">
      <w:pPr>
        <w:shd w:val="clear" w:color="auto" w:fill="FFFFFF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FD7A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FD7A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FD7A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FD7A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FD7A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FD7A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FD7A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FD7A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FD7A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FD7A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E02444" w:rsidRPr="00FD7A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 </w:t>
      </w:r>
      <w:r w:rsidR="002501D6" w:rsidRPr="00FD7A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Руслан СИДОРОВИЧ</w:t>
      </w:r>
    </w:p>
    <w:p w:rsidR="00A75520" w:rsidRPr="00FD7AC4" w:rsidRDefault="00A75520" w:rsidP="00A75520">
      <w:pPr>
        <w:shd w:val="clear" w:color="auto" w:fill="FFFFFF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656341" w:rsidRPr="00FD7AC4" w:rsidRDefault="00A75520" w:rsidP="00A75520">
      <w:pPr>
        <w:shd w:val="clear" w:color="auto" w:fill="FFFFFF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FD7A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FD7A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FD7A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FD7A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FD7A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FD7A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FD7A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FD7A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FD7A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FD7A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E02444" w:rsidRPr="00FD7A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 </w:t>
      </w:r>
      <w:r w:rsidR="00B12015" w:rsidRPr="00FD7A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Сергій ЧУМАК</w:t>
      </w:r>
    </w:p>
    <w:sectPr w:rsidR="00656341" w:rsidRPr="00FD7AC4" w:rsidSect="001669EE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0553" w:rsidRDefault="008C0553" w:rsidP="005F2A2E">
      <w:pPr>
        <w:spacing w:after="0" w:line="240" w:lineRule="auto"/>
      </w:pPr>
      <w:r>
        <w:separator/>
      </w:r>
    </w:p>
  </w:endnote>
  <w:endnote w:type="continuationSeparator" w:id="0">
    <w:p w:rsidR="008C0553" w:rsidRDefault="008C0553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0553" w:rsidRDefault="008C0553" w:rsidP="005F2A2E">
      <w:pPr>
        <w:spacing w:after="0" w:line="240" w:lineRule="auto"/>
      </w:pPr>
      <w:r>
        <w:separator/>
      </w:r>
    </w:p>
  </w:footnote>
  <w:footnote w:type="continuationSeparator" w:id="0">
    <w:p w:rsidR="008C0553" w:rsidRDefault="008C0553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5836413"/>
      <w:docPartObj>
        <w:docPartGallery w:val="Page Numbers (Top of Page)"/>
        <w:docPartUnique/>
      </w:docPartObj>
    </w:sdtPr>
    <w:sdtEndPr/>
    <w:sdtContent>
      <w:p w:rsidR="005F2A2E" w:rsidRDefault="005F2A2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690E">
          <w:rPr>
            <w:noProof/>
          </w:rPr>
          <w:t>2</w:t>
        </w:r>
        <w:r>
          <w:fldChar w:fldCharType="end"/>
        </w:r>
      </w:p>
    </w:sdtContent>
  </w:sdt>
  <w:p w:rsidR="005F2A2E" w:rsidRDefault="005F2A2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E18D3"/>
    <w:multiLevelType w:val="hybridMultilevel"/>
    <w:tmpl w:val="87624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25C44"/>
    <w:multiLevelType w:val="hybridMultilevel"/>
    <w:tmpl w:val="1BB8AA04"/>
    <w:lvl w:ilvl="0" w:tplc="9A4A9A8A">
      <w:start w:val="2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B46C84"/>
    <w:multiLevelType w:val="hybridMultilevel"/>
    <w:tmpl w:val="E936556A"/>
    <w:lvl w:ilvl="0" w:tplc="FCD62654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37F5D94"/>
    <w:multiLevelType w:val="hybridMultilevel"/>
    <w:tmpl w:val="6ED2FE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3DF13BF"/>
    <w:multiLevelType w:val="hybridMultilevel"/>
    <w:tmpl w:val="E47CFD0A"/>
    <w:lvl w:ilvl="0" w:tplc="EB7A6338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62"/>
    <w:rsid w:val="00004062"/>
    <w:rsid w:val="00004ED2"/>
    <w:rsid w:val="00006EB7"/>
    <w:rsid w:val="000072F8"/>
    <w:rsid w:val="00010045"/>
    <w:rsid w:val="00013AC5"/>
    <w:rsid w:val="00024E2B"/>
    <w:rsid w:val="00024E68"/>
    <w:rsid w:val="000366D5"/>
    <w:rsid w:val="00040D48"/>
    <w:rsid w:val="00047C2B"/>
    <w:rsid w:val="00067C98"/>
    <w:rsid w:val="00073019"/>
    <w:rsid w:val="00082F2D"/>
    <w:rsid w:val="00086F3E"/>
    <w:rsid w:val="00087F21"/>
    <w:rsid w:val="00090DB5"/>
    <w:rsid w:val="00091D22"/>
    <w:rsid w:val="00095EF2"/>
    <w:rsid w:val="000B4A57"/>
    <w:rsid w:val="000C2F17"/>
    <w:rsid w:val="000D3B7E"/>
    <w:rsid w:val="000D684B"/>
    <w:rsid w:val="000E3C97"/>
    <w:rsid w:val="000F0A9B"/>
    <w:rsid w:val="001002DC"/>
    <w:rsid w:val="00112EEE"/>
    <w:rsid w:val="00156943"/>
    <w:rsid w:val="00162F3A"/>
    <w:rsid w:val="00165655"/>
    <w:rsid w:val="00165935"/>
    <w:rsid w:val="001669EE"/>
    <w:rsid w:val="00166D21"/>
    <w:rsid w:val="0016792C"/>
    <w:rsid w:val="00190193"/>
    <w:rsid w:val="001931AA"/>
    <w:rsid w:val="001A2F46"/>
    <w:rsid w:val="001A7FC9"/>
    <w:rsid w:val="001C61C3"/>
    <w:rsid w:val="001C690E"/>
    <w:rsid w:val="001E4477"/>
    <w:rsid w:val="001F53BB"/>
    <w:rsid w:val="00200A0C"/>
    <w:rsid w:val="00204139"/>
    <w:rsid w:val="002059CB"/>
    <w:rsid w:val="00217B94"/>
    <w:rsid w:val="002200E3"/>
    <w:rsid w:val="002347D1"/>
    <w:rsid w:val="002501D6"/>
    <w:rsid w:val="00252BB0"/>
    <w:rsid w:val="002778DC"/>
    <w:rsid w:val="00280A16"/>
    <w:rsid w:val="00284B93"/>
    <w:rsid w:val="0028501F"/>
    <w:rsid w:val="002A4EFF"/>
    <w:rsid w:val="002A671A"/>
    <w:rsid w:val="002B459F"/>
    <w:rsid w:val="002C1F5A"/>
    <w:rsid w:val="002D4444"/>
    <w:rsid w:val="002F4AE5"/>
    <w:rsid w:val="002F6A40"/>
    <w:rsid w:val="0030569F"/>
    <w:rsid w:val="00305C16"/>
    <w:rsid w:val="00321249"/>
    <w:rsid w:val="0033370A"/>
    <w:rsid w:val="00337ACE"/>
    <w:rsid w:val="0035462F"/>
    <w:rsid w:val="0035578F"/>
    <w:rsid w:val="00363F75"/>
    <w:rsid w:val="0036426B"/>
    <w:rsid w:val="003663A4"/>
    <w:rsid w:val="00381881"/>
    <w:rsid w:val="0038534B"/>
    <w:rsid w:val="0038682F"/>
    <w:rsid w:val="00387D1D"/>
    <w:rsid w:val="0039204F"/>
    <w:rsid w:val="0039218D"/>
    <w:rsid w:val="0039303E"/>
    <w:rsid w:val="00395E68"/>
    <w:rsid w:val="003A6E44"/>
    <w:rsid w:val="003B4A2F"/>
    <w:rsid w:val="003B5B01"/>
    <w:rsid w:val="003B7982"/>
    <w:rsid w:val="003E2BC5"/>
    <w:rsid w:val="003E6498"/>
    <w:rsid w:val="003F05F5"/>
    <w:rsid w:val="003F5C77"/>
    <w:rsid w:val="00416717"/>
    <w:rsid w:val="0042470E"/>
    <w:rsid w:val="0042605B"/>
    <w:rsid w:val="00441129"/>
    <w:rsid w:val="00454815"/>
    <w:rsid w:val="00460CD1"/>
    <w:rsid w:val="00460CD8"/>
    <w:rsid w:val="004643E3"/>
    <w:rsid w:val="004645FC"/>
    <w:rsid w:val="00474A45"/>
    <w:rsid w:val="00486FBD"/>
    <w:rsid w:val="00490688"/>
    <w:rsid w:val="004A0BB0"/>
    <w:rsid w:val="004A4E9E"/>
    <w:rsid w:val="004A53AC"/>
    <w:rsid w:val="004B3FAB"/>
    <w:rsid w:val="004C2573"/>
    <w:rsid w:val="004D6223"/>
    <w:rsid w:val="004E77DD"/>
    <w:rsid w:val="004F2BC4"/>
    <w:rsid w:val="004F6FF3"/>
    <w:rsid w:val="00500087"/>
    <w:rsid w:val="0050173D"/>
    <w:rsid w:val="00501CFE"/>
    <w:rsid w:val="00502D2C"/>
    <w:rsid w:val="005045C8"/>
    <w:rsid w:val="00513D86"/>
    <w:rsid w:val="00521C6C"/>
    <w:rsid w:val="00532C02"/>
    <w:rsid w:val="00554D8D"/>
    <w:rsid w:val="00572E5C"/>
    <w:rsid w:val="005801B4"/>
    <w:rsid w:val="005857FD"/>
    <w:rsid w:val="005947DF"/>
    <w:rsid w:val="005A3CE6"/>
    <w:rsid w:val="005A3CFF"/>
    <w:rsid w:val="005C7087"/>
    <w:rsid w:val="005D189C"/>
    <w:rsid w:val="005D4C07"/>
    <w:rsid w:val="005E1353"/>
    <w:rsid w:val="005E2A68"/>
    <w:rsid w:val="005E7E24"/>
    <w:rsid w:val="005F1D29"/>
    <w:rsid w:val="005F2A2E"/>
    <w:rsid w:val="00605FD9"/>
    <w:rsid w:val="00606FBE"/>
    <w:rsid w:val="00623E01"/>
    <w:rsid w:val="006538A1"/>
    <w:rsid w:val="00653E1D"/>
    <w:rsid w:val="006551F3"/>
    <w:rsid w:val="00656341"/>
    <w:rsid w:val="006675BB"/>
    <w:rsid w:val="006964CD"/>
    <w:rsid w:val="006A198D"/>
    <w:rsid w:val="006A6081"/>
    <w:rsid w:val="006C23BC"/>
    <w:rsid w:val="006C2E8D"/>
    <w:rsid w:val="006E6563"/>
    <w:rsid w:val="0071797A"/>
    <w:rsid w:val="00723BD4"/>
    <w:rsid w:val="00725B51"/>
    <w:rsid w:val="0073015A"/>
    <w:rsid w:val="00742606"/>
    <w:rsid w:val="007547D1"/>
    <w:rsid w:val="00755D8C"/>
    <w:rsid w:val="00762FC6"/>
    <w:rsid w:val="00767B75"/>
    <w:rsid w:val="00776DC4"/>
    <w:rsid w:val="00781F70"/>
    <w:rsid w:val="007A0681"/>
    <w:rsid w:val="007A1E47"/>
    <w:rsid w:val="007A61F0"/>
    <w:rsid w:val="007B2ADC"/>
    <w:rsid w:val="007C0813"/>
    <w:rsid w:val="007C5D18"/>
    <w:rsid w:val="007D0044"/>
    <w:rsid w:val="007E7457"/>
    <w:rsid w:val="008120AE"/>
    <w:rsid w:val="008312E5"/>
    <w:rsid w:val="0083651E"/>
    <w:rsid w:val="00836B8B"/>
    <w:rsid w:val="00836BC3"/>
    <w:rsid w:val="008377AE"/>
    <w:rsid w:val="00841C39"/>
    <w:rsid w:val="0085072A"/>
    <w:rsid w:val="008521A6"/>
    <w:rsid w:val="00856EDA"/>
    <w:rsid w:val="00860CD4"/>
    <w:rsid w:val="008669F4"/>
    <w:rsid w:val="00871934"/>
    <w:rsid w:val="00872BFF"/>
    <w:rsid w:val="0088025D"/>
    <w:rsid w:val="0088295F"/>
    <w:rsid w:val="008832D4"/>
    <w:rsid w:val="00883350"/>
    <w:rsid w:val="00883A57"/>
    <w:rsid w:val="0089304E"/>
    <w:rsid w:val="008A3C4C"/>
    <w:rsid w:val="008A597C"/>
    <w:rsid w:val="008C0553"/>
    <w:rsid w:val="008E2334"/>
    <w:rsid w:val="008E5153"/>
    <w:rsid w:val="008F3179"/>
    <w:rsid w:val="008F5D36"/>
    <w:rsid w:val="00901E29"/>
    <w:rsid w:val="00902F23"/>
    <w:rsid w:val="00913C43"/>
    <w:rsid w:val="00915AB6"/>
    <w:rsid w:val="00920AE3"/>
    <w:rsid w:val="00940A5B"/>
    <w:rsid w:val="00947699"/>
    <w:rsid w:val="009543D5"/>
    <w:rsid w:val="00956880"/>
    <w:rsid w:val="0096389F"/>
    <w:rsid w:val="009730EC"/>
    <w:rsid w:val="009776DB"/>
    <w:rsid w:val="009857B7"/>
    <w:rsid w:val="00991873"/>
    <w:rsid w:val="0099195D"/>
    <w:rsid w:val="009A12CA"/>
    <w:rsid w:val="009A309F"/>
    <w:rsid w:val="009A762E"/>
    <w:rsid w:val="009B4158"/>
    <w:rsid w:val="009B5749"/>
    <w:rsid w:val="009B62A0"/>
    <w:rsid w:val="009B63CB"/>
    <w:rsid w:val="009C0EA8"/>
    <w:rsid w:val="009D419F"/>
    <w:rsid w:val="009D43E0"/>
    <w:rsid w:val="009D5F12"/>
    <w:rsid w:val="00A13211"/>
    <w:rsid w:val="00A22788"/>
    <w:rsid w:val="00A24857"/>
    <w:rsid w:val="00A32449"/>
    <w:rsid w:val="00A33B8F"/>
    <w:rsid w:val="00A40ECB"/>
    <w:rsid w:val="00A51A3C"/>
    <w:rsid w:val="00A5445B"/>
    <w:rsid w:val="00A57CFA"/>
    <w:rsid w:val="00A65B33"/>
    <w:rsid w:val="00A65BDC"/>
    <w:rsid w:val="00A74AF9"/>
    <w:rsid w:val="00A75520"/>
    <w:rsid w:val="00A7614D"/>
    <w:rsid w:val="00A76870"/>
    <w:rsid w:val="00A81E36"/>
    <w:rsid w:val="00A829C6"/>
    <w:rsid w:val="00A96559"/>
    <w:rsid w:val="00AC3FDF"/>
    <w:rsid w:val="00AD22E7"/>
    <w:rsid w:val="00AF13C7"/>
    <w:rsid w:val="00AF17F9"/>
    <w:rsid w:val="00AF5584"/>
    <w:rsid w:val="00B12015"/>
    <w:rsid w:val="00B32E0E"/>
    <w:rsid w:val="00B50B63"/>
    <w:rsid w:val="00B77ADD"/>
    <w:rsid w:val="00B82DDC"/>
    <w:rsid w:val="00B9394D"/>
    <w:rsid w:val="00B94D8D"/>
    <w:rsid w:val="00BA005E"/>
    <w:rsid w:val="00BB35C4"/>
    <w:rsid w:val="00BB423D"/>
    <w:rsid w:val="00BC2770"/>
    <w:rsid w:val="00BC5773"/>
    <w:rsid w:val="00BD1DB4"/>
    <w:rsid w:val="00BD2085"/>
    <w:rsid w:val="00BE31B8"/>
    <w:rsid w:val="00BE3D7A"/>
    <w:rsid w:val="00BF3607"/>
    <w:rsid w:val="00BF460E"/>
    <w:rsid w:val="00C23232"/>
    <w:rsid w:val="00C30F8D"/>
    <w:rsid w:val="00C32BC9"/>
    <w:rsid w:val="00C36C96"/>
    <w:rsid w:val="00C40699"/>
    <w:rsid w:val="00C46B0F"/>
    <w:rsid w:val="00C47777"/>
    <w:rsid w:val="00C52364"/>
    <w:rsid w:val="00C570AC"/>
    <w:rsid w:val="00C72123"/>
    <w:rsid w:val="00C9423E"/>
    <w:rsid w:val="00CA1C2E"/>
    <w:rsid w:val="00CA29FE"/>
    <w:rsid w:val="00CB1D89"/>
    <w:rsid w:val="00CC0B4F"/>
    <w:rsid w:val="00CC138E"/>
    <w:rsid w:val="00CC7F90"/>
    <w:rsid w:val="00CD3110"/>
    <w:rsid w:val="00CD46DD"/>
    <w:rsid w:val="00CD49A4"/>
    <w:rsid w:val="00CD4F85"/>
    <w:rsid w:val="00CD7F61"/>
    <w:rsid w:val="00CE2C32"/>
    <w:rsid w:val="00CE2FFA"/>
    <w:rsid w:val="00CE312B"/>
    <w:rsid w:val="00CE48ED"/>
    <w:rsid w:val="00CF6FCC"/>
    <w:rsid w:val="00D05580"/>
    <w:rsid w:val="00D238A4"/>
    <w:rsid w:val="00D32FE4"/>
    <w:rsid w:val="00D37219"/>
    <w:rsid w:val="00D378A7"/>
    <w:rsid w:val="00D462F0"/>
    <w:rsid w:val="00D5405E"/>
    <w:rsid w:val="00D56443"/>
    <w:rsid w:val="00D56960"/>
    <w:rsid w:val="00D7655E"/>
    <w:rsid w:val="00D93733"/>
    <w:rsid w:val="00DA44C7"/>
    <w:rsid w:val="00DB2A2F"/>
    <w:rsid w:val="00DB2B5F"/>
    <w:rsid w:val="00DC31EA"/>
    <w:rsid w:val="00DC6A6E"/>
    <w:rsid w:val="00DD007D"/>
    <w:rsid w:val="00DD14CF"/>
    <w:rsid w:val="00DD7319"/>
    <w:rsid w:val="00DD7598"/>
    <w:rsid w:val="00DF3ED0"/>
    <w:rsid w:val="00DF4F5D"/>
    <w:rsid w:val="00DF55F5"/>
    <w:rsid w:val="00E02444"/>
    <w:rsid w:val="00E109AC"/>
    <w:rsid w:val="00E11207"/>
    <w:rsid w:val="00E142A6"/>
    <w:rsid w:val="00E21A90"/>
    <w:rsid w:val="00E318E9"/>
    <w:rsid w:val="00E36237"/>
    <w:rsid w:val="00E36A2A"/>
    <w:rsid w:val="00E40ACF"/>
    <w:rsid w:val="00E548A4"/>
    <w:rsid w:val="00E60C20"/>
    <w:rsid w:val="00E67D40"/>
    <w:rsid w:val="00E82E91"/>
    <w:rsid w:val="00E83F87"/>
    <w:rsid w:val="00E91133"/>
    <w:rsid w:val="00E92E5C"/>
    <w:rsid w:val="00EA3038"/>
    <w:rsid w:val="00EB13B1"/>
    <w:rsid w:val="00EB1747"/>
    <w:rsid w:val="00EC04B5"/>
    <w:rsid w:val="00EC7B29"/>
    <w:rsid w:val="00ED376C"/>
    <w:rsid w:val="00EE33E4"/>
    <w:rsid w:val="00EE4834"/>
    <w:rsid w:val="00EE6D4F"/>
    <w:rsid w:val="00F15380"/>
    <w:rsid w:val="00F20B93"/>
    <w:rsid w:val="00F2259C"/>
    <w:rsid w:val="00F3355F"/>
    <w:rsid w:val="00F34696"/>
    <w:rsid w:val="00F36D0E"/>
    <w:rsid w:val="00F47D99"/>
    <w:rsid w:val="00F641F8"/>
    <w:rsid w:val="00F6713D"/>
    <w:rsid w:val="00F8636E"/>
    <w:rsid w:val="00F91055"/>
    <w:rsid w:val="00F94348"/>
    <w:rsid w:val="00FA5B15"/>
    <w:rsid w:val="00FB16C1"/>
    <w:rsid w:val="00FB1FB6"/>
    <w:rsid w:val="00FB7D26"/>
    <w:rsid w:val="00FC0CA0"/>
    <w:rsid w:val="00FC21FC"/>
    <w:rsid w:val="00FC3F73"/>
    <w:rsid w:val="00FD7AC4"/>
    <w:rsid w:val="00FE0617"/>
    <w:rsid w:val="00FE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C7690"/>
  <w15:docId w15:val="{FBB11034-6B63-461E-85D9-B15B55455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1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5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7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71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7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2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9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4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17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0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16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2223</Words>
  <Characters>1268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Василенко Наталія Іванівна</cp:lastModifiedBy>
  <cp:revision>4</cp:revision>
  <cp:lastPrinted>2023-11-07T13:44:00Z</cp:lastPrinted>
  <dcterms:created xsi:type="dcterms:W3CDTF">2026-03-26T09:44:00Z</dcterms:created>
  <dcterms:modified xsi:type="dcterms:W3CDTF">2026-03-26T13:53:00Z</dcterms:modified>
</cp:coreProperties>
</file>