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49E2" w:rsidRDefault="00634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1A77" w:rsidRDefault="0034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6F01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квітня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C36C79">
        <w:rPr>
          <w:rFonts w:ascii="Times New Roman" w:eastAsia="Times New Roman" w:hAnsi="Times New Roman" w:cs="Times New Roman"/>
          <w:sz w:val="26"/>
          <w:szCs w:val="26"/>
        </w:rPr>
        <w:t>6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97663C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4B3C" w:rsidRDefault="00804B3C" w:rsidP="00804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97663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27926" w:rsidRPr="00427926">
        <w:rPr>
          <w:rFonts w:ascii="Times New Roman" w:eastAsia="Times New Roman" w:hAnsi="Times New Roman" w:cs="Times New Roman"/>
          <w:sz w:val="25"/>
          <w:szCs w:val="25"/>
          <w:u w:val="single"/>
        </w:rPr>
        <w:t>55/пс-26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7663C" w:rsidRDefault="0097663C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4208" w:rsidRPr="00F14208" w:rsidRDefault="00F14208" w:rsidP="00F14208">
      <w:pPr>
        <w:shd w:val="clear" w:color="auto" w:fill="FFFFFF" w:themeFill="background1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420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F14208" w:rsidRPr="006F010E" w:rsidRDefault="00EF7348" w:rsidP="00F14208">
      <w:pPr>
        <w:shd w:val="clear" w:color="auto" w:fill="FFFFFF" w:themeFill="background1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64532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F14208" w:rsidRPr="006F010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14208" w:rsidRPr="00F14208" w:rsidRDefault="00F14208" w:rsidP="00F14208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 w:rsidRPr="006F010E">
        <w:rPr>
          <w:sz w:val="26"/>
          <w:szCs w:val="26"/>
        </w:rPr>
        <w:t>членів Комісії: Михайла БОГОНОСА, Людмили ВОЛКОВОЇ</w:t>
      </w:r>
      <w:r w:rsidR="00EF7348" w:rsidRPr="006F010E">
        <w:rPr>
          <w:sz w:val="26"/>
          <w:szCs w:val="26"/>
        </w:rPr>
        <w:t xml:space="preserve"> (доповідач)</w:t>
      </w:r>
      <w:r w:rsidRPr="006F010E">
        <w:rPr>
          <w:sz w:val="26"/>
          <w:szCs w:val="26"/>
        </w:rPr>
        <w:t xml:space="preserve">, </w:t>
      </w:r>
      <w:r w:rsidR="00777858">
        <w:rPr>
          <w:sz w:val="26"/>
          <w:szCs w:val="26"/>
        </w:rPr>
        <w:t xml:space="preserve">Віталія ГАЦЕЛЮКА, </w:t>
      </w:r>
      <w:r w:rsidRPr="006F010E">
        <w:rPr>
          <w:sz w:val="26"/>
          <w:szCs w:val="26"/>
        </w:rPr>
        <w:t>Володимира ЛУГАНСЬКОГО,</w:t>
      </w:r>
      <w:r w:rsidR="003774D6" w:rsidRPr="006F010E">
        <w:rPr>
          <w:sz w:val="26"/>
          <w:szCs w:val="26"/>
        </w:rPr>
        <w:t xml:space="preserve"> Руслана МЕЛЬНИКА,</w:t>
      </w:r>
      <w:r w:rsidRPr="006F010E">
        <w:rPr>
          <w:sz w:val="26"/>
          <w:szCs w:val="26"/>
        </w:rPr>
        <w:t xml:space="preserve"> Галини ШЕВЧУК,</w:t>
      </w:r>
    </w:p>
    <w:p w:rsidR="00C36C79" w:rsidRDefault="0090626A" w:rsidP="00467B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розглянувши питання про</w:t>
      </w:r>
      <w:r w:rsidR="00C36C79" w:rsidRPr="004955DA">
        <w:rPr>
          <w:rFonts w:ascii="Times New Roman" w:eastAsia="Times New Roman" w:hAnsi="Times New Roman" w:cs="Times New Roman"/>
          <w:sz w:val="26"/>
          <w:szCs w:val="26"/>
        </w:rPr>
        <w:t> відрядження судді Старобільського районного суду Луганської області Кудрявцева Ігоря Володимировича</w:t>
      </w:r>
      <w:r w:rsidR="00D42D8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341A77" w:rsidRDefault="0090626A" w:rsidP="00467B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57D1A" w:rsidRPr="00614275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стосовно судді </w:t>
      </w:r>
      <w:r w:rsidR="00457D1A" w:rsidRPr="006142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Старобільського районного суду Луганської області Кудрявцева Ігоря Володимировича. </w:t>
      </w:r>
    </w:p>
    <w:p w:rsidR="004955DA" w:rsidRPr="004955DA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6142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оповідачем у цій справі визначено члена Комісії </w:t>
      </w:r>
      <w:r w:rsidR="00457D1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Волкову Л.М.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(протокол </w:t>
      </w:r>
      <w:r w:rsidR="00043EB4" w:rsidRPr="00043EB4">
        <w:rPr>
          <w:rFonts w:ascii="Times New Roman" w:eastAsiaTheme="minorHAnsi" w:hAnsi="Times New Roman" w:cs="Times New Roman"/>
          <w:bCs/>
          <w:sz w:val="26"/>
          <w:szCs w:val="26"/>
          <w:lang w:val="ru-RU" w:eastAsia="en-US"/>
        </w:rPr>
        <w:t xml:space="preserve">                   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від 18 вересня 2023 року № 32дпс-1</w:t>
      </w:r>
      <w:r w:rsidR="00457D1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72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/23).</w:t>
      </w:r>
    </w:p>
    <w:p w:rsidR="004955DA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Заслухавши доповідача – члена Комісії </w:t>
      </w:r>
      <w:r w:rsidR="00457D1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Волкову Л.М.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проаналізувавши інформацію, наявну в матеріалах щодо відрядження, Комісія у складі Другої палати встановила таке.</w:t>
      </w:r>
    </w:p>
    <w:p w:rsidR="002E0A55" w:rsidRDefault="002E0A55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Постановою Верховної Ради України від </w:t>
      </w:r>
      <w:r w:rsidR="00176025" w:rsidRPr="00176025">
        <w:rPr>
          <w:rFonts w:ascii="Times New Roman" w:eastAsiaTheme="minorHAnsi" w:hAnsi="Times New Roman" w:cs="Times New Roman"/>
          <w:bCs/>
          <w:sz w:val="26"/>
          <w:szCs w:val="26"/>
          <w:lang w:val="ru-RU" w:eastAsia="en-US"/>
        </w:rPr>
        <w:t>0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 грудня 1999 року № 1264-</w:t>
      </w:r>
      <w:r w:rsidRPr="006142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XIV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суддю Старобільського районного суду Луганської області  Кудрявцева І.В. обрано на посаду судді безстроково.</w:t>
      </w:r>
    </w:p>
    <w:p w:rsidR="002E0A55" w:rsidRDefault="002E0A55" w:rsidP="002E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42D8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ом</w:t>
      </w:r>
      <w:r w:rsidRPr="00D42D8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Президента України від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31 серпня 2011 року № 882/2011 суддю Старобільського районного суду Луганської області Кудрявцева І.В. переведено </w:t>
      </w:r>
      <w:r w:rsidR="007200A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 посаду судді Алчевського міського суду Луганської області.</w:t>
      </w:r>
    </w:p>
    <w:p w:rsidR="002E0A55" w:rsidRDefault="00614275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42D8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ом</w:t>
      </w:r>
      <w:r w:rsidRPr="00D42D8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Президента України від</w:t>
      </w:r>
      <w:r w:rsidRPr="006142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14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лютого</w:t>
      </w:r>
      <w:r w:rsidRPr="006142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2015 року № 82/2015 суддю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Алчевського міського суду Луганської області</w:t>
      </w:r>
      <w:r w:rsidR="007200A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</w:t>
      </w:r>
      <w:bookmarkStart w:id="0" w:name="_GoBack"/>
      <w:bookmarkEnd w:id="0"/>
      <w:r w:rsidR="007200A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удрявцева І.В.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переведено на посаду судді Старобільського районного суду Луганської області.</w:t>
      </w:r>
    </w:p>
    <w:p w:rsidR="00193225" w:rsidRDefault="00D42D8E" w:rsidP="002D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</w:t>
      </w:r>
      <w:r w:rsidR="00457D1A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ироком Івано-Франківського міського суду Івано-Франківської області 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</w:t>
      </w:r>
      <w:r w:rsidR="00457D1A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від 23 травня 2024 року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який </w:t>
      </w:r>
      <w:r w:rsidR="00193225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набрав законної сили 25 червня 2024 року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</w:t>
      </w:r>
      <w:r w:rsidR="00457D1A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</w:t>
      </w:r>
      <w:r w:rsidR="001E3D1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ОСОБА_1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457D1A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визнано винним у вчиненні злочину, передбаченого частиною другою статті 111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Кримінального кодексу України, </w:t>
      </w:r>
      <w:r w:rsidR="00457D1A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та призначено покарання у виді позбавлення волі на строк п’ятнадцять років з конфіскацією всього належного йому майна. </w:t>
      </w:r>
    </w:p>
    <w:p w:rsidR="00193225" w:rsidRDefault="00193225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193225" w:rsidRPr="002D7CD4" w:rsidRDefault="00193225" w:rsidP="00193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 xml:space="preserve">Пунктом 5 частини сьомої статті 126 Конституції України визначено, що повноваження судді припиняються у разі набрання законної сили обвинувальним </w:t>
      </w:r>
      <w:proofErr w:type="spellStart"/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вироком</w:t>
      </w:r>
      <w:proofErr w:type="spellEnd"/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щодо судді за вчинення ним злочину.</w:t>
      </w:r>
    </w:p>
    <w:p w:rsidR="00193225" w:rsidRDefault="00193225" w:rsidP="00193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Відповідно до частини другої статті 124 Закону України «Про судоустрій і статус суддів» повноваження судді припиняються з дня набрання законної сили обвинувальним </w:t>
      </w:r>
      <w:proofErr w:type="spellStart"/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вироком</w:t>
      </w:r>
      <w:proofErr w:type="spellEnd"/>
      <w:r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суду щодо нього. Такий суддя втрачає визначені законом гарантії незалежності і недоторканності судді, право на грошове, в тому числі суддівську винагороду, та інше забезпечення.</w:t>
      </w:r>
    </w:p>
    <w:p w:rsidR="004955DA" w:rsidRDefault="006F7CE0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Враховуючи, що </w:t>
      </w:r>
      <w:r w:rsidR="00193225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повноваження судді 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Кудрявцева І.В. </w:t>
      </w:r>
      <w:r w:rsidR="00193225" w:rsidRPr="002D7CD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припинилися </w:t>
      </w:r>
      <w:r w:rsidR="009A660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ІНФОРМАЦІЯ_1</w:t>
      </w:r>
      <w:r w:rsidR="0019322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Комісія </w:t>
      </w:r>
      <w:r w:rsidR="004955DA"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дійшла висновку про відсутність підстав для подальшого розгляду питання про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його</w:t>
      </w:r>
      <w:r w:rsidR="004955DA"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відрядження</w:t>
      </w:r>
      <w:r w:rsidR="00BA2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 З огляду на зазначене, Комісія вважає за необхідне залишити це</w:t>
      </w:r>
      <w:r w:rsidR="004955DA"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питання</w:t>
      </w:r>
      <w:r w:rsidRPr="006F7CE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без розгляду</w:t>
      </w:r>
      <w:r w:rsidR="004955DA"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4955DA" w:rsidRPr="004955DA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Вища кваліфікаційна комісія суддів України </w:t>
      </w:r>
      <w:r w:rsidRPr="006F010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одноголосно</w:t>
      </w:r>
    </w:p>
    <w:p w:rsidR="004955DA" w:rsidRPr="004955DA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4955DA" w:rsidRPr="004955DA" w:rsidRDefault="004955DA" w:rsidP="00495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вирішила:</w:t>
      </w:r>
    </w:p>
    <w:p w:rsidR="004955DA" w:rsidRPr="004955DA" w:rsidRDefault="004955DA" w:rsidP="0049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4955DA" w:rsidRDefault="004955DA" w:rsidP="006F7CE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4955D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залишити без розгляду питання </w:t>
      </w:r>
      <w:r w:rsidRPr="004955D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 відрядження </w:t>
      </w:r>
      <w:r w:rsidR="006F7CE0" w:rsidRPr="004955DA">
        <w:rPr>
          <w:rFonts w:ascii="Times New Roman" w:eastAsia="Times New Roman" w:hAnsi="Times New Roman" w:cs="Times New Roman"/>
          <w:sz w:val="26"/>
          <w:szCs w:val="26"/>
        </w:rPr>
        <w:t>судді Старобільського районного суду Луганської області Кудрявцева Ігоря Володимировича</w:t>
      </w:r>
      <w:r w:rsidR="006F7CE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55DA" w:rsidRDefault="004955DA" w:rsidP="00F62B0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F7CE0" w:rsidRDefault="006F7CE0" w:rsidP="00F62B0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64532" w:rsidRPr="00504E2C" w:rsidRDefault="00764532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Головуючий                                                                              </w:t>
      </w:r>
      <w:r w:rsidR="001570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4E2C">
        <w:rPr>
          <w:rFonts w:ascii="Times New Roman" w:eastAsia="Times New Roman" w:hAnsi="Times New Roman" w:cs="Times New Roman"/>
          <w:sz w:val="26"/>
          <w:szCs w:val="26"/>
        </w:rPr>
        <w:t> Олег КОЛІУШ</w:t>
      </w:r>
    </w:p>
    <w:p w:rsidR="00764532" w:rsidRPr="00504E2C" w:rsidRDefault="00764532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Члени Комісії:                                                                            Михайло БОГОНІС</w:t>
      </w:r>
    </w:p>
    <w:p w:rsidR="00764532" w:rsidRDefault="00764532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       Людмила ВОЛКОВА</w:t>
      </w:r>
    </w:p>
    <w:p w:rsidR="00777858" w:rsidRPr="00777858" w:rsidRDefault="00777858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Віталій ГАЦЕЛЮК</w:t>
      </w:r>
    </w:p>
    <w:p w:rsidR="00764532" w:rsidRPr="00504E2C" w:rsidRDefault="00764532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       Володимир ЛУГАНСЬКИЙ</w:t>
      </w:r>
    </w:p>
    <w:p w:rsidR="00764532" w:rsidRPr="00504E2C" w:rsidRDefault="00764532" w:rsidP="007645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      Руслан МЕЛЬНИК</w:t>
      </w:r>
    </w:p>
    <w:p w:rsidR="00341A77" w:rsidRPr="008F6B63" w:rsidRDefault="00764532" w:rsidP="008F6B6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4E2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       Галина ШЕВЧУК</w:t>
      </w:r>
    </w:p>
    <w:sectPr w:rsidR="00341A77" w:rsidRPr="008F6B63" w:rsidSect="006F010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2715" w:rsidRDefault="00322715">
      <w:pPr>
        <w:spacing w:after="0" w:line="240" w:lineRule="auto"/>
      </w:pPr>
      <w:r>
        <w:separator/>
      </w:r>
    </w:p>
  </w:endnote>
  <w:endnote w:type="continuationSeparator" w:id="0">
    <w:p w:rsidR="00322715" w:rsidRDefault="0032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2715" w:rsidRDefault="00322715">
      <w:pPr>
        <w:spacing w:after="0" w:line="240" w:lineRule="auto"/>
      </w:pPr>
      <w:r>
        <w:separator/>
      </w:r>
    </w:p>
  </w:footnote>
  <w:footnote w:type="continuationSeparator" w:id="0">
    <w:p w:rsidR="00322715" w:rsidRDefault="0032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7858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37"/>
    <w:multiLevelType w:val="multilevel"/>
    <w:tmpl w:val="D190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27F7"/>
    <w:multiLevelType w:val="multilevel"/>
    <w:tmpl w:val="B8CC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4FB7"/>
    <w:multiLevelType w:val="multilevel"/>
    <w:tmpl w:val="AA4E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D6DDF"/>
    <w:multiLevelType w:val="multilevel"/>
    <w:tmpl w:val="8D42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11F57"/>
    <w:multiLevelType w:val="hybridMultilevel"/>
    <w:tmpl w:val="81C6F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17D30"/>
    <w:rsid w:val="00024A33"/>
    <w:rsid w:val="00035A98"/>
    <w:rsid w:val="000376D4"/>
    <w:rsid w:val="000412CA"/>
    <w:rsid w:val="00043EB4"/>
    <w:rsid w:val="00054E66"/>
    <w:rsid w:val="000978BD"/>
    <w:rsid w:val="000B5566"/>
    <w:rsid w:val="000C0DDA"/>
    <w:rsid w:val="000C65E9"/>
    <w:rsid w:val="000D1406"/>
    <w:rsid w:val="000D3DA3"/>
    <w:rsid w:val="001128F0"/>
    <w:rsid w:val="0011425A"/>
    <w:rsid w:val="00120BD5"/>
    <w:rsid w:val="00133BAA"/>
    <w:rsid w:val="001427A5"/>
    <w:rsid w:val="001444F3"/>
    <w:rsid w:val="00155B77"/>
    <w:rsid w:val="001569B5"/>
    <w:rsid w:val="00157067"/>
    <w:rsid w:val="001619FF"/>
    <w:rsid w:val="0016363B"/>
    <w:rsid w:val="00163AED"/>
    <w:rsid w:val="00176025"/>
    <w:rsid w:val="001858D8"/>
    <w:rsid w:val="00186121"/>
    <w:rsid w:val="00193225"/>
    <w:rsid w:val="001A2E40"/>
    <w:rsid w:val="001D2B65"/>
    <w:rsid w:val="001E3D15"/>
    <w:rsid w:val="001E4F13"/>
    <w:rsid w:val="001E67E1"/>
    <w:rsid w:val="00202241"/>
    <w:rsid w:val="002030BA"/>
    <w:rsid w:val="002038F5"/>
    <w:rsid w:val="0021580E"/>
    <w:rsid w:val="00223970"/>
    <w:rsid w:val="00224712"/>
    <w:rsid w:val="0025615C"/>
    <w:rsid w:val="00265E4F"/>
    <w:rsid w:val="002712C0"/>
    <w:rsid w:val="0028506D"/>
    <w:rsid w:val="002873C3"/>
    <w:rsid w:val="00287E94"/>
    <w:rsid w:val="002A610C"/>
    <w:rsid w:val="002A6285"/>
    <w:rsid w:val="002C5731"/>
    <w:rsid w:val="002D1670"/>
    <w:rsid w:val="002D7CD4"/>
    <w:rsid w:val="002E0A55"/>
    <w:rsid w:val="00322715"/>
    <w:rsid w:val="003410B8"/>
    <w:rsid w:val="00341A77"/>
    <w:rsid w:val="003656AE"/>
    <w:rsid w:val="00376857"/>
    <w:rsid w:val="003774D6"/>
    <w:rsid w:val="003810C3"/>
    <w:rsid w:val="003915CA"/>
    <w:rsid w:val="00396EEB"/>
    <w:rsid w:val="003A41A7"/>
    <w:rsid w:val="003B2C50"/>
    <w:rsid w:val="003C058B"/>
    <w:rsid w:val="003C20E4"/>
    <w:rsid w:val="003C28CB"/>
    <w:rsid w:val="003C7D8C"/>
    <w:rsid w:val="003E5270"/>
    <w:rsid w:val="003F6E01"/>
    <w:rsid w:val="004013B9"/>
    <w:rsid w:val="00404BA1"/>
    <w:rsid w:val="00425A47"/>
    <w:rsid w:val="00427926"/>
    <w:rsid w:val="004367F2"/>
    <w:rsid w:val="0044048C"/>
    <w:rsid w:val="004437F6"/>
    <w:rsid w:val="00453893"/>
    <w:rsid w:val="00457D1A"/>
    <w:rsid w:val="00466C29"/>
    <w:rsid w:val="00467B7E"/>
    <w:rsid w:val="004955DA"/>
    <w:rsid w:val="004A4E8B"/>
    <w:rsid w:val="004A790C"/>
    <w:rsid w:val="004D7920"/>
    <w:rsid w:val="004E35A0"/>
    <w:rsid w:val="004E49C4"/>
    <w:rsid w:val="004E6831"/>
    <w:rsid w:val="004F1CEF"/>
    <w:rsid w:val="00507EBC"/>
    <w:rsid w:val="00526CBF"/>
    <w:rsid w:val="00542E22"/>
    <w:rsid w:val="00545525"/>
    <w:rsid w:val="005576FA"/>
    <w:rsid w:val="00575CCA"/>
    <w:rsid w:val="00583CF1"/>
    <w:rsid w:val="00590CA9"/>
    <w:rsid w:val="00597C56"/>
    <w:rsid w:val="005C7D07"/>
    <w:rsid w:val="005D2198"/>
    <w:rsid w:val="005D4A52"/>
    <w:rsid w:val="005E72A4"/>
    <w:rsid w:val="005F13DA"/>
    <w:rsid w:val="00614275"/>
    <w:rsid w:val="00616E3D"/>
    <w:rsid w:val="00626736"/>
    <w:rsid w:val="006349E2"/>
    <w:rsid w:val="00634EFE"/>
    <w:rsid w:val="00635914"/>
    <w:rsid w:val="00642F7C"/>
    <w:rsid w:val="00654E21"/>
    <w:rsid w:val="00660620"/>
    <w:rsid w:val="0067313C"/>
    <w:rsid w:val="006964CA"/>
    <w:rsid w:val="006A5452"/>
    <w:rsid w:val="006C42E8"/>
    <w:rsid w:val="006D4B69"/>
    <w:rsid w:val="006D6C25"/>
    <w:rsid w:val="006E0FDA"/>
    <w:rsid w:val="006F010E"/>
    <w:rsid w:val="006F0B4C"/>
    <w:rsid w:val="006F5516"/>
    <w:rsid w:val="006F7CE0"/>
    <w:rsid w:val="00705455"/>
    <w:rsid w:val="00711341"/>
    <w:rsid w:val="007200A3"/>
    <w:rsid w:val="00726671"/>
    <w:rsid w:val="00740AA4"/>
    <w:rsid w:val="00753D1A"/>
    <w:rsid w:val="00764532"/>
    <w:rsid w:val="00777858"/>
    <w:rsid w:val="007858BE"/>
    <w:rsid w:val="007908A1"/>
    <w:rsid w:val="00794707"/>
    <w:rsid w:val="007977E7"/>
    <w:rsid w:val="007B5B00"/>
    <w:rsid w:val="007B653F"/>
    <w:rsid w:val="007D044D"/>
    <w:rsid w:val="007E3DCD"/>
    <w:rsid w:val="007F3ACB"/>
    <w:rsid w:val="00804B3C"/>
    <w:rsid w:val="008254B3"/>
    <w:rsid w:val="0082606F"/>
    <w:rsid w:val="00831966"/>
    <w:rsid w:val="00833368"/>
    <w:rsid w:val="00834AC6"/>
    <w:rsid w:val="008407E7"/>
    <w:rsid w:val="00845BD9"/>
    <w:rsid w:val="00854309"/>
    <w:rsid w:val="00854946"/>
    <w:rsid w:val="00856BCB"/>
    <w:rsid w:val="008662DB"/>
    <w:rsid w:val="00876873"/>
    <w:rsid w:val="00891AB4"/>
    <w:rsid w:val="008A7E05"/>
    <w:rsid w:val="008B57FF"/>
    <w:rsid w:val="008B78F7"/>
    <w:rsid w:val="008C5C00"/>
    <w:rsid w:val="008D5727"/>
    <w:rsid w:val="008D73A3"/>
    <w:rsid w:val="008F6B63"/>
    <w:rsid w:val="00900138"/>
    <w:rsid w:val="0090626A"/>
    <w:rsid w:val="00907BC1"/>
    <w:rsid w:val="00967EBD"/>
    <w:rsid w:val="0097663C"/>
    <w:rsid w:val="00977C5F"/>
    <w:rsid w:val="00994D51"/>
    <w:rsid w:val="00997EC0"/>
    <w:rsid w:val="009A05EC"/>
    <w:rsid w:val="009A45BF"/>
    <w:rsid w:val="009A6608"/>
    <w:rsid w:val="009A6D34"/>
    <w:rsid w:val="009C7E3F"/>
    <w:rsid w:val="009E3666"/>
    <w:rsid w:val="009F7D7E"/>
    <w:rsid w:val="00A26741"/>
    <w:rsid w:val="00A26D48"/>
    <w:rsid w:val="00A27DAA"/>
    <w:rsid w:val="00A45B59"/>
    <w:rsid w:val="00A46D96"/>
    <w:rsid w:val="00A54FA2"/>
    <w:rsid w:val="00A557A7"/>
    <w:rsid w:val="00A71DA8"/>
    <w:rsid w:val="00A71ED1"/>
    <w:rsid w:val="00A92DCE"/>
    <w:rsid w:val="00AA6AA0"/>
    <w:rsid w:val="00AB11DF"/>
    <w:rsid w:val="00AB1AE9"/>
    <w:rsid w:val="00AC4317"/>
    <w:rsid w:val="00AD4F50"/>
    <w:rsid w:val="00B1119C"/>
    <w:rsid w:val="00B144E5"/>
    <w:rsid w:val="00B30029"/>
    <w:rsid w:val="00B368D9"/>
    <w:rsid w:val="00B413F8"/>
    <w:rsid w:val="00B4178C"/>
    <w:rsid w:val="00B669C6"/>
    <w:rsid w:val="00B71BD0"/>
    <w:rsid w:val="00B913C3"/>
    <w:rsid w:val="00B9703E"/>
    <w:rsid w:val="00BA22D0"/>
    <w:rsid w:val="00BB354D"/>
    <w:rsid w:val="00BC014A"/>
    <w:rsid w:val="00BD704E"/>
    <w:rsid w:val="00C03BBD"/>
    <w:rsid w:val="00C1110C"/>
    <w:rsid w:val="00C14C8C"/>
    <w:rsid w:val="00C26211"/>
    <w:rsid w:val="00C343A8"/>
    <w:rsid w:val="00C36C79"/>
    <w:rsid w:val="00C502EC"/>
    <w:rsid w:val="00C53BA3"/>
    <w:rsid w:val="00C553C1"/>
    <w:rsid w:val="00C73252"/>
    <w:rsid w:val="00C95244"/>
    <w:rsid w:val="00CC618E"/>
    <w:rsid w:val="00CE686F"/>
    <w:rsid w:val="00CE710E"/>
    <w:rsid w:val="00CF0EB9"/>
    <w:rsid w:val="00D0459E"/>
    <w:rsid w:val="00D10513"/>
    <w:rsid w:val="00D21C47"/>
    <w:rsid w:val="00D42D8E"/>
    <w:rsid w:val="00D44B41"/>
    <w:rsid w:val="00D5671E"/>
    <w:rsid w:val="00D667AE"/>
    <w:rsid w:val="00D67263"/>
    <w:rsid w:val="00D82D45"/>
    <w:rsid w:val="00D928EC"/>
    <w:rsid w:val="00D93CE3"/>
    <w:rsid w:val="00DD03A7"/>
    <w:rsid w:val="00DE0CAD"/>
    <w:rsid w:val="00DF7794"/>
    <w:rsid w:val="00E05109"/>
    <w:rsid w:val="00E25EE9"/>
    <w:rsid w:val="00E45A2A"/>
    <w:rsid w:val="00E75DAC"/>
    <w:rsid w:val="00E927A2"/>
    <w:rsid w:val="00E96F98"/>
    <w:rsid w:val="00EA3081"/>
    <w:rsid w:val="00EB5D4E"/>
    <w:rsid w:val="00ED11EA"/>
    <w:rsid w:val="00ED57CD"/>
    <w:rsid w:val="00EE5864"/>
    <w:rsid w:val="00EF3AB9"/>
    <w:rsid w:val="00EF4EEA"/>
    <w:rsid w:val="00EF7348"/>
    <w:rsid w:val="00F01F12"/>
    <w:rsid w:val="00F07F9E"/>
    <w:rsid w:val="00F14208"/>
    <w:rsid w:val="00F3734A"/>
    <w:rsid w:val="00F37F4A"/>
    <w:rsid w:val="00F40BE8"/>
    <w:rsid w:val="00F4474C"/>
    <w:rsid w:val="00F553F5"/>
    <w:rsid w:val="00F626A9"/>
    <w:rsid w:val="00F62B05"/>
    <w:rsid w:val="00F71C0B"/>
    <w:rsid w:val="00F76BD1"/>
    <w:rsid w:val="00F823BE"/>
    <w:rsid w:val="00FA49FF"/>
    <w:rsid w:val="00FB0A30"/>
    <w:rsid w:val="00FC21AA"/>
    <w:rsid w:val="00FC7E65"/>
    <w:rsid w:val="00FE014A"/>
    <w:rsid w:val="00FE2377"/>
    <w:rsid w:val="00FE71D1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54E"/>
  <w15:docId w15:val="{CC31C931-62E2-496C-93B9-5ED4B2A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Strong"/>
    <w:basedOn w:val="a0"/>
    <w:uiPriority w:val="22"/>
    <w:qFormat/>
    <w:rsid w:val="00163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18</cp:revision>
  <cp:lastPrinted>2026-04-23T12:22:00Z</cp:lastPrinted>
  <dcterms:created xsi:type="dcterms:W3CDTF">2026-03-10T14:37:00Z</dcterms:created>
  <dcterms:modified xsi:type="dcterms:W3CDTF">2026-04-28T11:40:00Z</dcterms:modified>
</cp:coreProperties>
</file>