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94" w:rsidRDefault="00692E94" w:rsidP="00692E94">
      <w:pPr>
        <w:spacing w:after="0" w:line="360" w:lineRule="exact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Результати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розгляду</w:t>
      </w:r>
      <w:proofErr w:type="spellEnd"/>
    </w:p>
    <w:p w:rsidR="00692E94" w:rsidRDefault="00692E94" w:rsidP="00692E94">
      <w:pPr>
        <w:spacing w:after="0" w:line="360" w:lineRule="exact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питань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порядку денного</w:t>
      </w:r>
    </w:p>
    <w:p w:rsidR="00692E94" w:rsidRDefault="00692E94" w:rsidP="00692E94">
      <w:pPr>
        <w:spacing w:after="0" w:line="360" w:lineRule="exact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засідання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Вищої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кваліфікаційної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комісії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суддів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</w:p>
    <w:p w:rsidR="00692E94" w:rsidRDefault="00692E94" w:rsidP="00692E94">
      <w:pPr>
        <w:spacing w:after="0" w:line="360" w:lineRule="exac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складі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колегії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від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>05</w:t>
      </w:r>
      <w:r>
        <w:rPr>
          <w:rFonts w:ascii="Times New Roman" w:hAnsi="Times New Roman" w:cs="Times New Roman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  <w:lang w:val="uk-UA"/>
        </w:rPr>
        <w:t>вересня</w:t>
      </w:r>
      <w:r>
        <w:rPr>
          <w:rFonts w:ascii="Times New Roman" w:hAnsi="Times New Roman" w:cs="Times New Roman"/>
          <w:sz w:val="27"/>
          <w:szCs w:val="27"/>
        </w:rPr>
        <w:t xml:space="preserve"> 2023 року</w:t>
      </w:r>
    </w:p>
    <w:p w:rsidR="00692E94" w:rsidRDefault="00692E94" w:rsidP="00692E94">
      <w:pPr>
        <w:spacing w:before="240" w:after="0" w:line="240" w:lineRule="auto"/>
        <w:ind w:left="-28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>
        <w:rPr>
          <w:rFonts w:ascii="Times New Roman" w:hAnsi="Times New Roman" w:cs="Times New Roman"/>
          <w:sz w:val="27"/>
          <w:szCs w:val="27"/>
        </w:rPr>
        <w:t>засіданні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Вищої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кваліфікаційної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комісії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суддів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складі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колегії </w:t>
      </w:r>
      <w:r>
        <w:rPr>
          <w:rFonts w:ascii="Times New Roman" w:hAnsi="Times New Roman" w:cs="Times New Roman"/>
          <w:sz w:val="27"/>
          <w:szCs w:val="27"/>
        </w:rPr>
        <w:t xml:space="preserve"> взяли участь </w:t>
      </w:r>
      <w:r>
        <w:rPr>
          <w:rFonts w:ascii="Times New Roman" w:hAnsi="Times New Roman" w:cs="Times New Roman"/>
          <w:sz w:val="27"/>
          <w:szCs w:val="27"/>
          <w:lang w:val="uk-UA"/>
        </w:rPr>
        <w:t>три</w:t>
      </w:r>
      <w:r>
        <w:rPr>
          <w:rFonts w:ascii="Times New Roman" w:hAnsi="Times New Roman" w:cs="Times New Roman"/>
          <w:sz w:val="27"/>
          <w:szCs w:val="27"/>
        </w:rPr>
        <w:t xml:space="preserve"> член</w:t>
      </w:r>
      <w:r>
        <w:rPr>
          <w:rFonts w:ascii="Times New Roman" w:hAnsi="Times New Roman" w:cs="Times New Roman"/>
          <w:sz w:val="27"/>
          <w:szCs w:val="27"/>
          <w:lang w:val="uk-UA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Комісії</w:t>
      </w:r>
      <w:proofErr w:type="spellEnd"/>
      <w:r>
        <w:rPr>
          <w:rFonts w:ascii="Times New Roman" w:hAnsi="Times New Roman" w:cs="Times New Roman"/>
          <w:sz w:val="27"/>
          <w:szCs w:val="27"/>
        </w:rPr>
        <w:t>: 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В.О</w:t>
      </w:r>
      <w:r>
        <w:rPr>
          <w:rFonts w:ascii="Times New Roman" w:hAnsi="Times New Roman" w:cs="Times New Roman"/>
          <w:sz w:val="27"/>
          <w:szCs w:val="27"/>
        </w:rPr>
        <w:t xml:space="preserve">.,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Коліуш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О.Л., </w:t>
      </w:r>
      <w:r>
        <w:rPr>
          <w:rFonts w:ascii="Times New Roman" w:hAnsi="Times New Roman" w:cs="Times New Roman"/>
          <w:sz w:val="27"/>
          <w:szCs w:val="27"/>
          <w:lang w:val="uk-UA"/>
        </w:rPr>
        <w:t>Мельник Р.І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92E94" w:rsidRDefault="00692E94" w:rsidP="00692E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7"/>
          <w:szCs w:val="27"/>
        </w:rPr>
      </w:pPr>
    </w:p>
    <w:p w:rsidR="00692E94" w:rsidRDefault="00692E94" w:rsidP="00692E94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1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Вища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кваліфікаційна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комісія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суддів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вирішила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визнати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непідтвердженою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інформацію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яка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міститься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повідомленні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Козачка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М.В. про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недостовірність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(у тому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числі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неповноту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тверджень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указаних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суддею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апеляційного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суду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Житомирської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області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Трояновською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Галиною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Сергіївною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нині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суддя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Житомирського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апеляційного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суду) у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декларації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доброчесності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судді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 2015–2018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роки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92E94" w:rsidRDefault="00692E94" w:rsidP="00692E94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92E94" w:rsidRDefault="00692E94" w:rsidP="00692E94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Вища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кваліфікаційна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комісія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суддів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вирішила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г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Всеукраїнське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об’єднання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Автомайдан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»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щодо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інформації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яка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може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св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ідчити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недостовірність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(у тому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числі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неповноту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тверджень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указаних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суддею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апеляційного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Чернівецької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нині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суддя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Чернівецького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апеляційного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суду)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Кифлюком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Володимиром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Федоровичем 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декларації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судді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 2015–2017 роки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залишити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розгляду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.</w:t>
      </w:r>
    </w:p>
    <w:p w:rsidR="00692E94" w:rsidRDefault="00692E94" w:rsidP="00692E94">
      <w:pPr>
        <w:shd w:val="clear" w:color="auto" w:fill="FFFFFF"/>
        <w:tabs>
          <w:tab w:val="left" w:pos="7088"/>
        </w:tabs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uk-UA"/>
        </w:rPr>
      </w:pPr>
    </w:p>
    <w:p w:rsidR="00692E94" w:rsidRDefault="00692E94" w:rsidP="00692E94">
      <w:pPr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Вища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кваліфікаційна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комісія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суддів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вирішила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повідомлення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заяву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)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Маселка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щодо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інформації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яка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може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св</w:t>
      </w:r>
      <w:proofErr w:type="gram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ідчити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про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недостовірність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(у тому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числі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неповноту</w:t>
      </w:r>
      <w:proofErr w:type="spellEnd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тверджень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указаних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суддею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Шевченківського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Києва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Пономаренко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Наталією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Василівною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декларації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судді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 2016–2017 роки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залишити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розгляду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.</w:t>
      </w:r>
    </w:p>
    <w:p w:rsidR="00692E94" w:rsidRDefault="00692E94" w:rsidP="00692E9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92E94" w:rsidRDefault="00692E94" w:rsidP="00692E94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</w:rPr>
        <w:t>Вища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кваліфікаційна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комісія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суддів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України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вирішила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7"/>
          <w:szCs w:val="27"/>
        </w:rPr>
        <w:t>визнати</w:t>
      </w:r>
      <w:proofErr w:type="spellEnd"/>
      <w:r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7"/>
          <w:szCs w:val="27"/>
        </w:rPr>
        <w:t>непідтвердженою</w:t>
      </w:r>
      <w:proofErr w:type="spellEnd"/>
      <w:r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7"/>
          <w:szCs w:val="27"/>
        </w:rPr>
        <w:t>інформацію</w:t>
      </w:r>
      <w:proofErr w:type="spellEnd"/>
      <w:r>
        <w:rPr>
          <w:rFonts w:ascii="Times New Roman" w:eastAsia="Calibri" w:hAnsi="Times New Roman" w:cs="Times New Roman"/>
          <w:bCs/>
          <w:sz w:val="27"/>
          <w:szCs w:val="27"/>
        </w:rPr>
        <w:t xml:space="preserve">, яка </w:t>
      </w:r>
      <w:proofErr w:type="spellStart"/>
      <w:r>
        <w:rPr>
          <w:rFonts w:ascii="Times New Roman" w:eastAsia="Calibri" w:hAnsi="Times New Roman" w:cs="Times New Roman"/>
          <w:bCs/>
          <w:sz w:val="27"/>
          <w:szCs w:val="27"/>
        </w:rPr>
        <w:t>міститься</w:t>
      </w:r>
      <w:proofErr w:type="spellEnd"/>
      <w:r>
        <w:rPr>
          <w:rFonts w:ascii="Times New Roman" w:eastAsia="Calibri" w:hAnsi="Times New Roman" w:cs="Times New Roman"/>
          <w:bCs/>
          <w:sz w:val="27"/>
          <w:szCs w:val="27"/>
        </w:rPr>
        <w:t xml:space="preserve"> в </w:t>
      </w:r>
      <w:proofErr w:type="spellStart"/>
      <w:r>
        <w:rPr>
          <w:rFonts w:ascii="Times New Roman" w:eastAsia="Calibri" w:hAnsi="Times New Roman" w:cs="Times New Roman"/>
          <w:bCs/>
          <w:sz w:val="27"/>
          <w:szCs w:val="27"/>
        </w:rPr>
        <w:t>повідомленні</w:t>
      </w:r>
      <w:proofErr w:type="spellEnd"/>
      <w:r>
        <w:rPr>
          <w:rFonts w:ascii="Times New Roman" w:eastAsia="Calibri" w:hAnsi="Times New Roman" w:cs="Times New Roman"/>
          <w:bCs/>
          <w:sz w:val="27"/>
          <w:szCs w:val="27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7"/>
          <w:szCs w:val="27"/>
        </w:rPr>
        <w:t>заяві</w:t>
      </w:r>
      <w:proofErr w:type="spellEnd"/>
      <w:r>
        <w:rPr>
          <w:rFonts w:ascii="Times New Roman" w:eastAsia="Calibri" w:hAnsi="Times New Roman" w:cs="Times New Roman"/>
          <w:bCs/>
          <w:sz w:val="27"/>
          <w:szCs w:val="27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Маселка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eastAsia="Calibri" w:hAnsi="Times New Roman" w:cs="Times New Roman"/>
          <w:bCs/>
          <w:sz w:val="27"/>
          <w:szCs w:val="27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недостовірність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(у тому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числі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неповноту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тверджень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указаних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суддею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Шевченківського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районного суду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Києва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Мальцевим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Дмитром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Олександровичем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декларації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доброчесності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судді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за 2016–2017 роки</w:t>
      </w:r>
      <w:r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  <w:proofErr w:type="gramEnd"/>
    </w:p>
    <w:p w:rsidR="00692E94" w:rsidRDefault="00692E94" w:rsidP="00692E94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692E94" w:rsidRDefault="00692E94" w:rsidP="00692E94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5. 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bCs/>
          <w:sz w:val="27"/>
          <w:szCs w:val="27"/>
          <w:lang w:val="uk-UA" w:eastAsia="ar-SA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визнати непідтвердженою інформацію, яка міститься в повідомленні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val="uk-UA"/>
        </w:rPr>
        <w:t>Смалюка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Р.В. про недостовірність (у тому числі неповноту) тверджень, указаних суддею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Дні</w:t>
      </w:r>
      <w:r>
        <w:rPr>
          <w:rFonts w:ascii="Times New Roman" w:eastAsia="Calibri" w:hAnsi="Times New Roman" w:cs="Times New Roman"/>
          <w:sz w:val="27"/>
          <w:szCs w:val="27"/>
          <w:lang w:val="uk-UA"/>
        </w:rPr>
        <w:t>пропетровського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апеляційного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адміністративного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суду (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нині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Третій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апеляційний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адміністративний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суд) Головко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Оленою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Володимирівною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декларації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доброчесності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судді</w:t>
      </w:r>
      <w:proofErr w:type="spellEnd"/>
      <w:r>
        <w:rPr>
          <w:rFonts w:ascii="Times New Roman" w:eastAsia="Calibri" w:hAnsi="Times New Roman" w:cs="Times New Roman"/>
          <w:sz w:val="27"/>
          <w:szCs w:val="27"/>
        </w:rPr>
        <w:t xml:space="preserve"> за 2017 </w:t>
      </w: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рік</w:t>
      </w:r>
      <w:proofErr w:type="spellEnd"/>
      <w:r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:rsidR="00692E94" w:rsidRDefault="00692E94" w:rsidP="00692E94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7F5D31" w:rsidRDefault="00692E94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94"/>
    <w:rsid w:val="000D321E"/>
    <w:rsid w:val="00272DB1"/>
    <w:rsid w:val="0069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9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2023-09-06T09:51:00Z</dcterms:created>
  <dcterms:modified xsi:type="dcterms:W3CDTF">2023-09-06T09:51:00Z</dcterms:modified>
</cp:coreProperties>
</file>