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86" w:rsidRDefault="000D4D86" w:rsidP="000D4D8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D4D86" w:rsidRPr="00034B3D" w:rsidRDefault="000D4D86" w:rsidP="000D4D8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D4D86" w:rsidRDefault="000D4D86" w:rsidP="000D4D8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13 грудня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0D4D86" w:rsidRPr="00034B3D" w:rsidRDefault="000D4D86" w:rsidP="000D4D8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D4D86" w:rsidRPr="00034B3D" w:rsidRDefault="000D4D86" w:rsidP="000D4D86">
      <w:pPr>
        <w:shd w:val="clear" w:color="auto" w:fill="FFFFFF"/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колегії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 </w:t>
      </w:r>
    </w:p>
    <w:p w:rsidR="000D4D86" w:rsidRPr="0081605E" w:rsidRDefault="000D4D86" w:rsidP="000D4D8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D4D86" w:rsidRPr="0035089C" w:rsidRDefault="000D4D86" w:rsidP="000D4D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І. </w:t>
      </w:r>
      <w:r w:rsidRPr="0035089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порядку денного засідання пи</w:t>
      </w:r>
      <w:r>
        <w:rPr>
          <w:rFonts w:ascii="Times New Roman" w:hAnsi="Times New Roman" w:cs="Times New Roman"/>
          <w:sz w:val="26"/>
          <w:szCs w:val="26"/>
          <w:lang w:val="uk-UA"/>
        </w:rPr>
        <w:t>тання «Про обрання головуючого в</w:t>
      </w:r>
      <w:r w:rsidRPr="0035089C">
        <w:rPr>
          <w:rFonts w:ascii="Times New Roman" w:hAnsi="Times New Roman" w:cs="Times New Roman"/>
          <w:sz w:val="26"/>
          <w:szCs w:val="26"/>
          <w:lang w:val="uk-UA"/>
        </w:rPr>
        <w:t xml:space="preserve"> засіданні тимчасової колегії Вищої кваліфікаційної комісії суддів України, створеної рішенням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13 грудня 2023 року № 168</w:t>
      </w:r>
      <w:r w:rsidRPr="0035089C">
        <w:rPr>
          <w:rFonts w:ascii="Times New Roman" w:hAnsi="Times New Roman" w:cs="Times New Roman"/>
          <w:sz w:val="26"/>
          <w:szCs w:val="26"/>
          <w:lang w:val="uk-UA"/>
        </w:rPr>
        <w:t xml:space="preserve">/зп-23 для розгляду питання про дослідження досьє та проведення співбесіди в межах кваліфікаційного оцінювання судді Дзержинського міського суду Донецької області </w:t>
      </w:r>
      <w:proofErr w:type="spellStart"/>
      <w:r w:rsidRPr="0035089C">
        <w:rPr>
          <w:rFonts w:ascii="Times New Roman" w:hAnsi="Times New Roman" w:cs="Times New Roman"/>
          <w:sz w:val="26"/>
          <w:szCs w:val="26"/>
          <w:lang w:val="uk-UA"/>
        </w:rPr>
        <w:t>Качаленко</w:t>
      </w:r>
      <w:proofErr w:type="spellEnd"/>
      <w:r w:rsidRPr="0035089C">
        <w:rPr>
          <w:rFonts w:ascii="Times New Roman" w:hAnsi="Times New Roman" w:cs="Times New Roman"/>
          <w:sz w:val="26"/>
          <w:szCs w:val="26"/>
          <w:lang w:val="uk-UA"/>
        </w:rPr>
        <w:t xml:space="preserve"> Ганни Василівни, судді </w:t>
      </w:r>
      <w:proofErr w:type="spellStart"/>
      <w:r w:rsidRPr="0035089C">
        <w:rPr>
          <w:rFonts w:ascii="Times New Roman" w:hAnsi="Times New Roman" w:cs="Times New Roman"/>
          <w:sz w:val="26"/>
          <w:szCs w:val="26"/>
          <w:lang w:val="uk-UA"/>
        </w:rPr>
        <w:t>Арбузинського</w:t>
      </w:r>
      <w:proofErr w:type="spellEnd"/>
      <w:r w:rsidRPr="0035089C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Миколаївської області </w:t>
      </w:r>
      <w:proofErr w:type="spellStart"/>
      <w:r w:rsidRPr="0035089C">
        <w:rPr>
          <w:rFonts w:ascii="Times New Roman" w:hAnsi="Times New Roman" w:cs="Times New Roman"/>
          <w:sz w:val="26"/>
          <w:szCs w:val="26"/>
          <w:lang w:val="uk-UA"/>
        </w:rPr>
        <w:t>Догарєвої</w:t>
      </w:r>
      <w:proofErr w:type="spellEnd"/>
      <w:r w:rsidRPr="0035089C">
        <w:rPr>
          <w:rFonts w:ascii="Times New Roman" w:hAnsi="Times New Roman" w:cs="Times New Roman"/>
          <w:sz w:val="26"/>
          <w:szCs w:val="26"/>
          <w:lang w:val="uk-UA"/>
        </w:rPr>
        <w:t xml:space="preserve"> Ірини Олегівни».</w:t>
      </w:r>
    </w:p>
    <w:p w:rsidR="000D4D86" w:rsidRPr="00576A70" w:rsidRDefault="000D4D86" w:rsidP="000D4D8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результатом розгляду зазначеного питання </w:t>
      </w:r>
      <w:r w:rsidRPr="0081605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576A70">
        <w:rPr>
          <w:rFonts w:ascii="Times New Roman" w:hAnsi="Times New Roman" w:cs="Times New Roman"/>
          <w:sz w:val="26"/>
          <w:szCs w:val="26"/>
          <w:lang w:val="uk-UA"/>
        </w:rPr>
        <w:t xml:space="preserve">обрати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члена Комісії </w:t>
      </w:r>
      <w:proofErr w:type="spellStart"/>
      <w:r w:rsidRPr="00576A70"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 w:rsidRPr="00576A70">
        <w:rPr>
          <w:rFonts w:ascii="Times New Roman" w:hAnsi="Times New Roman" w:cs="Times New Roman"/>
          <w:sz w:val="26"/>
          <w:szCs w:val="26"/>
          <w:lang w:val="uk-UA"/>
        </w:rPr>
        <w:t xml:space="preserve"> Олексія Сергійовича головуючим у засіданні тимчасової колегії Вищої кваліфікаційної комісії суддів України, створеної рішенням Вищої кваліфікаційн</w:t>
      </w:r>
      <w:r>
        <w:rPr>
          <w:rFonts w:ascii="Times New Roman" w:hAnsi="Times New Roman" w:cs="Times New Roman"/>
          <w:sz w:val="26"/>
          <w:szCs w:val="26"/>
          <w:lang w:val="uk-UA"/>
        </w:rPr>
        <w:t>ої комісії суддів України від 13 </w:t>
      </w:r>
      <w:r w:rsidRPr="00576A70">
        <w:rPr>
          <w:rFonts w:ascii="Times New Roman" w:hAnsi="Times New Roman" w:cs="Times New Roman"/>
          <w:sz w:val="26"/>
          <w:szCs w:val="26"/>
          <w:lang w:val="uk-UA"/>
        </w:rPr>
        <w:t>грудня 2023 року №</w:t>
      </w:r>
      <w:r>
        <w:rPr>
          <w:rFonts w:ascii="Times New Roman" w:hAnsi="Times New Roman" w:cs="Times New Roman"/>
          <w:sz w:val="26"/>
          <w:szCs w:val="26"/>
          <w:lang w:val="uk-UA"/>
        </w:rPr>
        <w:t> 168</w:t>
      </w:r>
      <w:r w:rsidRPr="00576A70">
        <w:rPr>
          <w:rFonts w:ascii="Times New Roman" w:hAnsi="Times New Roman" w:cs="Times New Roman"/>
          <w:sz w:val="26"/>
          <w:szCs w:val="26"/>
          <w:lang w:val="uk-UA"/>
        </w:rPr>
        <w:t xml:space="preserve">/зп-23 для розгляду питання про дослідження досьє та проведення співбесіди в межах кваліфікаційного оцінювання судді Дзержинського міського суду Донецької області </w:t>
      </w:r>
      <w:proofErr w:type="spellStart"/>
      <w:r w:rsidRPr="00576A70">
        <w:rPr>
          <w:rFonts w:ascii="Times New Roman" w:hAnsi="Times New Roman" w:cs="Times New Roman"/>
          <w:sz w:val="26"/>
          <w:szCs w:val="26"/>
          <w:lang w:val="uk-UA"/>
        </w:rPr>
        <w:t>Качаленко</w:t>
      </w:r>
      <w:proofErr w:type="spellEnd"/>
      <w:r w:rsidRPr="00576A70">
        <w:rPr>
          <w:rFonts w:ascii="Times New Roman" w:hAnsi="Times New Roman" w:cs="Times New Roman"/>
          <w:sz w:val="26"/>
          <w:szCs w:val="26"/>
          <w:lang w:val="uk-UA"/>
        </w:rPr>
        <w:t xml:space="preserve"> Ганни Василівни, судді </w:t>
      </w:r>
      <w:proofErr w:type="spellStart"/>
      <w:r w:rsidRPr="00576A70">
        <w:rPr>
          <w:rFonts w:ascii="Times New Roman" w:hAnsi="Times New Roman" w:cs="Times New Roman"/>
          <w:sz w:val="26"/>
          <w:szCs w:val="26"/>
          <w:lang w:val="uk-UA"/>
        </w:rPr>
        <w:t>Арбузинського</w:t>
      </w:r>
      <w:proofErr w:type="spellEnd"/>
      <w:r w:rsidRPr="00576A7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Миколаївської області </w:t>
      </w:r>
      <w:proofErr w:type="spellStart"/>
      <w:r w:rsidRPr="00576A70">
        <w:rPr>
          <w:rFonts w:ascii="Times New Roman" w:hAnsi="Times New Roman" w:cs="Times New Roman"/>
          <w:sz w:val="26"/>
          <w:szCs w:val="26"/>
          <w:lang w:val="uk-UA"/>
        </w:rPr>
        <w:t>Догарєвої</w:t>
      </w:r>
      <w:proofErr w:type="spellEnd"/>
      <w:r w:rsidRPr="00576A70">
        <w:rPr>
          <w:rFonts w:ascii="Times New Roman" w:hAnsi="Times New Roman" w:cs="Times New Roman"/>
          <w:sz w:val="26"/>
          <w:szCs w:val="26"/>
          <w:lang w:val="uk-UA"/>
        </w:rPr>
        <w:t xml:space="preserve"> Ірини Олегівни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D4D86" w:rsidRPr="0081605E" w:rsidRDefault="000D4D86" w:rsidP="000D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0D4D86" w:rsidRDefault="000D4D86" w:rsidP="000D4D8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ІІ. </w:t>
      </w:r>
      <w:r w:rsidRPr="00DD19E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розгляду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питання про </w:t>
      </w:r>
      <w:r w:rsidRPr="0035089C">
        <w:rPr>
          <w:rFonts w:ascii="Times New Roman" w:hAnsi="Times New Roman" w:cs="Times New Roman"/>
          <w:sz w:val="26"/>
          <w:szCs w:val="26"/>
          <w:lang w:val="uk-UA"/>
        </w:rPr>
        <w:t>дослідження досьє та проведення співбесіди в межах кваліфікаційного оцінювання суддів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:rsidR="000D4D86" w:rsidRDefault="000D4D86" w:rsidP="000D4D8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D4D86" w:rsidRPr="0035089C" w:rsidRDefault="000D4D86" w:rsidP="000D4D86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5089C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Дзержинського міського суду Донецької області </w:t>
      </w:r>
      <w:proofErr w:type="spellStart"/>
      <w:r w:rsidRPr="0035089C">
        <w:rPr>
          <w:rFonts w:ascii="Times New Roman" w:hAnsi="Times New Roman" w:cs="Times New Roman"/>
          <w:sz w:val="26"/>
          <w:szCs w:val="26"/>
          <w:lang w:val="uk-UA"/>
        </w:rPr>
        <w:t>Качаленко</w:t>
      </w:r>
      <w:proofErr w:type="spellEnd"/>
      <w:r w:rsidRPr="0035089C">
        <w:rPr>
          <w:rFonts w:ascii="Times New Roman" w:hAnsi="Times New Roman" w:cs="Times New Roman"/>
          <w:sz w:val="26"/>
          <w:szCs w:val="26"/>
          <w:lang w:val="uk-UA"/>
        </w:rPr>
        <w:t xml:space="preserve"> Ганна Василівна за результатами кваліфікаційного оцінювання на відповідність займаній посаді набрала 745,875 </w:t>
      </w:r>
      <w:proofErr w:type="spellStart"/>
      <w:r w:rsidRPr="0035089C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35089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D4D86" w:rsidRDefault="000D4D86" w:rsidP="000D4D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5089C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Дзержинського міського суду Донецької області </w:t>
      </w:r>
      <w:proofErr w:type="spellStart"/>
      <w:r w:rsidRPr="0035089C">
        <w:rPr>
          <w:rFonts w:ascii="Times New Roman" w:hAnsi="Times New Roman" w:cs="Times New Roman"/>
          <w:sz w:val="26"/>
          <w:szCs w:val="26"/>
          <w:lang w:val="uk-UA"/>
        </w:rPr>
        <w:t>Качаленко</w:t>
      </w:r>
      <w:proofErr w:type="spellEnd"/>
      <w:r w:rsidRPr="0035089C">
        <w:rPr>
          <w:rFonts w:ascii="Times New Roman" w:hAnsi="Times New Roman" w:cs="Times New Roman"/>
          <w:sz w:val="26"/>
          <w:szCs w:val="26"/>
          <w:lang w:val="uk-UA"/>
        </w:rPr>
        <w:t xml:space="preserve"> Ганну Василівну такою, що відповідає займаній посаді.</w:t>
      </w:r>
    </w:p>
    <w:p w:rsidR="000D4D86" w:rsidRPr="0035089C" w:rsidRDefault="000D4D86" w:rsidP="000D4D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D4D86" w:rsidRPr="0035089C" w:rsidRDefault="000D4D86" w:rsidP="000D4D86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5089C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</w:t>
      </w:r>
      <w:proofErr w:type="spellStart"/>
      <w:r w:rsidRPr="0035089C">
        <w:rPr>
          <w:rFonts w:ascii="Times New Roman" w:hAnsi="Times New Roman" w:cs="Times New Roman"/>
          <w:sz w:val="26"/>
          <w:szCs w:val="26"/>
          <w:lang w:val="uk-UA"/>
        </w:rPr>
        <w:t>Арбузинського</w:t>
      </w:r>
      <w:proofErr w:type="spellEnd"/>
      <w:r w:rsidRPr="0035089C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Миколаївської області </w:t>
      </w:r>
      <w:proofErr w:type="spellStart"/>
      <w:r w:rsidRPr="0035089C">
        <w:rPr>
          <w:rFonts w:ascii="Times New Roman" w:hAnsi="Times New Roman" w:cs="Times New Roman"/>
          <w:sz w:val="26"/>
          <w:szCs w:val="26"/>
          <w:lang w:val="uk-UA"/>
        </w:rPr>
        <w:t>Догарєва</w:t>
      </w:r>
      <w:proofErr w:type="spellEnd"/>
      <w:r w:rsidRPr="0035089C">
        <w:rPr>
          <w:rFonts w:ascii="Times New Roman" w:hAnsi="Times New Roman" w:cs="Times New Roman"/>
          <w:sz w:val="26"/>
          <w:szCs w:val="26"/>
          <w:lang w:val="uk-UA"/>
        </w:rPr>
        <w:t xml:space="preserve"> Ірина Олегівна за результатами кваліфікаційного оцінювання на відповідність займаній посаді набрала 696,875 </w:t>
      </w:r>
      <w:proofErr w:type="spellStart"/>
      <w:r w:rsidRPr="0035089C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35089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D4D86" w:rsidRPr="0035089C" w:rsidRDefault="000D4D86" w:rsidP="000D4D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5089C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 w:rsidRPr="0035089C">
        <w:rPr>
          <w:rFonts w:ascii="Times New Roman" w:hAnsi="Times New Roman" w:cs="Times New Roman"/>
          <w:sz w:val="26"/>
          <w:szCs w:val="26"/>
          <w:lang w:val="uk-UA"/>
        </w:rPr>
        <w:t>Арбузинського</w:t>
      </w:r>
      <w:proofErr w:type="spellEnd"/>
      <w:r w:rsidRPr="0035089C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Миколаївської області </w:t>
      </w:r>
      <w:proofErr w:type="spellStart"/>
      <w:r w:rsidRPr="0035089C">
        <w:rPr>
          <w:rFonts w:ascii="Times New Roman" w:hAnsi="Times New Roman" w:cs="Times New Roman"/>
          <w:sz w:val="26"/>
          <w:szCs w:val="26"/>
          <w:lang w:val="uk-UA"/>
        </w:rPr>
        <w:t>Догарєву</w:t>
      </w:r>
      <w:proofErr w:type="spellEnd"/>
      <w:r w:rsidRPr="0035089C">
        <w:rPr>
          <w:rFonts w:ascii="Times New Roman" w:hAnsi="Times New Roman" w:cs="Times New Roman"/>
          <w:sz w:val="26"/>
          <w:szCs w:val="26"/>
          <w:lang w:val="uk-UA"/>
        </w:rPr>
        <w:t xml:space="preserve"> Ірину Олегівну такою, що відповідає займаній посаді.</w:t>
      </w:r>
    </w:p>
    <w:p w:rsidR="000D4D86" w:rsidRPr="00853252" w:rsidRDefault="000D4D86" w:rsidP="000D4D8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Питання </w:t>
      </w:r>
      <w:r w:rsidRPr="006D3A06">
        <w:rPr>
          <w:rFonts w:ascii="Times New Roman" w:hAnsi="Times New Roman" w:cs="Times New Roman"/>
          <w:sz w:val="26"/>
          <w:szCs w:val="26"/>
          <w:lang w:val="uk-UA"/>
        </w:rPr>
        <w:t>про дослідження досьє та проведення співбесіди в межах кваліфікаційного оцінювання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53252">
        <w:rPr>
          <w:rFonts w:ascii="Times New Roman" w:hAnsi="Times New Roman" w:cs="Times New Roman"/>
          <w:sz w:val="26"/>
          <w:szCs w:val="26"/>
          <w:lang w:val="uk-UA"/>
        </w:rPr>
        <w:t>Голопристанського</w:t>
      </w:r>
      <w:proofErr w:type="spellEnd"/>
      <w:r w:rsidRPr="0085325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Да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нилевського Максима Анатолійовича на відповідність займаній посаді тимчасовою колегію не розглядалося. </w:t>
      </w:r>
    </w:p>
    <w:p w:rsidR="007F5D31" w:rsidRPr="000D4D86" w:rsidRDefault="000D4D86" w:rsidP="000D4D86">
      <w:bookmarkStart w:id="0" w:name="_GoBack"/>
      <w:bookmarkEnd w:id="0"/>
    </w:p>
    <w:sectPr w:rsidR="007F5D31" w:rsidRPr="000D4D86" w:rsidSect="00EB742B">
      <w:pgSz w:w="11906" w:h="16838"/>
      <w:pgMar w:top="851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82A5F"/>
    <w:multiLevelType w:val="hybridMultilevel"/>
    <w:tmpl w:val="AC12B0C2"/>
    <w:lvl w:ilvl="0" w:tplc="DF44CE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457C2"/>
    <w:multiLevelType w:val="hybridMultilevel"/>
    <w:tmpl w:val="5086B59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98"/>
    <w:rsid w:val="000D321E"/>
    <w:rsid w:val="000D4D86"/>
    <w:rsid w:val="00272DB1"/>
    <w:rsid w:val="004B4B5A"/>
    <w:rsid w:val="005970D3"/>
    <w:rsid w:val="00E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8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8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2023-12-15T12:40:00Z</dcterms:created>
  <dcterms:modified xsi:type="dcterms:W3CDTF">2023-12-15T12:40:00Z</dcterms:modified>
</cp:coreProperties>
</file>