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94" w:rsidRPr="007D3570" w:rsidRDefault="008E0D94" w:rsidP="008E0D9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E0D94" w:rsidRPr="007D3570" w:rsidRDefault="008E0D94" w:rsidP="008E0D9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E0D94" w:rsidRPr="007D3570" w:rsidRDefault="008E0D94" w:rsidP="008E0D9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17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8E0D94" w:rsidRDefault="008E0D94" w:rsidP="008E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С.Ю., Шевчук Г.М.</w:t>
      </w:r>
    </w:p>
    <w:p w:rsidR="008E0D94" w:rsidRPr="007D3570" w:rsidRDefault="008E0D94" w:rsidP="008E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0D94" w:rsidRDefault="008E0D94" w:rsidP="008E0D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Чеботаренко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ксані Леонідівні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</w:t>
      </w:r>
      <w:r>
        <w:rPr>
          <w:rFonts w:ascii="Times New Roman" w:hAnsi="Times New Roman" w:cs="Times New Roman"/>
          <w:sz w:val="26"/>
          <w:szCs w:val="26"/>
          <w:lang w:val="uk-UA"/>
        </w:rPr>
        <w:t>28 травня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 року № 7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/ас-24 про відмову в допуску до проходження 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145/зп-23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E0D94" w:rsidRPr="007D3570" w:rsidRDefault="008E0D94" w:rsidP="008E0D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0D94" w:rsidRDefault="008E0D94" w:rsidP="008E0D94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D3570">
        <w:rPr>
          <w:sz w:val="26"/>
          <w:szCs w:val="26"/>
          <w:lang w:val="uk-UA"/>
        </w:rPr>
        <w:t>Вища кваліфікаційна комісія суддів України вирішила</w:t>
      </w:r>
      <w:r w:rsidRPr="00433139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р</w:t>
      </w:r>
      <w:r w:rsidRPr="00F07D2B">
        <w:rPr>
          <w:sz w:val="26"/>
          <w:szCs w:val="26"/>
          <w:lang w:val="uk-UA"/>
        </w:rPr>
        <w:t>екоменд</w:t>
      </w:r>
      <w:r>
        <w:rPr>
          <w:sz w:val="26"/>
          <w:szCs w:val="26"/>
          <w:lang w:val="uk-UA"/>
        </w:rPr>
        <w:t xml:space="preserve">ацію Вищій раді правосуддя про </w:t>
      </w:r>
      <w:r w:rsidRPr="00F07D2B">
        <w:rPr>
          <w:sz w:val="26"/>
          <w:szCs w:val="26"/>
          <w:lang w:val="uk-UA"/>
        </w:rPr>
        <w:t>признач</w:t>
      </w:r>
      <w:r>
        <w:rPr>
          <w:sz w:val="26"/>
          <w:szCs w:val="26"/>
          <w:lang w:val="uk-UA"/>
        </w:rPr>
        <w:t>ення</w:t>
      </w:r>
      <w:r w:rsidRPr="00F07D2B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Коліщук</w:t>
      </w:r>
      <w:proofErr w:type="spellEnd"/>
      <w:r>
        <w:rPr>
          <w:sz w:val="26"/>
          <w:szCs w:val="26"/>
          <w:lang w:val="uk-UA"/>
        </w:rPr>
        <w:t xml:space="preserve"> Зоряни Миколаївни</w:t>
      </w:r>
      <w:r w:rsidRPr="00F07D2B">
        <w:rPr>
          <w:sz w:val="26"/>
          <w:szCs w:val="26"/>
          <w:lang w:val="uk-UA"/>
        </w:rPr>
        <w:t xml:space="preserve"> на посаду судді </w:t>
      </w:r>
      <w:proofErr w:type="spellStart"/>
      <w:r>
        <w:rPr>
          <w:sz w:val="26"/>
          <w:szCs w:val="26"/>
          <w:lang w:val="uk-UA"/>
        </w:rPr>
        <w:t>Селидівського</w:t>
      </w:r>
      <w:proofErr w:type="spellEnd"/>
      <w:r>
        <w:rPr>
          <w:sz w:val="26"/>
          <w:szCs w:val="26"/>
          <w:lang w:val="uk-UA"/>
        </w:rPr>
        <w:t xml:space="preserve"> міського суду Донецької області</w:t>
      </w:r>
      <w:r w:rsidRPr="00F07D2B">
        <w:rPr>
          <w:sz w:val="26"/>
          <w:szCs w:val="26"/>
          <w:lang w:val="uk-UA"/>
        </w:rPr>
        <w:t>.</w:t>
      </w:r>
    </w:p>
    <w:p w:rsidR="008E0D94" w:rsidRPr="00F07D2B" w:rsidRDefault="008E0D94" w:rsidP="008E0D94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E0D94" w:rsidRDefault="008E0D94" w:rsidP="008E0D94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</w:t>
      </w:r>
      <w:r w:rsidRPr="00B63C71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Вищій раді правосуддя рекомендацію про</w:t>
      </w:r>
      <w:r w:rsidRPr="00F07D2B">
        <w:rPr>
          <w:sz w:val="26"/>
          <w:szCs w:val="26"/>
          <w:lang w:val="uk-UA"/>
        </w:rPr>
        <w:t xml:space="preserve"> признач</w:t>
      </w:r>
      <w:r>
        <w:rPr>
          <w:sz w:val="26"/>
          <w:szCs w:val="26"/>
          <w:lang w:val="uk-UA"/>
        </w:rPr>
        <w:t>ення</w:t>
      </w:r>
      <w:r w:rsidRPr="00F07D2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Алексєєва Олексія Володимировича</w:t>
      </w:r>
      <w:r w:rsidRPr="00F07D2B">
        <w:rPr>
          <w:sz w:val="26"/>
          <w:szCs w:val="26"/>
          <w:lang w:val="uk-UA"/>
        </w:rPr>
        <w:t xml:space="preserve"> на посаду судді </w:t>
      </w:r>
      <w:r>
        <w:rPr>
          <w:sz w:val="26"/>
          <w:szCs w:val="26"/>
          <w:lang w:val="uk-UA"/>
        </w:rPr>
        <w:t>Інгулецького районного суду міста Кривого Рогу Дніпропетровської області</w:t>
      </w:r>
      <w:r w:rsidRPr="00F07D2B">
        <w:rPr>
          <w:sz w:val="26"/>
          <w:szCs w:val="26"/>
          <w:lang w:val="uk-UA"/>
        </w:rPr>
        <w:t>.</w:t>
      </w:r>
    </w:p>
    <w:p w:rsidR="008E0D94" w:rsidRDefault="008E0D94" w:rsidP="008E0D94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E0D94" w:rsidRDefault="008E0D94" w:rsidP="008E0D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8E0D94" w:rsidRPr="007D556B" w:rsidRDefault="008E0D94" w:rsidP="008E0D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</w:t>
      </w:r>
      <w:r w:rsidRPr="007D556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адовольнити заяву члена 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proofErr w:type="spellStart"/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Волкової</w:t>
      </w:r>
      <w:proofErr w:type="spellEnd"/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Людмили Миколаївни про самовідвід.</w:t>
      </w:r>
    </w:p>
    <w:p w:rsidR="008E0D94" w:rsidRPr="007D556B" w:rsidRDefault="008E0D94" w:rsidP="008E0D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7D556B">
        <w:rPr>
          <w:rFonts w:ascii="Times New Roman" w:hAnsi="Times New Roman" w:cs="Times New Roman"/>
          <w:b/>
          <w:bCs/>
          <w:iCs/>
          <w:sz w:val="26"/>
          <w:szCs w:val="26"/>
          <w:lang w:val="uk-UA"/>
        </w:rPr>
        <w:tab/>
      </w:r>
      <w:r w:rsidRPr="007D556B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Відвести </w:t>
      </w:r>
      <w:r w:rsidRPr="007D556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члена 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Волкову Людмилу Миколаївну від участі в ухваленні рішень індивідуального характеру стосовно </w:t>
      </w:r>
      <w:proofErr w:type="spellStart"/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Старосєльцевої</w:t>
      </w:r>
      <w:proofErr w:type="spellEnd"/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Оксани Валеріївни, </w:t>
      </w:r>
      <w:proofErr w:type="spellStart"/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Котеньова</w:t>
      </w:r>
      <w:proofErr w:type="spellEnd"/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Олексія Геннадійовича та </w:t>
      </w:r>
      <w:proofErr w:type="spellStart"/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Абухіна</w:t>
      </w:r>
      <w:proofErr w:type="spellEnd"/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Руслана Дмитровича в межах конкурсу на зайняття вакантних посад суддів апеляційних судів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оголошеного рішенням Вищої кваліфікаційної комісії суддів України від 14 вересня 2023 року № 94/зп-23 (зі змінами).</w:t>
      </w:r>
    </w:p>
    <w:p w:rsidR="008E0D94" w:rsidRPr="007D556B" w:rsidRDefault="008E0D94" w:rsidP="008E0D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7D556B">
        <w:rPr>
          <w:rFonts w:ascii="Times New Roman" w:hAnsi="Times New Roman" w:cs="Times New Roman"/>
          <w:bCs/>
          <w:iCs/>
          <w:sz w:val="26"/>
          <w:szCs w:val="26"/>
          <w:lang w:val="uk-UA"/>
        </w:rPr>
        <w:tab/>
        <w:t xml:space="preserve">Здійснити повторний автоматизований розподіл справи стосовно кандидата на посаду судді апеляційного суду </w:t>
      </w:r>
      <w:proofErr w:type="spellStart"/>
      <w:r w:rsidRPr="007D556B">
        <w:rPr>
          <w:rFonts w:ascii="Times New Roman" w:hAnsi="Times New Roman" w:cs="Times New Roman"/>
          <w:bCs/>
          <w:iCs/>
          <w:sz w:val="26"/>
          <w:szCs w:val="26"/>
          <w:lang w:val="uk-UA"/>
        </w:rPr>
        <w:t>Старосєльцевої</w:t>
      </w:r>
      <w:proofErr w:type="spellEnd"/>
      <w:r w:rsidRPr="007D556B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Оксани Валеріївни в межах конкурсу 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на зайняття вакантних посад суддів апеляційних судів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оголошеного рішенням Вищої кваліфікаційної комісії суддів України від 14 вересня 2023 року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    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№ 94/зп-23 (зі змінами).</w:t>
      </w:r>
    </w:p>
    <w:p w:rsidR="008E0D94" w:rsidRPr="007D556B" w:rsidRDefault="008E0D94" w:rsidP="008E0D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7D556B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Здійснити повторний автоматизований розподіл справи стосовно кандидата на посаду судді апеляційного суду </w:t>
      </w:r>
      <w:proofErr w:type="spellStart"/>
      <w:r w:rsidRPr="007D556B">
        <w:rPr>
          <w:rFonts w:ascii="Times New Roman" w:hAnsi="Times New Roman" w:cs="Times New Roman"/>
          <w:bCs/>
          <w:iCs/>
          <w:sz w:val="26"/>
          <w:szCs w:val="26"/>
          <w:lang w:val="uk-UA"/>
        </w:rPr>
        <w:t>Котеньова</w:t>
      </w:r>
      <w:proofErr w:type="spellEnd"/>
      <w:r w:rsidRPr="007D556B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Олексія Ген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>н</w:t>
      </w:r>
      <w:r w:rsidRPr="007D556B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адійовича в межах конкурсу 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на зайняття вакантних посад суддів апеляційних судів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оголошеного рішенням Вищої кваліфікаційної комісії суддів України від 14 вересня 2023 року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    </w:t>
      </w:r>
      <w:r w:rsidRPr="007D556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№ 94/зп-23 (зі змінами).</w:t>
      </w:r>
    </w:p>
    <w:p w:rsidR="008E0D94" w:rsidRDefault="008E0D94" w:rsidP="008E0D94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4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Волкова Л.М. не брала участі в голосуванні з цього питання)</w:t>
      </w:r>
    </w:p>
    <w:p w:rsidR="008E0D94" w:rsidRPr="00B17D6C" w:rsidRDefault="008E0D94" w:rsidP="008E0D94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8E0D94" w:rsidRDefault="008E0D94" w:rsidP="008E0D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8E0D94" w:rsidRDefault="008E0D94" w:rsidP="008E0D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Задовольнити заяву члена </w:t>
      </w:r>
      <w:r w:rsidRPr="000E7E6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Луганського Володимира Івановича про врегулювання конфлікту інтересів.</w:t>
      </w:r>
    </w:p>
    <w:p w:rsidR="008E0D94" w:rsidRDefault="008E0D94" w:rsidP="008E0D9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Відвести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члена </w:t>
      </w:r>
      <w:r w:rsidRPr="000E7E6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Луганського Володимира Івановича від участі в ухваленні рішень при розгляді повідомлення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Аблова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Євгенія Валерійовича про недостовірність тверджень, вказаних суддею Одеського окружного адміністративного суду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Скупінської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Олени Вадимівни в деклараціях доброчесності.</w:t>
      </w:r>
    </w:p>
    <w:p w:rsidR="008E0D94" w:rsidRDefault="008E0D94" w:rsidP="008E0D9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Здійснити повторний автоматизований розподіл </w:t>
      </w:r>
      <w:r w:rsidRPr="00AC1763">
        <w:rPr>
          <w:rFonts w:ascii="Times New Roman" w:hAnsi="Times New Roman" w:cs="Times New Roman"/>
          <w:bCs/>
          <w:iCs/>
          <w:sz w:val="26"/>
          <w:szCs w:val="26"/>
          <w:lang w:val="uk-UA"/>
        </w:rPr>
        <w:t>повідомлен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>н</w:t>
      </w:r>
      <w:r w:rsidRPr="00AC1763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я судді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>О</w:t>
      </w:r>
      <w:r w:rsidRPr="00AC1763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>Аблова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Pr="00AC1763">
        <w:rPr>
          <w:rFonts w:ascii="Times New Roman" w:hAnsi="Times New Roman" w:cs="Times New Roman"/>
          <w:bCs/>
          <w:iCs/>
          <w:sz w:val="26"/>
          <w:szCs w:val="26"/>
          <w:lang w:val="uk-UA"/>
        </w:rPr>
        <w:t>Євгенія Валерійовича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про недостовірність тверджень вказаних суддею Одеського окружного адміністративного суду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Скупінською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Оленою Вадимівною в деклараціях доброчесності.</w:t>
      </w:r>
    </w:p>
    <w:p w:rsidR="008E0D94" w:rsidRDefault="008E0D94" w:rsidP="008E0D94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Луганський В.І. не брав участі в голосуванні з цього питання)</w:t>
      </w:r>
    </w:p>
    <w:p w:rsidR="008E0D94" w:rsidRPr="000E7E60" w:rsidRDefault="008E0D94" w:rsidP="008E0D9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E0D94" w:rsidRDefault="008E0D94" w:rsidP="008E0D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8E0D94" w:rsidRPr="000E7E60" w:rsidRDefault="008E0D94" w:rsidP="008E0D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0E7E6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1. Затвердити методичні вказівки з оцінювання практичного завдання з адміністративної, господарської та цивільної спеціалізацій, виконаного кандидатами на посади суддів апеляційних судів під час кваліфікаційного іспиту.</w:t>
      </w:r>
    </w:p>
    <w:p w:rsidR="008E0D94" w:rsidRPr="000E7E60" w:rsidRDefault="008E0D94" w:rsidP="008E0D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0E7E6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2. Затвердити методичні вказівки з оцінювання практичного завдання з кримінальної спеціалізації, виконаного кандидатами на посади суддів апеляційних судів під час кваліфікаційного іспиту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8E0D94" w:rsidRPr="000E7E60" w:rsidRDefault="008E0D94" w:rsidP="008E0D9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E0D94" w:rsidRDefault="008E0D94" w:rsidP="008E0D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</w:t>
      </w:r>
      <w:r w:rsidRPr="00C94E5D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розгляд питання п</w:t>
      </w:r>
      <w:r w:rsidRPr="000E7E6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ро відновлення загального доступу до суддівських досьє, декларацій родинних </w:t>
      </w:r>
      <w:proofErr w:type="spellStart"/>
      <w:r w:rsidRPr="000E7E6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зв’язків</w:t>
      </w:r>
      <w:proofErr w:type="spellEnd"/>
      <w:r w:rsidRPr="000E7E6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та доброчесності судді (кандидата на посаду судді)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до 24 липня 2024 року.</w:t>
      </w:r>
    </w:p>
    <w:p w:rsidR="008E0D94" w:rsidRDefault="008E0D94" w:rsidP="008E0D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0C3D" w:rsidRPr="008E0D94" w:rsidRDefault="003F0C3D" w:rsidP="008E0D94">
      <w:pPr>
        <w:rPr>
          <w:lang w:val="uk-UA"/>
        </w:rPr>
      </w:pPr>
      <w:bookmarkStart w:id="0" w:name="_GoBack"/>
      <w:bookmarkEnd w:id="0"/>
    </w:p>
    <w:sectPr w:rsidR="003F0C3D" w:rsidRPr="008E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1CDA16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B6AF4"/>
    <w:multiLevelType w:val="hybridMultilevel"/>
    <w:tmpl w:val="BD50253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E1"/>
    <w:rsid w:val="003F0C3D"/>
    <w:rsid w:val="005061A9"/>
    <w:rsid w:val="005578E1"/>
    <w:rsid w:val="008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E1"/>
    <w:pPr>
      <w:ind w:left="720"/>
      <w:contextualSpacing/>
    </w:pPr>
  </w:style>
  <w:style w:type="paragraph" w:customStyle="1" w:styleId="rtejustify">
    <w:name w:val="rtejustify"/>
    <w:basedOn w:val="a"/>
    <w:rsid w:val="008E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E1"/>
    <w:pPr>
      <w:ind w:left="720"/>
      <w:contextualSpacing/>
    </w:pPr>
  </w:style>
  <w:style w:type="paragraph" w:customStyle="1" w:styleId="rtejustify">
    <w:name w:val="rtejustify"/>
    <w:basedOn w:val="a"/>
    <w:rsid w:val="008E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2024-07-18T11:57:00Z</dcterms:created>
  <dcterms:modified xsi:type="dcterms:W3CDTF">2024-07-18T11:57:00Z</dcterms:modified>
</cp:coreProperties>
</file>