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92" w:rsidRPr="00A2432D" w:rsidRDefault="00AF0492" w:rsidP="00AF049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</w:t>
      </w:r>
      <w:bookmarkStart w:id="0" w:name="_GoBack"/>
      <w:bookmarkEnd w:id="0"/>
      <w:r w:rsidRPr="00A2432D">
        <w:rPr>
          <w:rFonts w:ascii="Times New Roman" w:hAnsi="Times New Roman" w:cs="Times New Roman"/>
          <w:sz w:val="28"/>
          <w:szCs w:val="28"/>
        </w:rPr>
        <w:t>зультати розгляду</w:t>
      </w:r>
    </w:p>
    <w:p w:rsidR="00AF0492" w:rsidRPr="00A2432D" w:rsidRDefault="00AF0492" w:rsidP="00AF049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питань порядку денного</w:t>
      </w:r>
    </w:p>
    <w:p w:rsidR="00AF0492" w:rsidRPr="00A2432D" w:rsidRDefault="00AF0492" w:rsidP="00AF049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AF0492" w:rsidRPr="00A2432D" w:rsidRDefault="00AF0492" w:rsidP="00AF0492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Pr="003464A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 липня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AF0492" w:rsidRPr="00A2432D" w:rsidRDefault="00AF0492" w:rsidP="00AF0492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C0805">
        <w:rPr>
          <w:rFonts w:ascii="Times New Roman" w:hAnsi="Times New Roman" w:cs="Times New Roman"/>
          <w:sz w:val="28"/>
          <w:szCs w:val="28"/>
        </w:rPr>
        <w:t>1</w:t>
      </w:r>
      <w:r w:rsidRPr="003464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членів Комісії: Р.М. Ігнатов, М.Б.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Л.М. Волкова, В.О.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Гацелюк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432D">
        <w:rPr>
          <w:rFonts w:ascii="Times New Roman" w:hAnsi="Times New Roman" w:cs="Times New Roman"/>
          <w:sz w:val="28"/>
          <w:szCs w:val="28"/>
        </w:rPr>
        <w:t>Н.Р.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Кобецька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О.Л.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Р.І. Мельник, </w:t>
      </w:r>
      <w:r>
        <w:rPr>
          <w:rFonts w:ascii="Times New Roman" w:hAnsi="Times New Roman" w:cs="Times New Roman"/>
          <w:sz w:val="28"/>
          <w:szCs w:val="28"/>
        </w:rPr>
        <w:t>О.С.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432D">
        <w:rPr>
          <w:rFonts w:ascii="Times New Roman" w:hAnsi="Times New Roman" w:cs="Times New Roman"/>
          <w:sz w:val="28"/>
          <w:szCs w:val="28"/>
        </w:rPr>
        <w:t>А.В. Пасічник, Р.Б.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Р.М. Сидорович, С.Ю. Чумак, Г.М. Шевчук.</w:t>
      </w:r>
    </w:p>
    <w:p w:rsidR="00AF0492" w:rsidRPr="00BF023A" w:rsidRDefault="00AF0492" w:rsidP="00AF0492">
      <w:pPr>
        <w:pStyle w:val="a3"/>
        <w:spacing w:after="12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Вища кваліфікаційна комісія суддів України вирішила </w:t>
      </w:r>
      <w:r w:rsidRPr="006D3FD4">
        <w:rPr>
          <w:rFonts w:ascii="Times New Roman" w:hAnsi="Times New Roman" w:cs="Times New Roman"/>
          <w:sz w:val="28"/>
          <w:szCs w:val="28"/>
        </w:rPr>
        <w:t xml:space="preserve">задовольнити заяву члена Вищої кваліфікаційної комісії суддів України Чумака Сергія Юрійовича про самовідвід у прийнятті Комісією рішень про затвердження кодованих результатів анонімних письмових практичних завдань кваліфікаційного іспиту, призначеного рішенням Вищої кваліфікаційної комісії суддів України від 24 червня 2019 року № 107/зп-19, та про затвердження декодованих результатів анонімних письмових практичних завдань та загальних результатів кваліфікаційного іспиту, призначеного рішенням Вищої кваліфікаційної комісії суддів України від 24 </w:t>
      </w:r>
      <w:r>
        <w:rPr>
          <w:rFonts w:ascii="Times New Roman" w:hAnsi="Times New Roman" w:cs="Times New Roman"/>
          <w:sz w:val="28"/>
          <w:szCs w:val="28"/>
        </w:rPr>
        <w:t>червня 2019 року № 107/зп-19 (член Комісії Чумак С.Ю. не брав участі в голосуванні з цього питання).</w:t>
      </w:r>
    </w:p>
    <w:p w:rsidR="00AF0492" w:rsidRDefault="00AF0492" w:rsidP="00AF0492">
      <w:pPr>
        <w:pStyle w:val="a3"/>
        <w:spacing w:after="12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ІІ. Вища кваліфікаційна комісія суддів України вирішила</w:t>
      </w:r>
      <w:r w:rsidRPr="006D3FD4">
        <w:rPr>
          <w:rFonts w:ascii="Times New Roman" w:hAnsi="Times New Roman" w:cs="Times New Roman"/>
          <w:sz w:val="28"/>
          <w:szCs w:val="28"/>
        </w:rPr>
        <w:t xml:space="preserve"> задовольнити заяву члена Вищої кваліфікаційної комісії суддів України </w:t>
      </w:r>
      <w:proofErr w:type="spellStart"/>
      <w:r w:rsidRPr="006D3FD4">
        <w:rPr>
          <w:rFonts w:ascii="Times New Roman" w:hAnsi="Times New Roman" w:cs="Times New Roman"/>
          <w:sz w:val="28"/>
          <w:szCs w:val="28"/>
        </w:rPr>
        <w:t>Богоноса</w:t>
      </w:r>
      <w:proofErr w:type="spellEnd"/>
      <w:r w:rsidRPr="006D3FD4">
        <w:rPr>
          <w:rFonts w:ascii="Times New Roman" w:hAnsi="Times New Roman" w:cs="Times New Roman"/>
          <w:sz w:val="28"/>
          <w:szCs w:val="28"/>
        </w:rPr>
        <w:t xml:space="preserve"> Михайла Богдановича про самовідвід у прийнятті Комісією рішень про затвердження кодованих результатів анонімних письмових практичних завдань кваліфікаційного іспиту, призначеного рішенням Вищої кваліфікаційно</w:t>
      </w:r>
      <w:r>
        <w:rPr>
          <w:rFonts w:ascii="Times New Roman" w:hAnsi="Times New Roman" w:cs="Times New Roman"/>
          <w:sz w:val="28"/>
          <w:szCs w:val="28"/>
        </w:rPr>
        <w:t>ї комісії суддів України від 24 </w:t>
      </w:r>
      <w:r w:rsidRPr="006D3FD4">
        <w:rPr>
          <w:rFonts w:ascii="Times New Roman" w:hAnsi="Times New Roman" w:cs="Times New Roman"/>
          <w:sz w:val="28"/>
          <w:szCs w:val="28"/>
        </w:rPr>
        <w:t xml:space="preserve">червня 2019 року № 107/зп-19, та про затвердження декодованих результатів анонімних письмових практичних завдань та загальних результатів кваліфікаційного іспиту, призначеного рішенням Вищої кваліфікаційної комісії суддів України від 24 червня 2019 року № 107/зп-19 </w:t>
      </w:r>
      <w:r>
        <w:rPr>
          <w:rFonts w:ascii="Times New Roman" w:hAnsi="Times New Roman" w:cs="Times New Roman"/>
          <w:sz w:val="28"/>
          <w:szCs w:val="28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>
        <w:rPr>
          <w:rFonts w:ascii="Times New Roman" w:hAnsi="Times New Roman" w:cs="Times New Roman"/>
          <w:sz w:val="28"/>
          <w:szCs w:val="28"/>
        </w:rPr>
        <w:t> М.Б. не брав участі в голосуванні з цього питання).</w:t>
      </w:r>
    </w:p>
    <w:p w:rsidR="007F5D31" w:rsidRDefault="00AF0492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92"/>
    <w:rsid w:val="000D321E"/>
    <w:rsid w:val="00272DB1"/>
    <w:rsid w:val="00A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2023-07-27T10:23:00Z</dcterms:created>
  <dcterms:modified xsi:type="dcterms:W3CDTF">2023-07-27T10:23:00Z</dcterms:modified>
</cp:coreProperties>
</file>