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ACB58" w14:textId="77777777" w:rsidR="00C75F64" w:rsidRPr="00F860A5" w:rsidRDefault="00C75F64" w:rsidP="00C7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6D7D3D3" w14:textId="77777777" w:rsidR="00C75F64" w:rsidRPr="00F860A5" w:rsidRDefault="00C75F64" w:rsidP="00C7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0E60BDD" w14:textId="77777777" w:rsidR="00C75F64" w:rsidRDefault="00C75F64" w:rsidP="00C7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3461D854" w14:textId="77777777" w:rsidR="00C75F64" w:rsidRPr="00F860A5" w:rsidRDefault="00C75F64" w:rsidP="00C7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8B4ED74" w14:textId="77777777" w:rsidR="00C75F64" w:rsidRPr="004A2190" w:rsidRDefault="00C75F64" w:rsidP="00C75F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400633F0" w14:textId="77777777" w:rsidR="00C75F64" w:rsidRPr="00FB47E3" w:rsidRDefault="00C75F64" w:rsidP="00C75F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9034BE3" w14:textId="77777777" w:rsidR="00C75F64" w:rsidRPr="00CB795E" w:rsidRDefault="00C75F64" w:rsidP="00C75F64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E832B2B" w14:textId="77777777" w:rsidR="00C75F64" w:rsidRPr="00FB47E3" w:rsidRDefault="00C75F64" w:rsidP="00C75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91BD316" w14:textId="77777777" w:rsidR="00C75F64" w:rsidRPr="005C0005" w:rsidRDefault="00C75F64" w:rsidP="00C75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изначити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за результатами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кандидат на посаду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апеляційного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Лазор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Андрій Олегович набрав 701,74 бала.</w:t>
      </w:r>
    </w:p>
    <w:p w14:paraId="2B7DAAE4" w14:textId="77777777" w:rsidR="00C75F64" w:rsidRPr="00F929EF" w:rsidRDefault="00C75F64" w:rsidP="00C75F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929E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929EF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Лазор</w:t>
      </w:r>
      <w:proofErr w:type="spellEnd"/>
      <w:r w:rsidRPr="00F929EF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Андрі</w:t>
      </w:r>
      <w:proofErr w:type="spellEnd"/>
      <w:r w:rsidRPr="00F929EF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F929EF">
        <w:rPr>
          <w:rFonts w:ascii="Times New Roman" w:hAnsi="Times New Roman" w:cs="Times New Roman"/>
          <w:sz w:val="26"/>
          <w:szCs w:val="26"/>
        </w:rPr>
        <w:t xml:space="preserve"> Олегович</w:t>
      </w:r>
      <w:r w:rsidRPr="00F929EF">
        <w:rPr>
          <w:rFonts w:ascii="Times New Roman" w:hAnsi="Times New Roman" w:cs="Times New Roman"/>
          <w:sz w:val="26"/>
          <w:szCs w:val="26"/>
          <w:lang w:val="uk-UA"/>
        </w:rPr>
        <w:t>а здійснювати правосуддя в апеляційному загальному суді.</w:t>
      </w:r>
    </w:p>
    <w:p w14:paraId="0F11B3A4" w14:textId="77777777" w:rsidR="00C75F64" w:rsidRPr="00FB47E3" w:rsidRDefault="00C75F64" w:rsidP="00C75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52540A5" w14:textId="77777777" w:rsidR="00C75F64" w:rsidRPr="00F929EF" w:rsidRDefault="00C75F64" w:rsidP="00C75F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изначити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за результатами</w:t>
      </w:r>
      <w:r w:rsidRPr="00F929EF">
        <w:rPr>
          <w:rFonts w:ascii="Times New Roman" w:hAnsi="Times New Roman" w:cs="Times New Roman"/>
          <w:sz w:val="26"/>
          <w:szCs w:val="26"/>
          <w:lang w:val="uk-UA"/>
        </w:rPr>
        <w:t xml:space="preserve"> проходження процедури</w:t>
      </w:r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кандидат на посаду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апеляційного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9EF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F929EF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929EF">
        <w:rPr>
          <w:rFonts w:ascii="Times New Roman" w:hAnsi="Times New Roman" w:cs="Times New Roman"/>
          <w:sz w:val="26"/>
          <w:szCs w:val="26"/>
          <w:lang w:val="uk-UA"/>
        </w:rPr>
        <w:t>Ліуш</w:t>
      </w:r>
      <w:proofErr w:type="spellEnd"/>
      <w:r w:rsidRPr="00F929EF">
        <w:rPr>
          <w:rFonts w:ascii="Times New Roman" w:hAnsi="Times New Roman" w:cs="Times New Roman"/>
          <w:sz w:val="26"/>
          <w:szCs w:val="26"/>
          <w:lang w:val="uk-UA"/>
        </w:rPr>
        <w:t xml:space="preserve"> Андрій Ігорович</w:t>
      </w:r>
      <w:r w:rsidRPr="00F929EF">
        <w:rPr>
          <w:rFonts w:ascii="Times New Roman" w:hAnsi="Times New Roman" w:cs="Times New Roman"/>
          <w:sz w:val="26"/>
          <w:szCs w:val="26"/>
        </w:rPr>
        <w:t xml:space="preserve"> набрав </w:t>
      </w:r>
      <w:r w:rsidRPr="00F929EF">
        <w:rPr>
          <w:rFonts w:ascii="Times New Roman" w:hAnsi="Times New Roman" w:cs="Times New Roman"/>
          <w:sz w:val="26"/>
          <w:szCs w:val="26"/>
          <w:lang w:val="uk-UA"/>
        </w:rPr>
        <w:t>694</w:t>
      </w:r>
      <w:r w:rsidRPr="00F929EF">
        <w:rPr>
          <w:rFonts w:ascii="Times New Roman" w:hAnsi="Times New Roman" w:cs="Times New Roman"/>
          <w:sz w:val="26"/>
          <w:szCs w:val="26"/>
        </w:rPr>
        <w:t>,7</w:t>
      </w:r>
      <w:r w:rsidRPr="00F929E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F929EF">
        <w:rPr>
          <w:rFonts w:ascii="Times New Roman" w:hAnsi="Times New Roman" w:cs="Times New Roman"/>
          <w:sz w:val="26"/>
          <w:szCs w:val="26"/>
        </w:rPr>
        <w:t xml:space="preserve"> бала.</w:t>
      </w:r>
    </w:p>
    <w:p w14:paraId="712DB7E8" w14:textId="77777777" w:rsidR="00C75F64" w:rsidRPr="00F929EF" w:rsidRDefault="00C75F64" w:rsidP="00C75F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929E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929EF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F929EF">
        <w:rPr>
          <w:rFonts w:ascii="Times New Roman" w:hAnsi="Times New Roman" w:cs="Times New Roman"/>
          <w:sz w:val="26"/>
          <w:szCs w:val="26"/>
          <w:lang w:val="uk-UA"/>
        </w:rPr>
        <w:t>Ліуша</w:t>
      </w:r>
      <w:proofErr w:type="spellEnd"/>
      <w:r w:rsidRPr="00F929EF">
        <w:rPr>
          <w:rFonts w:ascii="Times New Roman" w:hAnsi="Times New Roman" w:cs="Times New Roman"/>
          <w:sz w:val="26"/>
          <w:szCs w:val="26"/>
          <w:lang w:val="uk-UA"/>
        </w:rPr>
        <w:t xml:space="preserve"> Андрія Ігоровича здійснювати правосуддя в апеляційному загальному суді.</w:t>
      </w:r>
    </w:p>
    <w:p w14:paraId="01F52171" w14:textId="77777777" w:rsidR="00C75F64" w:rsidRPr="007D495D" w:rsidRDefault="00C75F64" w:rsidP="00C75F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4109DBB" w14:textId="77777777" w:rsidR="00C75F64" w:rsidRPr="005C0005" w:rsidRDefault="00C75F64" w:rsidP="00C75F64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C75F64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5C0005">
        <w:rPr>
          <w:sz w:val="26"/>
          <w:szCs w:val="26"/>
          <w:shd w:val="clear" w:color="auto" w:fill="FFFFFF"/>
        </w:rPr>
        <w:t xml:space="preserve">ідкласти до </w:t>
      </w:r>
      <w:r>
        <w:rPr>
          <w:sz w:val="26"/>
          <w:szCs w:val="26"/>
          <w:shd w:val="clear" w:color="auto" w:fill="FFFFFF"/>
        </w:rPr>
        <w:t>07 травня</w:t>
      </w:r>
      <w:r w:rsidRPr="005C0005">
        <w:rPr>
          <w:sz w:val="26"/>
          <w:szCs w:val="26"/>
          <w:shd w:val="clear" w:color="auto" w:fill="FFFFFF"/>
        </w:rPr>
        <w:t xml:space="preserve"> 2026 року розгляд питання стосовно </w:t>
      </w:r>
      <w:r>
        <w:rPr>
          <w:sz w:val="26"/>
          <w:szCs w:val="26"/>
          <w:shd w:val="clear" w:color="auto" w:fill="FFFFFF"/>
        </w:rPr>
        <w:t>Саламахи Надії Володимирівни</w:t>
      </w:r>
      <w:r w:rsidRPr="005C0005">
        <w:rPr>
          <w:sz w:val="26"/>
          <w:szCs w:val="26"/>
          <w:shd w:val="clear" w:color="auto" w:fill="FFFFFF"/>
        </w:rPr>
        <w:t>.</w:t>
      </w:r>
    </w:p>
    <w:p w14:paraId="7C7FD2D1" w14:textId="77777777" w:rsidR="00C75F64" w:rsidRDefault="00C75F64" w:rsidP="00C75F64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3"/>
    </w:p>
    <w:p w14:paraId="4EC7A27F" w14:textId="77777777" w:rsidR="00C75F64" w:rsidRDefault="00C75F64" w:rsidP="00C75F64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BB1C4AB" w14:textId="77777777" w:rsidR="00C75F64" w:rsidRDefault="00C75F64" w:rsidP="00C75F64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DD2A87D" w14:textId="77777777" w:rsidR="00C75F64" w:rsidRDefault="00C75F64" w:rsidP="00C75F64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75F6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C75F64"/>
    <w:rPr>
      <w:i/>
      <w:iCs/>
    </w:rPr>
  </w:style>
  <w:style w:type="paragraph" w:styleId="a5">
    <w:name w:val="Normal (Web)"/>
    <w:basedOn w:val="a"/>
    <w:uiPriority w:val="99"/>
    <w:unhideWhenUsed/>
    <w:rsid w:val="00C7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2026-04-08T10:20:00Z</dcterms:created>
  <dcterms:modified xsi:type="dcterms:W3CDTF">2026-04-08T10:20:00Z</dcterms:modified>
</cp:coreProperties>
</file>