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6266" w14:textId="77777777" w:rsidR="00FB69BF" w:rsidRPr="00E7658D" w:rsidRDefault="00FB69BF" w:rsidP="00FB69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165A18B" w14:textId="77777777" w:rsidR="00FB69BF" w:rsidRPr="00E7658D" w:rsidRDefault="00FB69BF" w:rsidP="00FB69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2F33E12" w14:textId="77777777" w:rsidR="00FB69BF" w:rsidRPr="00E7658D" w:rsidRDefault="00FB69BF" w:rsidP="00FB69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03 квітня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колегії</w:t>
      </w:r>
    </w:p>
    <w:p w14:paraId="18A0F396" w14:textId="77777777" w:rsidR="00FB69BF" w:rsidRPr="00E7658D" w:rsidRDefault="00FB69BF" w:rsidP="00FB69B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1AD7A0F" w14:textId="77777777" w:rsidR="00FB69BF" w:rsidRPr="00E7658D" w:rsidRDefault="00FB69BF" w:rsidP="00FB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егії взяли участь три члени Комісії: Дух Я.М., Луганський В.І., Омельян О.С.</w:t>
      </w:r>
    </w:p>
    <w:p w14:paraId="273096F9" w14:textId="77777777" w:rsidR="00FB69BF" w:rsidRPr="00E7658D" w:rsidRDefault="00FB69BF" w:rsidP="00FB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E1C9C50" w14:textId="77777777" w:rsidR="00FB69BF" w:rsidRPr="00FC4509" w:rsidRDefault="00FB69BF" w:rsidP="00FB69B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450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4509">
        <w:rPr>
          <w:rFonts w:ascii="Times New Roman" w:hAnsi="Times New Roman" w:cs="Times New Roman"/>
          <w:sz w:val="26"/>
          <w:szCs w:val="26"/>
          <w:lang w:val="uk-UA"/>
        </w:rPr>
        <w:t>«Про обрання головуючого в засіданні тимчасової колегії Вищої кваліфікаційної комісії суддів України».</w:t>
      </w:r>
    </w:p>
    <w:p w14:paraId="7AA551F8" w14:textId="77777777" w:rsidR="00FB69BF" w:rsidRDefault="00FB69BF" w:rsidP="00FB6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обрати </w:t>
      </w:r>
      <w:proofErr w:type="spellStart"/>
      <w:r w:rsidRPr="00FC4509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головуючим у засіданні тимчасової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469E0A" w14:textId="77777777" w:rsidR="00FB69BF" w:rsidRPr="00FC4509" w:rsidRDefault="00FB69BF" w:rsidP="00FB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29C4B8" w14:textId="77777777" w:rsidR="00FB69BF" w:rsidRPr="00B63726" w:rsidRDefault="00FB69BF" w:rsidP="00FB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</w:t>
      </w:r>
      <w:r w:rsidRPr="00B63726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B63726">
        <w:rPr>
          <w:rFonts w:ascii="Times New Roman" w:hAnsi="Times New Roman" w:cs="Times New Roman"/>
          <w:sz w:val="26"/>
          <w:szCs w:val="26"/>
          <w:lang w:val="uk-UA"/>
        </w:rPr>
        <w:t>Гапєєву</w:t>
      </w:r>
      <w:proofErr w:type="spellEnd"/>
      <w:r w:rsidRPr="00B63726">
        <w:rPr>
          <w:rFonts w:ascii="Times New Roman" w:hAnsi="Times New Roman" w:cs="Times New Roman"/>
          <w:sz w:val="26"/>
          <w:szCs w:val="26"/>
          <w:lang w:val="uk-UA"/>
        </w:rPr>
        <w:t xml:space="preserve"> Тетяну Володимирівну на посаду судді </w:t>
      </w:r>
      <w:proofErr w:type="spellStart"/>
      <w:r w:rsidRPr="00B63726">
        <w:rPr>
          <w:rFonts w:ascii="Times New Roman" w:hAnsi="Times New Roman" w:cs="Times New Roman"/>
          <w:sz w:val="26"/>
          <w:szCs w:val="26"/>
          <w:lang w:val="uk-UA"/>
        </w:rPr>
        <w:t>Баштанського</w:t>
      </w:r>
      <w:proofErr w:type="spellEnd"/>
      <w:r w:rsidRPr="00B6372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області.</w:t>
      </w:r>
    </w:p>
    <w:p w14:paraId="586C8D93" w14:textId="77777777" w:rsidR="00FB69BF" w:rsidRDefault="00FB69BF" w:rsidP="00FB69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7802C39" w14:textId="77777777" w:rsidR="00FB69BF" w:rsidRDefault="00FB69BF" w:rsidP="00FB69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B2D6F28" w14:textId="77777777" w:rsidR="00FB69BF" w:rsidRDefault="00FB69BF" w:rsidP="00FB69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C789EFD" w14:textId="77777777" w:rsidR="00813490" w:rsidRDefault="00813490"/>
    <w:sectPr w:rsidR="00813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28"/>
    <w:rsid w:val="00770128"/>
    <w:rsid w:val="00813490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A88F7-93B2-4567-B7C2-877E6BA4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9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2025-04-04T08:59:00Z</dcterms:created>
  <dcterms:modified xsi:type="dcterms:W3CDTF">2025-04-04T08:59:00Z</dcterms:modified>
</cp:coreProperties>
</file>