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3F9" w:rsidRPr="00B618C7" w:rsidRDefault="00C163F9" w:rsidP="00C163F9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C163F9" w:rsidRPr="00B618C7" w:rsidRDefault="00C163F9" w:rsidP="00C163F9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618C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C163F9" w:rsidRPr="00B618C7" w:rsidRDefault="00C163F9" w:rsidP="00C163F9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618C7">
        <w:rPr>
          <w:rFonts w:ascii="Times New Roman" w:hAnsi="Times New Roman" w:cs="Times New Roman"/>
          <w:sz w:val="26"/>
          <w:szCs w:val="26"/>
          <w:lang w:val="uk-UA"/>
        </w:rPr>
        <w:t>у пленарному складі 11 березня 2024 року</w:t>
      </w:r>
    </w:p>
    <w:p w:rsidR="00C163F9" w:rsidRPr="00B618C7" w:rsidRDefault="00C163F9" w:rsidP="00C163F9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12 членів Комісії: Шевчук Г.М., </w:t>
      </w:r>
      <w:proofErr w:type="spellStart"/>
      <w:r w:rsidRPr="00B618C7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 w:rsidRPr="00B618C7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 В.О., Дух Я.М., </w:t>
      </w:r>
      <w:proofErr w:type="spellStart"/>
      <w:r w:rsidRPr="00B618C7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 Р.А., </w:t>
      </w:r>
      <w:proofErr w:type="spellStart"/>
      <w:r w:rsidRPr="00B618C7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 Н.Р., </w:t>
      </w:r>
      <w:proofErr w:type="spellStart"/>
      <w:r w:rsidRPr="00B618C7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 О.Л., Мельник Р.І., </w:t>
      </w:r>
      <w:proofErr w:type="spellStart"/>
      <w:r w:rsidRPr="00B618C7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 О.С., Пасічник А.В., </w:t>
      </w:r>
      <w:proofErr w:type="spellStart"/>
      <w:r w:rsidRPr="00B618C7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B618C7">
        <w:rPr>
          <w:rFonts w:ascii="Times New Roman" w:hAnsi="Times New Roman" w:cs="Times New Roman"/>
          <w:sz w:val="26"/>
          <w:szCs w:val="26"/>
          <w:lang w:val="uk-UA"/>
        </w:rPr>
        <w:t> Р.Б., Чумак С.Ю.</w:t>
      </w:r>
    </w:p>
    <w:p w:rsidR="00C163F9" w:rsidRPr="00B618C7" w:rsidRDefault="00C163F9" w:rsidP="00C163F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163F9" w:rsidRPr="00B618C7" w:rsidRDefault="00C163F9" w:rsidP="00C163F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До початку розгляду переліку питань засідання Вищої кваліфікаційної комісії суддів України членом Комісії </w:t>
      </w:r>
      <w:proofErr w:type="spellStart"/>
      <w:r w:rsidRPr="00B618C7">
        <w:rPr>
          <w:rFonts w:ascii="Times New Roman" w:hAnsi="Times New Roman" w:cs="Times New Roman"/>
          <w:sz w:val="26"/>
          <w:szCs w:val="26"/>
          <w:lang w:val="uk-UA"/>
        </w:rPr>
        <w:t>Кидисюком</w:t>
      </w:r>
      <w:proofErr w:type="spellEnd"/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 Р.А. заявлено самовідвід щодо участі в розгляді питання про відповідність судді Дарницького районного суду міста Києва </w:t>
      </w:r>
      <w:proofErr w:type="spellStart"/>
      <w:r w:rsidRPr="00B618C7">
        <w:rPr>
          <w:rFonts w:ascii="Times New Roman" w:hAnsi="Times New Roman" w:cs="Times New Roman"/>
          <w:sz w:val="26"/>
          <w:szCs w:val="26"/>
          <w:lang w:val="uk-UA"/>
        </w:rPr>
        <w:t>Заруби</w:t>
      </w:r>
      <w:proofErr w:type="spellEnd"/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 Петра Івановича займаній посаді.</w:t>
      </w:r>
    </w:p>
    <w:p w:rsidR="00C163F9" w:rsidRPr="00B618C7" w:rsidRDefault="00C163F9" w:rsidP="00C16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 результатами</w:t>
      </w:r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 розгляду зазначеного питання Вища кваліфікаційна комісія суддів України вирішила відмовити в задоволенні заяви </w:t>
      </w:r>
      <w:proofErr w:type="spellStart"/>
      <w:r w:rsidRPr="00B618C7">
        <w:rPr>
          <w:rFonts w:ascii="Times New Roman" w:hAnsi="Times New Roman" w:cs="Times New Roman"/>
          <w:sz w:val="26"/>
          <w:szCs w:val="26"/>
          <w:lang w:val="uk-UA"/>
        </w:rPr>
        <w:t>Кидисюка</w:t>
      </w:r>
      <w:proofErr w:type="spellEnd"/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 Р.М. про самовідвід (член Комісії </w:t>
      </w:r>
      <w:proofErr w:type="spellStart"/>
      <w:r w:rsidRPr="00B618C7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 Р.А. не брав участі в голосуванні з цього питання).</w:t>
      </w:r>
    </w:p>
    <w:p w:rsidR="00C163F9" w:rsidRPr="00B618C7" w:rsidRDefault="00C163F9" w:rsidP="00C163F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163F9" w:rsidRPr="00B618C7" w:rsidRDefault="00C163F9" w:rsidP="00C163F9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618C7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за результатами розгляду питання щодо відповідності суддів місцевих та апеляційних судів займаній посаді вирішила:</w:t>
      </w:r>
    </w:p>
    <w:p w:rsidR="00C163F9" w:rsidRPr="00B618C7" w:rsidRDefault="00C163F9" w:rsidP="00C163F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163F9" w:rsidRPr="00B618C7" w:rsidRDefault="00C163F9" w:rsidP="00C163F9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618C7">
        <w:rPr>
          <w:rFonts w:ascii="Times New Roman" w:hAnsi="Times New Roman" w:cs="Times New Roman"/>
          <w:sz w:val="26"/>
          <w:szCs w:val="26"/>
          <w:lang w:val="uk-UA"/>
        </w:rPr>
        <w:t>О</w:t>
      </w:r>
      <w:r>
        <w:rPr>
          <w:rFonts w:ascii="Times New Roman" w:hAnsi="Times New Roman" w:cs="Times New Roman"/>
          <w:sz w:val="26"/>
          <w:szCs w:val="26"/>
          <w:lang w:val="uk-UA"/>
        </w:rPr>
        <w:t>голосити перерву в</w:t>
      </w:r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 розгляді питання </w:t>
      </w:r>
      <w:r>
        <w:rPr>
          <w:rFonts w:ascii="Times New Roman" w:hAnsi="Times New Roman" w:cs="Times New Roman"/>
          <w:sz w:val="26"/>
          <w:szCs w:val="26"/>
          <w:lang w:val="uk-UA"/>
        </w:rPr>
        <w:t>стосовно</w:t>
      </w:r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 судді Дарницького районного суду міста Києва </w:t>
      </w:r>
      <w:proofErr w:type="spellStart"/>
      <w:r w:rsidRPr="00B618C7">
        <w:rPr>
          <w:rFonts w:ascii="Times New Roman" w:hAnsi="Times New Roman" w:cs="Times New Roman"/>
          <w:sz w:val="26"/>
          <w:szCs w:val="26"/>
          <w:lang w:val="uk-UA"/>
        </w:rPr>
        <w:t>Заруби</w:t>
      </w:r>
      <w:proofErr w:type="spellEnd"/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 Петра Івановича.</w:t>
      </w:r>
    </w:p>
    <w:p w:rsidR="00C163F9" w:rsidRPr="00B618C7" w:rsidRDefault="00C163F9" w:rsidP="00C163F9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163F9" w:rsidRPr="00B618C7" w:rsidRDefault="00C163F9" w:rsidP="00C163F9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Відкласти розгляд питання стосовно судді </w:t>
      </w:r>
      <w:proofErr w:type="spellStart"/>
      <w:r w:rsidRPr="00B618C7">
        <w:rPr>
          <w:rFonts w:ascii="Times New Roman" w:hAnsi="Times New Roman" w:cs="Times New Roman"/>
          <w:sz w:val="26"/>
          <w:szCs w:val="26"/>
          <w:lang w:val="uk-UA"/>
        </w:rPr>
        <w:t>Селидівського</w:t>
      </w:r>
      <w:proofErr w:type="spellEnd"/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 міського суду Донецької області Капітонова Віктора Ігоревича.</w:t>
      </w:r>
    </w:p>
    <w:p w:rsidR="00C163F9" w:rsidRPr="00B618C7" w:rsidRDefault="00C163F9" w:rsidP="00C163F9">
      <w:pPr>
        <w:pStyle w:val="a3"/>
        <w:tabs>
          <w:tab w:val="left" w:pos="709"/>
        </w:tabs>
        <w:rPr>
          <w:rFonts w:ascii="Times New Roman" w:hAnsi="Times New Roman" w:cs="Times New Roman"/>
          <w:sz w:val="26"/>
          <w:szCs w:val="26"/>
          <w:lang w:val="uk-UA"/>
        </w:rPr>
      </w:pPr>
    </w:p>
    <w:p w:rsidR="00C163F9" w:rsidRPr="00B618C7" w:rsidRDefault="00C163F9" w:rsidP="00C163F9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Визнати суддю Глухівського міськрайонного суду Сумської області Усенко Людмилу Миколаївну такою, що відповідає займаній посаді. </w:t>
      </w:r>
    </w:p>
    <w:p w:rsidR="00C163F9" w:rsidRPr="00B618C7" w:rsidRDefault="00C163F9" w:rsidP="00C163F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B618C7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 рекомендацію Вищій раді правосуддя про призначення Усенко Людмили Миколаївни на посаду судді Глухівського міськрайонного суду Сумської області.</w:t>
      </w:r>
    </w:p>
    <w:p w:rsidR="00C163F9" w:rsidRPr="00B618C7" w:rsidRDefault="00C163F9" w:rsidP="00C163F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163F9" w:rsidRPr="00B618C7" w:rsidRDefault="00C163F9" w:rsidP="00C163F9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618C7">
        <w:rPr>
          <w:rFonts w:ascii="Times New Roman" w:hAnsi="Times New Roman" w:cs="Times New Roman"/>
          <w:sz w:val="26"/>
          <w:szCs w:val="26"/>
          <w:lang w:val="uk-UA"/>
        </w:rPr>
        <w:t>Визнати судд</w:t>
      </w:r>
      <w:r>
        <w:rPr>
          <w:rFonts w:ascii="Times New Roman" w:hAnsi="Times New Roman" w:cs="Times New Roman"/>
          <w:sz w:val="26"/>
          <w:szCs w:val="26"/>
          <w:lang w:val="uk-UA"/>
        </w:rPr>
        <w:t>ю</w:t>
      </w:r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 Богунського районного суду міста Житом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ира </w:t>
      </w:r>
      <w:r w:rsidRPr="00B618C7">
        <w:rPr>
          <w:rFonts w:ascii="Times New Roman" w:hAnsi="Times New Roman" w:cs="Times New Roman"/>
          <w:sz w:val="26"/>
          <w:szCs w:val="26"/>
          <w:lang w:val="uk-UA"/>
        </w:rPr>
        <w:t>Ведмідь Наталію Вікторівну такою</w:t>
      </w:r>
      <w:r>
        <w:rPr>
          <w:rFonts w:ascii="Times New Roman" w:hAnsi="Times New Roman" w:cs="Times New Roman"/>
          <w:sz w:val="26"/>
          <w:szCs w:val="26"/>
          <w:lang w:val="uk-UA"/>
        </w:rPr>
        <w:t>, що відповідає займаній посаді</w:t>
      </w:r>
      <w:r w:rsidRPr="00B618C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163F9" w:rsidRPr="00B618C7" w:rsidRDefault="00C163F9" w:rsidP="00C163F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B618C7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 рекомендацію Вищій раді правосуддя щодо призначення Ведмідь Наталії Вікторівни на посаду судді Богунського районного суду міста Житомира.</w:t>
      </w:r>
    </w:p>
    <w:p w:rsidR="00620725" w:rsidRPr="00C163F9" w:rsidRDefault="00620725">
      <w:pPr>
        <w:rPr>
          <w:lang w:val="uk-UA"/>
        </w:rPr>
      </w:pPr>
      <w:bookmarkStart w:id="0" w:name="_GoBack"/>
      <w:bookmarkEnd w:id="0"/>
    </w:p>
    <w:sectPr w:rsidR="00620725" w:rsidRPr="00C163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157CB"/>
    <w:multiLevelType w:val="multilevel"/>
    <w:tmpl w:val="DA80DD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3F9"/>
    <w:rsid w:val="00620725"/>
    <w:rsid w:val="00C1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3F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3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3F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1163</Words>
  <Characters>663</Characters>
  <Application>Microsoft Office Word</Application>
  <DocSecurity>0</DocSecurity>
  <Lines>5</Lines>
  <Paragraphs>3</Paragraphs>
  <ScaleCrop>false</ScaleCrop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2024-03-14T12:54:00Z</dcterms:created>
  <dcterms:modified xsi:type="dcterms:W3CDTF">2024-03-14T12:55:00Z</dcterms:modified>
</cp:coreProperties>
</file>